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A711D1" w:rsidRDefault="006D1BC2" w:rsidP="006D1BC2">
      <w:pPr>
        <w:pStyle w:val="Bezodstpw"/>
        <w:jc w:val="center"/>
        <w:rPr>
          <w:rFonts w:cs="Times New Roman"/>
          <w:b/>
          <w:sz w:val="32"/>
          <w:szCs w:val="32"/>
        </w:rPr>
      </w:pPr>
      <w:r w:rsidRPr="00A711D1">
        <w:rPr>
          <w:rFonts w:cs="Times New Roman"/>
          <w:b/>
          <w:sz w:val="32"/>
          <w:szCs w:val="32"/>
        </w:rPr>
        <w:t>SPEC</w:t>
      </w:r>
      <w:r w:rsidR="00AA1F7A" w:rsidRPr="00A711D1">
        <w:rPr>
          <w:rFonts w:cs="Times New Roman"/>
          <w:b/>
          <w:sz w:val="32"/>
          <w:szCs w:val="32"/>
        </w:rPr>
        <w:t>YFIKACJA ISTOTNYCH WARUNKÓW ZAMÓ</w:t>
      </w:r>
      <w:r w:rsidRPr="00A711D1">
        <w:rPr>
          <w:rFonts w:cs="Times New Roman"/>
          <w:b/>
          <w:sz w:val="32"/>
          <w:szCs w:val="32"/>
        </w:rPr>
        <w:t>WIENIA</w:t>
      </w:r>
    </w:p>
    <w:p w:rsidR="006D1BC2" w:rsidRPr="00A711D1" w:rsidRDefault="00EB45AF" w:rsidP="004D7B96">
      <w:pPr>
        <w:pStyle w:val="Bezodstpw"/>
        <w:jc w:val="center"/>
        <w:rPr>
          <w:rFonts w:cs="Times New Roman"/>
          <w:b/>
          <w:sz w:val="32"/>
          <w:szCs w:val="32"/>
        </w:rPr>
      </w:pPr>
      <w:r w:rsidRPr="00A711D1">
        <w:rPr>
          <w:rFonts w:cs="Times New Roman"/>
          <w:b/>
          <w:sz w:val="32"/>
          <w:szCs w:val="32"/>
        </w:rPr>
        <w:t>NA DOSTAWĘ</w:t>
      </w:r>
      <w:r w:rsidR="00B73A8E" w:rsidRPr="00A711D1">
        <w:rPr>
          <w:rFonts w:cs="Times New Roman"/>
          <w:b/>
          <w:sz w:val="32"/>
          <w:szCs w:val="32"/>
        </w:rPr>
        <w:t xml:space="preserve"> </w:t>
      </w:r>
      <w:r w:rsidR="004D7B96">
        <w:rPr>
          <w:rFonts w:cs="Times New Roman"/>
          <w:b/>
          <w:sz w:val="32"/>
          <w:szCs w:val="32"/>
        </w:rPr>
        <w:t>ŚRODKÓW MYJĄCO DEZYNFEKUJĄCYCH DLA DZIAŁU ŻYWIENIA</w:t>
      </w:r>
      <w:r w:rsidR="00AA09D3" w:rsidRPr="00A711D1">
        <w:rPr>
          <w:rFonts w:cs="Times New Roman"/>
          <w:b/>
          <w:sz w:val="32"/>
          <w:szCs w:val="32"/>
        </w:rPr>
        <w:t xml:space="preserve"> </w:t>
      </w:r>
      <w:r w:rsidR="005A3583" w:rsidRPr="00A711D1">
        <w:rPr>
          <w:rFonts w:cs="Times New Roman"/>
          <w:b/>
          <w:sz w:val="32"/>
          <w:szCs w:val="32"/>
        </w:rPr>
        <w:t>EZP-271-2-</w:t>
      </w:r>
      <w:r w:rsidR="00485C68">
        <w:rPr>
          <w:rFonts w:cs="Times New Roman"/>
          <w:b/>
          <w:sz w:val="32"/>
          <w:szCs w:val="32"/>
        </w:rPr>
        <w:t>5</w:t>
      </w:r>
      <w:r w:rsidR="004D7B96">
        <w:rPr>
          <w:rFonts w:cs="Times New Roman"/>
          <w:b/>
          <w:sz w:val="32"/>
          <w:szCs w:val="32"/>
        </w:rPr>
        <w:t>7</w:t>
      </w:r>
      <w:r w:rsidR="005A3583" w:rsidRPr="00A711D1">
        <w:rPr>
          <w:rFonts w:cs="Times New Roman"/>
          <w:b/>
          <w:sz w:val="32"/>
          <w:szCs w:val="32"/>
        </w:rPr>
        <w:t>/2018</w:t>
      </w:r>
    </w:p>
    <w:p w:rsidR="006D1BC2" w:rsidRPr="00A750FE" w:rsidRDefault="006D1BC2" w:rsidP="004D7B96">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7D5D3F" w:rsidRDefault="007D5D3F" w:rsidP="006D1BC2">
      <w:pPr>
        <w:pStyle w:val="Bezodstpw"/>
        <w:jc w:val="center"/>
        <w:rPr>
          <w:rFonts w:cs="Times New Roman"/>
          <w:sz w:val="20"/>
          <w:szCs w:val="20"/>
        </w:rPr>
      </w:pPr>
    </w:p>
    <w:p w:rsidR="007D5D3F" w:rsidRDefault="007D5D3F" w:rsidP="006D1BC2">
      <w:pPr>
        <w:pStyle w:val="Bezodstpw"/>
        <w:jc w:val="center"/>
        <w:rPr>
          <w:rFonts w:cs="Times New Roman"/>
          <w:sz w:val="20"/>
          <w:szCs w:val="20"/>
        </w:rPr>
      </w:pPr>
    </w:p>
    <w:p w:rsidR="004D7B96" w:rsidRDefault="004D7B96" w:rsidP="006D1BC2">
      <w:pPr>
        <w:pStyle w:val="Bezodstpw"/>
        <w:jc w:val="center"/>
        <w:rPr>
          <w:rFonts w:cs="Times New Roman"/>
          <w:sz w:val="20"/>
          <w:szCs w:val="20"/>
        </w:rPr>
      </w:pPr>
    </w:p>
    <w:p w:rsidR="004D7B96" w:rsidRPr="00A750FE" w:rsidRDefault="004D7B96" w:rsidP="006D1BC2">
      <w:pPr>
        <w:pStyle w:val="Bezodstpw"/>
        <w:jc w:val="center"/>
        <w:rPr>
          <w:rFonts w:cs="Times New Roman"/>
          <w:sz w:val="20"/>
          <w:szCs w:val="20"/>
        </w:rPr>
      </w:pPr>
    </w:p>
    <w:p w:rsidR="00ED4DE5" w:rsidRPr="00A750FE" w:rsidRDefault="00ED4DE5" w:rsidP="00D260DC">
      <w:pPr>
        <w:pStyle w:val="Bezodstpw"/>
        <w:rPr>
          <w:rFonts w:cs="Times New Roman"/>
          <w:sz w:val="20"/>
          <w:szCs w:val="20"/>
        </w:rPr>
      </w:pPr>
    </w:p>
    <w:p w:rsidR="00B745DB" w:rsidRPr="00A750FE" w:rsidRDefault="00B745DB" w:rsidP="00D0536B">
      <w:pPr>
        <w:pStyle w:val="Bezodstpw"/>
        <w:rPr>
          <w:rFonts w:cs="Times New Roman"/>
          <w:sz w:val="20"/>
          <w:szCs w:val="20"/>
        </w:rPr>
      </w:pPr>
    </w:p>
    <w:p w:rsidR="006D1BC2" w:rsidRPr="00A711D1" w:rsidRDefault="006D1BC2" w:rsidP="009A7753">
      <w:pPr>
        <w:pStyle w:val="Bezodstpw"/>
        <w:numPr>
          <w:ilvl w:val="0"/>
          <w:numId w:val="1"/>
        </w:numPr>
        <w:ind w:left="1418" w:hanging="1418"/>
        <w:jc w:val="both"/>
        <w:rPr>
          <w:rFonts w:ascii="Arial Narrow" w:hAnsi="Arial Narrow" w:cs="Times New Roman"/>
          <w:b/>
        </w:rPr>
      </w:pPr>
      <w:r w:rsidRPr="00A711D1">
        <w:rPr>
          <w:rFonts w:ascii="Arial Narrow" w:hAnsi="Arial Narrow" w:cs="Times New Roman"/>
          <w:b/>
        </w:rPr>
        <w:t xml:space="preserve">OZNACZENIE </w:t>
      </w:r>
      <w:r w:rsidR="00923BB0">
        <w:rPr>
          <w:rFonts w:ascii="Arial Narrow" w:hAnsi="Arial Narrow" w:cs="Times New Roman"/>
          <w:b/>
        </w:rPr>
        <w:t>ZAMAWIAJĄCEGO:</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w:t>
      </w:r>
      <w:r w:rsidR="00923BB0">
        <w:rPr>
          <w:rFonts w:ascii="Arial Narrow" w:hAnsi="Arial Narrow" w:cs="Times New Roman"/>
        </w:rPr>
        <w:t xml:space="preserve"> 12 658-20-11; fax: 12 658-10-81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Strona internetowa, na której dostępna jes</w:t>
      </w:r>
      <w:r w:rsidR="00923BB0">
        <w:rPr>
          <w:rFonts w:ascii="Arial Narrow" w:hAnsi="Arial Narrow" w:cs="Times New Roman"/>
        </w:rPr>
        <w:t xml:space="preserve">t </w:t>
      </w:r>
      <w:proofErr w:type="spellStart"/>
      <w:r w:rsidR="00923BB0">
        <w:rPr>
          <w:rFonts w:ascii="Arial Narrow" w:hAnsi="Arial Narrow" w:cs="Times New Roman"/>
        </w:rPr>
        <w:t>siwz</w:t>
      </w:r>
      <w:proofErr w:type="spellEnd"/>
      <w:r w:rsidR="00923BB0">
        <w:rPr>
          <w:rFonts w:ascii="Arial Narrow" w:hAnsi="Arial Narrow" w:cs="Times New Roman"/>
        </w:rPr>
        <w:t xml:space="preserve">: </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D0536B"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TRYB POSTĘPOWANIA: </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6D1BC2" w:rsidP="009A7753">
      <w:pPr>
        <w:pStyle w:val="Bezodstpw"/>
        <w:numPr>
          <w:ilvl w:val="0"/>
          <w:numId w:val="1"/>
        </w:numPr>
        <w:ind w:left="1418" w:hanging="1418"/>
        <w:jc w:val="both"/>
        <w:rPr>
          <w:rFonts w:ascii="Arial Narrow" w:hAnsi="Arial Narrow" w:cs="Times New Roman"/>
          <w:b/>
        </w:rPr>
      </w:pPr>
      <w:r w:rsidRPr="00A711D1">
        <w:rPr>
          <w:rFonts w:ascii="Arial Narrow" w:hAnsi="Arial Narrow" w:cs="Times New Roman"/>
          <w:b/>
        </w:rPr>
        <w:t>OPIS PRZEDMIOTU ZAMÓWIENIA:</w:t>
      </w:r>
    </w:p>
    <w:p w:rsidR="00543B67" w:rsidRPr="00A711D1" w:rsidRDefault="00543B67" w:rsidP="00601EF1">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ia stanowią suk</w:t>
      </w:r>
      <w:r w:rsidR="00181D3E" w:rsidRPr="00A711D1">
        <w:rPr>
          <w:rFonts w:ascii="Arial Narrow" w:hAnsi="Arial Narrow" w:cs="Times New Roman"/>
        </w:rPr>
        <w:t xml:space="preserve">cesywne </w:t>
      </w:r>
      <w:r w:rsidR="00063319" w:rsidRPr="00A711D1">
        <w:rPr>
          <w:rFonts w:ascii="Arial Narrow" w:hAnsi="Arial Narrow"/>
          <w:b/>
        </w:rPr>
        <w:t>dostawy</w:t>
      </w:r>
      <w:r w:rsidR="00C22735" w:rsidRPr="00A711D1">
        <w:rPr>
          <w:rFonts w:ascii="Arial Narrow" w:hAnsi="Arial Narrow"/>
          <w:b/>
        </w:rPr>
        <w:t xml:space="preserve"> </w:t>
      </w:r>
      <w:r w:rsidR="004D7B96">
        <w:rPr>
          <w:rFonts w:ascii="Arial Narrow" w:hAnsi="Arial Narrow"/>
          <w:b/>
        </w:rPr>
        <w:t xml:space="preserve">środków myjąco dezynfekujących dla Działu Żywienia </w:t>
      </w:r>
      <w:r w:rsidR="00AB52F1" w:rsidRPr="00A711D1">
        <w:rPr>
          <w:rFonts w:ascii="Arial Narrow" w:hAnsi="Arial Narrow"/>
        </w:rPr>
        <w:t>dla Uniwers</w:t>
      </w:r>
      <w:r w:rsidR="00923BB0">
        <w:rPr>
          <w:rFonts w:ascii="Arial Narrow" w:hAnsi="Arial Narrow"/>
        </w:rPr>
        <w:t xml:space="preserve">yteckiego Szpitala Dziecięcego </w:t>
      </w:r>
      <w:r w:rsidR="00AB52F1" w:rsidRPr="00A711D1">
        <w:rPr>
          <w:rFonts w:ascii="Arial Narrow" w:hAnsi="Arial Narrow"/>
        </w:rPr>
        <w:t xml:space="preserve">w Krakowie </w:t>
      </w:r>
      <w:r w:rsidRPr="00A711D1">
        <w:rPr>
          <w:rFonts w:ascii="Arial Narrow" w:hAnsi="Arial Narrow" w:cs="Times New Roman"/>
        </w:rPr>
        <w:t>z</w:t>
      </w:r>
      <w:r w:rsidR="00BE613F" w:rsidRPr="00A711D1">
        <w:rPr>
          <w:rFonts w:ascii="Arial Narrow" w:hAnsi="Arial Narrow" w:cs="Times New Roman"/>
        </w:rPr>
        <w:t> </w:t>
      </w:r>
      <w:r w:rsidRPr="00A711D1">
        <w:rPr>
          <w:rFonts w:ascii="Arial Narrow" w:hAnsi="Arial Narrow" w:cs="Times New Roman"/>
        </w:rPr>
        <w:t>uw</w:t>
      </w:r>
      <w:r w:rsidR="00ED4DE5" w:rsidRPr="00A711D1">
        <w:rPr>
          <w:rFonts w:ascii="Arial Narrow" w:hAnsi="Arial Narrow" w:cs="Times New Roman"/>
        </w:rPr>
        <w:t>zględnieniem bieżących potrzeb Z</w:t>
      </w:r>
      <w:r w:rsidRPr="00A711D1">
        <w:rPr>
          <w:rFonts w:ascii="Arial Narrow" w:hAnsi="Arial Narrow" w:cs="Times New Roman"/>
        </w:rPr>
        <w:t>amawiającego.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przewidywanych ilości zawiera</w:t>
      </w:r>
      <w:r w:rsidR="004D7B96">
        <w:rPr>
          <w:rFonts w:ascii="Arial Narrow" w:hAnsi="Arial Narrow" w:cs="Times New Roman"/>
        </w:rPr>
        <w:t xml:space="preserve"> </w:t>
      </w:r>
      <w:r w:rsidRPr="00A711D1">
        <w:rPr>
          <w:rFonts w:ascii="Arial Narrow" w:hAnsi="Arial Narrow" w:cs="Times New Roman"/>
        </w:rPr>
        <w:t>Załąc</w:t>
      </w:r>
      <w:r w:rsidR="007C6210" w:rsidRPr="00A711D1">
        <w:rPr>
          <w:rFonts w:ascii="Arial Narrow" w:hAnsi="Arial Narrow" w:cs="Times New Roman"/>
        </w:rPr>
        <w:t>zni</w:t>
      </w:r>
      <w:r w:rsidR="004D7B96">
        <w:rPr>
          <w:rFonts w:ascii="Arial Narrow" w:hAnsi="Arial Narrow" w:cs="Times New Roman"/>
        </w:rPr>
        <w:t>k nr 3</w:t>
      </w:r>
      <w:r w:rsidR="007C6210" w:rsidRPr="00A711D1">
        <w:rPr>
          <w:rFonts w:ascii="Arial Narrow" w:hAnsi="Arial Narrow" w:cs="Times New Roman"/>
        </w:rPr>
        <w:t xml:space="preserve"> do SIWZ – Kalkulacja </w:t>
      </w:r>
      <w:r w:rsidR="005654F8" w:rsidRPr="00A711D1">
        <w:rPr>
          <w:rFonts w:ascii="Arial Narrow" w:hAnsi="Arial Narrow" w:cs="Times New Roman"/>
        </w:rPr>
        <w:t>c</w:t>
      </w:r>
      <w:r w:rsidR="00DF5BFD" w:rsidRPr="00A711D1">
        <w:rPr>
          <w:rFonts w:ascii="Arial Narrow" w:hAnsi="Arial Narrow" w:cs="Times New Roman"/>
        </w:rPr>
        <w:t>enowa – O</w:t>
      </w:r>
      <w:r w:rsidRPr="00A711D1">
        <w:rPr>
          <w:rFonts w:ascii="Arial Narrow" w:hAnsi="Arial Narrow" w:cs="Times New Roman"/>
        </w:rPr>
        <w:t xml:space="preserve">pis </w:t>
      </w:r>
      <w:r w:rsidR="00DF5BFD" w:rsidRPr="00A711D1">
        <w:rPr>
          <w:rFonts w:ascii="Arial Narrow" w:hAnsi="Arial Narrow" w:cs="Times New Roman"/>
        </w:rPr>
        <w:t>P</w:t>
      </w:r>
      <w:r w:rsidRPr="00A711D1">
        <w:rPr>
          <w:rFonts w:ascii="Arial Narrow" w:hAnsi="Arial Narrow" w:cs="Times New Roman"/>
        </w:rPr>
        <w:t xml:space="preserve">rzedmiotu </w:t>
      </w:r>
      <w:r w:rsidR="00DF5BFD" w:rsidRPr="00A711D1">
        <w:rPr>
          <w:rFonts w:ascii="Arial Narrow" w:hAnsi="Arial Narrow" w:cs="Times New Roman"/>
        </w:rPr>
        <w:t>Z</w:t>
      </w:r>
      <w:r w:rsidR="00923BB0">
        <w:rPr>
          <w:rFonts w:ascii="Arial Narrow" w:hAnsi="Arial Narrow" w:cs="Times New Roman"/>
        </w:rPr>
        <w:t xml:space="preserve">amówienia. </w:t>
      </w:r>
    </w:p>
    <w:p w:rsidR="00BB349D" w:rsidRPr="006C4831" w:rsidRDefault="00EF20B1" w:rsidP="00601EF1">
      <w:pPr>
        <w:pStyle w:val="Bezodstpw"/>
        <w:numPr>
          <w:ilvl w:val="0"/>
          <w:numId w:val="2"/>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DF4AF3" w:rsidP="00601EF1">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Odbiór przedmiotu </w:t>
      </w:r>
      <w:r w:rsidR="00BB349D" w:rsidRPr="00A711D1">
        <w:rPr>
          <w:rFonts w:ascii="Arial Narrow" w:hAnsi="Arial Narrow" w:cs="Times New Roman"/>
        </w:rPr>
        <w:t xml:space="preserve">zamówienia będzie dokonywany w siedzibie Zamawiającego przez pracownika właściwej komórki organizacyjnej w oparciu o złożone zamówienie i dostarczone faktury </w:t>
      </w:r>
    </w:p>
    <w:p w:rsidR="00BB349D" w:rsidRPr="00A711D1" w:rsidRDefault="00BB349D" w:rsidP="00601EF1">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p>
    <w:p w:rsidR="00975C01" w:rsidRPr="004D7B96" w:rsidRDefault="00EF20B1" w:rsidP="004D7B96">
      <w:pPr>
        <w:pStyle w:val="Akapitzlist"/>
        <w:widowControl w:val="0"/>
        <w:numPr>
          <w:ilvl w:val="0"/>
          <w:numId w:val="2"/>
        </w:numPr>
        <w:tabs>
          <w:tab w:val="left" w:pos="426"/>
        </w:tabs>
        <w:suppressAutoHyphens/>
        <w:spacing w:after="0" w:line="240" w:lineRule="auto"/>
        <w:ind w:left="284" w:hanging="284"/>
        <w:jc w:val="both"/>
        <w:outlineLvl w:val="0"/>
        <w:rPr>
          <w:rFonts w:ascii="Arial Narrow" w:hAnsi="Arial Narrow" w:cs="Arial"/>
          <w:bCs/>
        </w:rPr>
      </w:pPr>
      <w:r w:rsidRPr="004D7B96">
        <w:rPr>
          <w:rFonts w:ascii="Arial Narrow" w:hAnsi="Arial Narrow" w:cs="Times New Roman"/>
        </w:rPr>
        <w:t>Ozna</w:t>
      </w:r>
      <w:r w:rsidR="007D5D3F" w:rsidRPr="004D7B96">
        <w:rPr>
          <w:rFonts w:ascii="Arial Narrow" w:hAnsi="Arial Narrow" w:cs="Times New Roman"/>
        </w:rPr>
        <w:t>czenie kodowe:</w:t>
      </w:r>
      <w:r w:rsidR="004D7B96" w:rsidRPr="004D7B96">
        <w:rPr>
          <w:rFonts w:ascii="Arial Narrow" w:hAnsi="Arial Narrow" w:cs="Arial"/>
          <w:bCs/>
        </w:rPr>
        <w:t xml:space="preserve"> </w:t>
      </w:r>
      <w:r w:rsidR="004D7B96" w:rsidRPr="004D7B96">
        <w:rPr>
          <w:rFonts w:ascii="Arial Narrow" w:hAnsi="Arial Narrow" w:cs="Arial"/>
          <w:b/>
          <w:bCs/>
        </w:rPr>
        <w:t>CPV 39.80.00.00-</w:t>
      </w:r>
      <w:r w:rsidR="00923BB0">
        <w:rPr>
          <w:rFonts w:ascii="Arial Narrow" w:hAnsi="Arial Narrow" w:cs="Arial"/>
          <w:b/>
          <w:bCs/>
        </w:rPr>
        <w:t>0</w:t>
      </w:r>
      <w:r w:rsidR="00F908C1">
        <w:rPr>
          <w:rFonts w:ascii="Arial Narrow" w:hAnsi="Arial Narrow" w:cs="Arial"/>
          <w:b/>
          <w:bCs/>
        </w:rPr>
        <w:t xml:space="preserve"> środki czyszczące i polerujące</w:t>
      </w:r>
    </w:p>
    <w:p w:rsidR="00DD42AA" w:rsidRPr="004D7B96" w:rsidRDefault="00206132" w:rsidP="0087702A">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Wymagany okres niezmienności cen jednostkowych netto min</w:t>
      </w:r>
      <w:r w:rsidR="00610D49" w:rsidRPr="00A711D1">
        <w:rPr>
          <w:rFonts w:ascii="Arial Narrow" w:hAnsi="Arial Narrow" w:cs="Times New Roman"/>
        </w:rPr>
        <w:t>imum</w:t>
      </w:r>
      <w:r w:rsidR="00F908C1">
        <w:rPr>
          <w:rFonts w:ascii="Arial Narrow" w:hAnsi="Arial Narrow" w:cs="Times New Roman"/>
        </w:rPr>
        <w:t xml:space="preserve"> 12 miesięcy. </w:t>
      </w:r>
    </w:p>
    <w:p w:rsidR="00A17263" w:rsidRPr="004D7B96" w:rsidRDefault="009613D2" w:rsidP="004D7B96">
      <w:pPr>
        <w:pStyle w:val="Bezodstpw"/>
        <w:numPr>
          <w:ilvl w:val="0"/>
          <w:numId w:val="2"/>
        </w:numPr>
        <w:ind w:left="284" w:hanging="284"/>
        <w:jc w:val="both"/>
        <w:rPr>
          <w:rFonts w:ascii="Arial Narrow" w:hAnsi="Arial Narrow" w:cs="Times New Roman"/>
        </w:rPr>
      </w:pPr>
      <w:r w:rsidRPr="00A711D1">
        <w:rPr>
          <w:rFonts w:ascii="Arial Narrow" w:hAnsi="Arial Narrow" w:cs="Times New Roman"/>
          <w:b/>
        </w:rPr>
        <w:t xml:space="preserve">Zamawiający </w:t>
      </w:r>
      <w:r w:rsidR="004D7B96">
        <w:rPr>
          <w:rFonts w:ascii="Arial Narrow" w:hAnsi="Arial Narrow" w:cs="Times New Roman"/>
          <w:b/>
        </w:rPr>
        <w:t xml:space="preserve">nie </w:t>
      </w:r>
      <w:r w:rsidRPr="00A711D1">
        <w:rPr>
          <w:rFonts w:ascii="Arial Narrow" w:hAnsi="Arial Narrow" w:cs="Times New Roman"/>
          <w:b/>
        </w:rPr>
        <w:t>dopuszcza składani</w:t>
      </w:r>
      <w:r w:rsidR="004D7B96">
        <w:rPr>
          <w:rFonts w:ascii="Arial Narrow" w:hAnsi="Arial Narrow" w:cs="Times New Roman"/>
          <w:b/>
        </w:rPr>
        <w:t>a</w:t>
      </w:r>
      <w:r w:rsidRPr="00A711D1">
        <w:rPr>
          <w:rFonts w:ascii="Arial Narrow" w:hAnsi="Arial Narrow" w:cs="Times New Roman"/>
          <w:b/>
        </w:rPr>
        <w:t xml:space="preserve"> ofe</w:t>
      </w:r>
      <w:r w:rsidR="004D7B96">
        <w:rPr>
          <w:rFonts w:ascii="Arial Narrow" w:hAnsi="Arial Narrow" w:cs="Times New Roman"/>
          <w:b/>
        </w:rPr>
        <w:t>rt częściowych.</w:t>
      </w:r>
    </w:p>
    <w:p w:rsidR="009613D2" w:rsidRPr="00A711D1" w:rsidRDefault="009613D2" w:rsidP="009613D2">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Zamawiający nie ustanawia maksy</w:t>
      </w:r>
      <w:r w:rsidR="00E46BD4" w:rsidRPr="00A711D1">
        <w:rPr>
          <w:rFonts w:ascii="Arial Narrow" w:hAnsi="Arial Narrow" w:cs="Times New Roman"/>
        </w:rPr>
        <w:t>malnej liczby zadań, w których w</w:t>
      </w:r>
      <w:r w:rsidRPr="00A711D1">
        <w:rPr>
          <w:rFonts w:ascii="Arial Narrow" w:hAnsi="Arial Narrow" w:cs="Times New Roman"/>
        </w:rPr>
        <w:t>ykonawca może złożyć ofertę.</w:t>
      </w:r>
    </w:p>
    <w:p w:rsidR="00795270" w:rsidRPr="00A711D1" w:rsidRDefault="00795270" w:rsidP="009613D2">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Zamawiający nie ustanawia maksymalnej </w:t>
      </w:r>
      <w:r w:rsidR="00B732BE" w:rsidRPr="00A711D1">
        <w:rPr>
          <w:rFonts w:ascii="Arial Narrow" w:hAnsi="Arial Narrow" w:cs="Times New Roman"/>
        </w:rPr>
        <w:t>ilości</w:t>
      </w:r>
      <w:r w:rsidRPr="00A711D1">
        <w:rPr>
          <w:rFonts w:ascii="Arial Narrow" w:hAnsi="Arial Narrow" w:cs="Times New Roman"/>
        </w:rPr>
        <w:t xml:space="preserve"> zadań, które</w:t>
      </w:r>
      <w:r w:rsidR="00E46BD4" w:rsidRPr="00A711D1">
        <w:rPr>
          <w:rFonts w:ascii="Arial Narrow" w:hAnsi="Arial Narrow" w:cs="Times New Roman"/>
        </w:rPr>
        <w:t xml:space="preserve"> mogą zostać udzielone jednemu w</w:t>
      </w:r>
      <w:r w:rsidRPr="00A711D1">
        <w:rPr>
          <w:rFonts w:ascii="Arial Narrow" w:hAnsi="Arial Narrow" w:cs="Times New Roman"/>
        </w:rPr>
        <w:t>ykonawcy.</w:t>
      </w:r>
    </w:p>
    <w:p w:rsidR="00D260DC" w:rsidRPr="00A711D1" w:rsidRDefault="00D260DC" w:rsidP="008F41C6">
      <w:pPr>
        <w:pStyle w:val="Bezodstpw"/>
        <w:jc w:val="both"/>
        <w:rPr>
          <w:rFonts w:ascii="Arial Narrow" w:hAnsi="Arial Narrow" w:cs="Times New Roman"/>
        </w:rPr>
      </w:pPr>
    </w:p>
    <w:p w:rsidR="006D1BC2" w:rsidRPr="00A711D1" w:rsidRDefault="00F908C1"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WYKONANIA: </w:t>
      </w:r>
    </w:p>
    <w:p w:rsidR="001B7F0E" w:rsidRPr="00A711D1" w:rsidRDefault="000151A9" w:rsidP="004337A4">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4D7B96" w:rsidRPr="004D7B96">
        <w:rPr>
          <w:rFonts w:ascii="Arial Narrow" w:hAnsi="Arial Narrow" w:cs="Times New Roman"/>
          <w:b/>
        </w:rPr>
        <w:t>36</w:t>
      </w:r>
      <w:r w:rsidR="00EA33FB" w:rsidRPr="004D7B96">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D0536B">
        <w:rPr>
          <w:rFonts w:ascii="Arial Narrow" w:hAnsi="Arial Narrow" w:cs="Times New Roman"/>
        </w:rPr>
        <w:t xml:space="preserve">. </w:t>
      </w:r>
    </w:p>
    <w:p w:rsidR="00795270" w:rsidRPr="00A711D1" w:rsidRDefault="00AF1B57" w:rsidP="00887A30">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Poszczególne dostawy</w:t>
      </w:r>
      <w:r w:rsidR="00724F61" w:rsidRPr="00A711D1">
        <w:rPr>
          <w:rFonts w:ascii="Arial Narrow" w:hAnsi="Arial Narrow" w:cs="Times New Roman"/>
        </w:rPr>
        <w:t xml:space="preserve"> – </w:t>
      </w:r>
      <w:r w:rsidRPr="00A711D1">
        <w:rPr>
          <w:rFonts w:ascii="Arial Narrow" w:hAnsi="Arial Narrow" w:cs="Times New Roman"/>
        </w:rPr>
        <w:t>na</w:t>
      </w:r>
      <w:r w:rsidR="00724F61" w:rsidRPr="00A711D1">
        <w:rPr>
          <w:rFonts w:ascii="Arial Narrow" w:hAnsi="Arial Narrow" w:cs="Times New Roman"/>
        </w:rPr>
        <w:t xml:space="preserve"> </w:t>
      </w:r>
      <w:r w:rsidRPr="00A711D1">
        <w:rPr>
          <w:rFonts w:ascii="Arial Narrow" w:hAnsi="Arial Narrow" w:cs="Times New Roman"/>
        </w:rPr>
        <w:t>podstawie zamówień jednostkowych składanych faxem</w:t>
      </w:r>
      <w:r w:rsidR="00114C30" w:rsidRPr="00A711D1">
        <w:rPr>
          <w:rFonts w:ascii="Arial Narrow" w:hAnsi="Arial Narrow" w:cs="Times New Roman"/>
        </w:rPr>
        <w:t xml:space="preserve"> </w:t>
      </w:r>
      <w:r w:rsidRPr="00A711D1">
        <w:rPr>
          <w:rFonts w:ascii="Arial Narrow" w:hAnsi="Arial Narrow" w:cs="Times New Roman"/>
        </w:rPr>
        <w:t xml:space="preserve">lub </w:t>
      </w:r>
      <w:r w:rsidR="0000081D" w:rsidRPr="00A711D1">
        <w:rPr>
          <w:rFonts w:ascii="Arial Narrow" w:hAnsi="Arial Narrow" w:cs="Times New Roman"/>
        </w:rPr>
        <w:t>pocztą</w:t>
      </w:r>
      <w:r w:rsidR="00114C30" w:rsidRPr="00A711D1">
        <w:rPr>
          <w:rFonts w:ascii="Arial Narrow" w:hAnsi="Arial Narrow" w:cs="Times New Roman"/>
        </w:rPr>
        <w:t xml:space="preserve"> elektro</w:t>
      </w:r>
      <w:r w:rsidR="0000081D" w:rsidRPr="00A711D1">
        <w:rPr>
          <w:rFonts w:ascii="Arial Narrow" w:hAnsi="Arial Narrow" w:cs="Times New Roman"/>
        </w:rPr>
        <w:t>niczną</w:t>
      </w:r>
      <w:r w:rsidRPr="00A711D1">
        <w:rPr>
          <w:rFonts w:ascii="Arial Narrow" w:hAnsi="Arial Narrow" w:cs="Times New Roman"/>
        </w:rPr>
        <w:t xml:space="preserve">, </w:t>
      </w:r>
      <w:r w:rsidR="00724F61" w:rsidRPr="00A711D1">
        <w:rPr>
          <w:rFonts w:ascii="Arial Narrow" w:hAnsi="Arial Narrow" w:cs="Times New Roman"/>
        </w:rPr>
        <w:t xml:space="preserve">realizowane będą </w:t>
      </w:r>
      <w:r w:rsidRPr="00A711D1">
        <w:rPr>
          <w:rFonts w:ascii="Arial Narrow" w:hAnsi="Arial Narrow" w:cs="Times New Roman"/>
        </w:rPr>
        <w:t xml:space="preserve">w </w:t>
      </w:r>
      <w:r w:rsidR="00795270" w:rsidRPr="00A711D1">
        <w:rPr>
          <w:rFonts w:ascii="Arial Narrow" w:hAnsi="Arial Narrow" w:cs="Times New Roman"/>
        </w:rPr>
        <w:t>terminach</w:t>
      </w:r>
      <w:r w:rsidR="009A7753" w:rsidRPr="00A711D1">
        <w:rPr>
          <w:rFonts w:ascii="Arial Narrow" w:hAnsi="Arial Narrow" w:cs="Times New Roman"/>
        </w:rPr>
        <w:t xml:space="preserve"> maksymalnych</w:t>
      </w:r>
      <w:r w:rsidR="00D0536B">
        <w:rPr>
          <w:rFonts w:ascii="Arial Narrow" w:hAnsi="Arial Narrow" w:cs="Times New Roman"/>
        </w:rPr>
        <w:t xml:space="preserve"> wynoszących odpowiednio:</w:t>
      </w:r>
    </w:p>
    <w:p w:rsidR="00795270" w:rsidRPr="00A711D1" w:rsidRDefault="0059029B" w:rsidP="00795270">
      <w:pPr>
        <w:pStyle w:val="Bezodstpw"/>
        <w:ind w:left="284"/>
        <w:jc w:val="both"/>
        <w:rPr>
          <w:rFonts w:ascii="Arial Narrow" w:hAnsi="Arial Narrow" w:cs="Times New Roman"/>
        </w:rPr>
      </w:pPr>
      <w:r>
        <w:rPr>
          <w:rFonts w:ascii="Arial Narrow" w:hAnsi="Arial Narrow" w:cs="Times New Roman"/>
        </w:rPr>
        <w:t>dla zamówień standardowych</w:t>
      </w:r>
      <w:r w:rsidR="00854C63" w:rsidRPr="00A711D1">
        <w:rPr>
          <w:rFonts w:ascii="Arial Narrow" w:hAnsi="Arial Narrow" w:cs="Times New Roman"/>
          <w:u w:val="single"/>
        </w:rPr>
        <w:t xml:space="preserve"> </w:t>
      </w:r>
      <w:r w:rsidR="0017583E" w:rsidRPr="006C4831">
        <w:rPr>
          <w:rFonts w:ascii="Arial Narrow" w:hAnsi="Arial Narrow" w:cs="Times New Roman"/>
          <w:b/>
          <w:color w:val="000000" w:themeColor="text1"/>
          <w:u w:val="single"/>
        </w:rPr>
        <w:t>max.</w:t>
      </w:r>
      <w:r w:rsidR="0017583E" w:rsidRPr="006C4831">
        <w:rPr>
          <w:rFonts w:ascii="Arial Narrow" w:hAnsi="Arial Narrow" w:cs="Times New Roman"/>
          <w:color w:val="000000" w:themeColor="text1"/>
          <w:u w:val="single"/>
        </w:rPr>
        <w:t xml:space="preserve"> </w:t>
      </w:r>
      <w:r w:rsidR="008C315D" w:rsidRPr="00D0536B">
        <w:rPr>
          <w:rFonts w:ascii="Arial Narrow" w:hAnsi="Arial Narrow" w:cs="Times New Roman"/>
          <w:b/>
          <w:color w:val="000000" w:themeColor="text1"/>
          <w:u w:val="single"/>
        </w:rPr>
        <w:t>3</w:t>
      </w:r>
      <w:r w:rsidR="007D5D3F" w:rsidRPr="00D0536B">
        <w:rPr>
          <w:rFonts w:ascii="Arial Narrow" w:hAnsi="Arial Narrow" w:cs="Times New Roman"/>
          <w:b/>
          <w:color w:val="000000" w:themeColor="text1"/>
          <w:u w:val="single"/>
        </w:rPr>
        <w:t xml:space="preserve"> </w:t>
      </w:r>
      <w:r w:rsidR="009A7753" w:rsidRPr="006C4831">
        <w:rPr>
          <w:rFonts w:ascii="Arial Narrow" w:hAnsi="Arial Narrow" w:cs="Times New Roman"/>
          <w:b/>
          <w:color w:val="000000" w:themeColor="text1"/>
          <w:u w:val="single"/>
        </w:rPr>
        <w:t xml:space="preserve">dni </w:t>
      </w:r>
      <w:r w:rsidR="00854C63" w:rsidRPr="006C4831">
        <w:rPr>
          <w:rFonts w:ascii="Arial Narrow" w:hAnsi="Arial Narrow" w:cs="Times New Roman"/>
          <w:b/>
          <w:color w:val="000000" w:themeColor="text1"/>
          <w:u w:val="single"/>
        </w:rPr>
        <w:t>robocz</w:t>
      </w:r>
      <w:r w:rsidR="00F978C9">
        <w:rPr>
          <w:rFonts w:ascii="Arial Narrow" w:hAnsi="Arial Narrow" w:cs="Times New Roman"/>
          <w:b/>
          <w:color w:val="000000" w:themeColor="text1"/>
          <w:u w:val="single"/>
        </w:rPr>
        <w:t>e</w:t>
      </w:r>
      <w:r>
        <w:rPr>
          <w:rFonts w:ascii="Arial Narrow" w:hAnsi="Arial Narrow" w:cs="Times New Roman"/>
          <w:b/>
          <w:color w:val="000000" w:themeColor="text1"/>
          <w:u w:val="single"/>
        </w:rPr>
        <w:t xml:space="preserve"> </w:t>
      </w:r>
      <w:r w:rsidR="00D0536B">
        <w:rPr>
          <w:rFonts w:ascii="Arial Narrow" w:hAnsi="Arial Narrow" w:cs="Times New Roman"/>
        </w:rPr>
        <w:t>od dnia złożenia zamówienia.</w:t>
      </w:r>
    </w:p>
    <w:p w:rsidR="00543B67" w:rsidRPr="00A711D1" w:rsidRDefault="00F10787" w:rsidP="00887A30">
      <w:pPr>
        <w:pStyle w:val="Bezodstpw"/>
        <w:numPr>
          <w:ilvl w:val="0"/>
          <w:numId w:val="6"/>
        </w:numPr>
        <w:ind w:left="284" w:hanging="284"/>
        <w:jc w:val="both"/>
        <w:rPr>
          <w:rFonts w:ascii="Arial Narrow" w:hAnsi="Arial Narrow" w:cs="Times New Roman"/>
        </w:rPr>
      </w:pPr>
      <w:r w:rsidRPr="00A711D1">
        <w:rPr>
          <w:rFonts w:ascii="Arial Narrow" w:hAnsi="Arial Narrow" w:cs="Times New Roman"/>
        </w:rPr>
        <w:t xml:space="preserve">Dostawy wraz z wniesieniem i rozładowaniem towaru odbywać się będą 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00756187" w:rsidRPr="00A711D1">
        <w:rPr>
          <w:rFonts w:ascii="Arial Narrow" w:hAnsi="Arial Narrow" w:cs="Times New Roman"/>
        </w:rPr>
        <w:br/>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p>
    <w:p w:rsidR="00F10787" w:rsidRPr="00A711D1" w:rsidRDefault="00F10787" w:rsidP="00F10787">
      <w:pPr>
        <w:pStyle w:val="Bezodstpw"/>
        <w:jc w:val="both"/>
        <w:rPr>
          <w:rFonts w:ascii="Arial Narrow" w:hAnsi="Arial Narrow" w:cs="Times New Roman"/>
        </w:rPr>
      </w:pPr>
    </w:p>
    <w:p w:rsidR="006D1BC2" w:rsidRPr="00A17263" w:rsidRDefault="006D1BC2" w:rsidP="009A7753">
      <w:pPr>
        <w:pStyle w:val="Bezodstpw"/>
        <w:numPr>
          <w:ilvl w:val="0"/>
          <w:numId w:val="1"/>
        </w:numPr>
        <w:ind w:left="1418" w:hanging="1418"/>
        <w:jc w:val="both"/>
        <w:rPr>
          <w:rFonts w:ascii="Arial Narrow" w:hAnsi="Arial Narrow" w:cs="Times New Roman"/>
          <w:b/>
          <w:color w:val="000000" w:themeColor="text1"/>
        </w:rPr>
      </w:pPr>
      <w:r w:rsidRPr="00A17263">
        <w:rPr>
          <w:rFonts w:ascii="Arial Narrow" w:hAnsi="Arial Narrow" w:cs="Times New Roman"/>
          <w:b/>
          <w:color w:val="000000" w:themeColor="text1"/>
        </w:rPr>
        <w:lastRenderedPageBreak/>
        <w:t>WARUNKI UDZIAŁU W POSTĘPOWANIU ORAZ PODSTAWY WYKLUCZENIA Z</w:t>
      </w:r>
      <w:r w:rsidR="009A7753" w:rsidRPr="00A17263">
        <w:rPr>
          <w:rFonts w:ascii="Arial Narrow" w:hAnsi="Arial Narrow" w:cs="Times New Roman"/>
          <w:b/>
          <w:color w:val="000000" w:themeColor="text1"/>
        </w:rPr>
        <w:t> </w:t>
      </w:r>
      <w:r w:rsidR="00D0536B">
        <w:rPr>
          <w:rFonts w:ascii="Arial Narrow" w:hAnsi="Arial Narrow" w:cs="Times New Roman"/>
          <w:b/>
          <w:color w:val="000000" w:themeColor="text1"/>
        </w:rPr>
        <w:t xml:space="preserve">POSTĘPOWANIA: </w:t>
      </w:r>
    </w:p>
    <w:p w:rsidR="00ED160E" w:rsidRPr="00A17263" w:rsidRDefault="00D62B06" w:rsidP="00601EF1">
      <w:pPr>
        <w:pStyle w:val="Bezodstpw"/>
        <w:numPr>
          <w:ilvl w:val="2"/>
          <w:numId w:val="3"/>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F908C1">
        <w:rPr>
          <w:rFonts w:ascii="Arial Narrow" w:hAnsi="Arial Narrow" w:cs="Times New Roman"/>
          <w:color w:val="000000" w:themeColor="text1"/>
        </w:rPr>
        <w:t>ykonawcy, którzy:</w:t>
      </w:r>
    </w:p>
    <w:p w:rsidR="00D62B06" w:rsidRPr="00A17263" w:rsidRDefault="00DF112C" w:rsidP="00601EF1">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601EF1">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887A30">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887A30">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5D040E">
      <w:pPr>
        <w:pStyle w:val="Bezodstpw"/>
        <w:numPr>
          <w:ilvl w:val="0"/>
          <w:numId w:val="5"/>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642B75">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D0536B">
        <w:rPr>
          <w:rFonts w:ascii="Arial Narrow" w:hAnsi="Arial Narrow" w:cs="Times New Roman"/>
          <w:color w:val="000000" w:themeColor="text1"/>
        </w:rPr>
        <w:t xml:space="preserve">. </w:t>
      </w:r>
    </w:p>
    <w:p w:rsidR="00597F7C" w:rsidRPr="00A17263" w:rsidRDefault="00597F7C" w:rsidP="004400AC">
      <w:pPr>
        <w:pStyle w:val="Bezodstpw"/>
        <w:numPr>
          <w:ilvl w:val="0"/>
          <w:numId w:val="4"/>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6D1BC2" w:rsidRPr="00A17263" w:rsidRDefault="006D1BC2" w:rsidP="00601EF1">
      <w:pPr>
        <w:pStyle w:val="Bezodstpw"/>
        <w:numPr>
          <w:ilvl w:val="0"/>
          <w:numId w:val="1"/>
        </w:numPr>
        <w:ind w:left="1418" w:hanging="1418"/>
        <w:jc w:val="both"/>
        <w:rPr>
          <w:rFonts w:ascii="Arial Narrow" w:hAnsi="Arial Narrow" w:cs="Times New Roman"/>
          <w:b/>
          <w:color w:val="000000" w:themeColor="text1"/>
        </w:rPr>
      </w:pPr>
      <w:r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 xml:space="preserve">NIA </w:t>
      </w:r>
      <w:r w:rsidR="00C47D7E" w:rsidRPr="00A17263">
        <w:rPr>
          <w:rFonts w:ascii="Arial Narrow" w:hAnsi="Arial Narrow" w:cs="Times New Roman"/>
          <w:b/>
          <w:color w:val="000000" w:themeColor="text1"/>
        </w:rPr>
        <w:br/>
      </w:r>
      <w:r w:rsidR="00597F7C" w:rsidRPr="00A17263">
        <w:rPr>
          <w:rFonts w:ascii="Arial Narrow" w:hAnsi="Arial Narrow" w:cs="Times New Roman"/>
          <w:b/>
          <w:color w:val="000000" w:themeColor="text1"/>
        </w:rPr>
        <w:t>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Pr="00A17263">
        <w:rPr>
          <w:rFonts w:ascii="Arial Narrow" w:hAnsi="Arial Narrow" w:cs="Times New Roman"/>
          <w:b/>
          <w:color w:val="000000" w:themeColor="text1"/>
        </w:rPr>
        <w:t>:</w:t>
      </w:r>
    </w:p>
    <w:p w:rsidR="00C47D7E" w:rsidRPr="00A17263"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 xml:space="preserve">1. Wykonawca załącza do oferty oświadczenie własne w zakresie określonym w </w:t>
      </w:r>
      <w:r w:rsidRPr="00A17263">
        <w:rPr>
          <w:rFonts w:ascii="Arial Narrow" w:hAnsi="Arial Narrow" w:cs="Times New Roman"/>
          <w:color w:val="000000" w:themeColor="text1"/>
          <w:u w:val="single"/>
        </w:rPr>
        <w:t>załącznikach nr 4 i nr 4a</w:t>
      </w:r>
      <w:r w:rsidRPr="00A17263">
        <w:rPr>
          <w:rFonts w:ascii="Arial Narrow" w:hAnsi="Arial Narrow" w:cs="Times New Roman"/>
          <w:color w:val="000000" w:themeColor="text1"/>
        </w:rPr>
        <w:t xml:space="preserve"> do </w:t>
      </w:r>
      <w:r w:rsidRPr="00A17263">
        <w:rPr>
          <w:rFonts w:ascii="Arial Narrow" w:hAnsi="Arial Narrow" w:cs="Times New Roman"/>
          <w:color w:val="000000" w:themeColor="text1"/>
        </w:rPr>
        <w:br/>
        <w:t xml:space="preserve">    SIWZ. Informacje zawarte w oświadczeniu stanowią wstępne potwierdzenie, że wykonawca nie podlega </w:t>
      </w:r>
      <w:r w:rsidRPr="00A17263">
        <w:rPr>
          <w:rFonts w:ascii="Arial Narrow" w:hAnsi="Arial Narrow" w:cs="Times New Roman"/>
          <w:color w:val="000000" w:themeColor="text1"/>
        </w:rPr>
        <w:br/>
        <w:t xml:space="preserve">    wykluczeniu z postępowania oraz spełnia warunki udziału określone w SIWZ.</w:t>
      </w:r>
    </w:p>
    <w:p w:rsidR="00C47D7E" w:rsidRPr="00A17263"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2. W przypadku wspólnego ubiegania się o zamówienie oświadczenie powyżej składa każdy wykonawca.</w:t>
      </w:r>
    </w:p>
    <w:p w:rsidR="00C47D7E" w:rsidRPr="00A17263"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 xml:space="preserve">3. W przypadku powołania się na zasoby podmiotu trzeciego, wykonawca składa oświadczenie dotyczące tego </w:t>
      </w:r>
      <w:r w:rsidRPr="00A17263">
        <w:rPr>
          <w:rFonts w:ascii="Arial Narrow" w:hAnsi="Arial Narrow" w:cs="Times New Roman"/>
          <w:color w:val="000000" w:themeColor="text1"/>
        </w:rPr>
        <w:br/>
        <w:t xml:space="preserve">    podmiotu.</w:t>
      </w:r>
    </w:p>
    <w:p w:rsidR="00C47D7E" w:rsidRPr="00A17263" w:rsidRDefault="00C47D7E" w:rsidP="00C47D7E">
      <w:pPr>
        <w:pStyle w:val="Bezodstpw"/>
        <w:ind w:left="360"/>
        <w:jc w:val="both"/>
        <w:rPr>
          <w:rFonts w:ascii="Arial Narrow" w:hAnsi="Arial Narrow" w:cs="Times New Roman"/>
          <w:color w:val="000000" w:themeColor="text1"/>
        </w:rPr>
      </w:pPr>
      <w:r w:rsidRPr="00A17263">
        <w:rPr>
          <w:rFonts w:ascii="Arial Narrow" w:hAnsi="Arial Narrow" w:cs="Times New Roman"/>
          <w:color w:val="000000" w:themeColor="text1"/>
        </w:rPr>
        <w:t xml:space="preserve">4. W przypadku, gdy wykonawca przewiduje udział podwykonawców w realizacji zamówienia składa – na  </w:t>
      </w:r>
      <w:r w:rsidRPr="00A17263">
        <w:rPr>
          <w:rFonts w:ascii="Arial Narrow" w:hAnsi="Arial Narrow" w:cs="Times New Roman"/>
          <w:color w:val="000000" w:themeColor="text1"/>
        </w:rPr>
        <w:br/>
        <w:t xml:space="preserve">    żądanie zamawiającego – oświadczenie, o którym mowa w pkt 1 dotyczące podwykonawców.</w:t>
      </w:r>
    </w:p>
    <w:p w:rsidR="00C47D7E" w:rsidRPr="00A17263" w:rsidRDefault="00CA7712" w:rsidP="00CA7712">
      <w:pPr>
        <w:pStyle w:val="Bezodstpw"/>
        <w:jc w:val="both"/>
        <w:rPr>
          <w:rFonts w:ascii="Arial Narrow" w:hAnsi="Arial Narrow" w:cs="Times New Roman"/>
          <w:color w:val="000000" w:themeColor="text1"/>
        </w:rPr>
      </w:pPr>
      <w:r w:rsidRPr="00A17263">
        <w:rPr>
          <w:rFonts w:ascii="Arial Narrow" w:hAnsi="Arial Narrow" w:cs="Times New Roman"/>
          <w:b/>
          <w:color w:val="000000" w:themeColor="text1"/>
        </w:rPr>
        <w:t xml:space="preserve">       </w:t>
      </w:r>
      <w:r w:rsidRPr="00A17263">
        <w:rPr>
          <w:rFonts w:ascii="Arial Narrow" w:hAnsi="Arial Narrow" w:cs="Times New Roman"/>
          <w:color w:val="000000" w:themeColor="text1"/>
        </w:rPr>
        <w:t>5.</w:t>
      </w:r>
      <w:r w:rsidRPr="00A17263">
        <w:rPr>
          <w:rFonts w:ascii="Arial Narrow" w:hAnsi="Arial Narrow" w:cs="Times New Roman"/>
          <w:b/>
          <w:color w:val="000000" w:themeColor="text1"/>
        </w:rPr>
        <w:t xml:space="preserve"> </w:t>
      </w:r>
      <w:r w:rsidR="00C47D7E" w:rsidRPr="00A17263">
        <w:rPr>
          <w:rFonts w:ascii="Arial Narrow" w:hAnsi="Arial Narrow" w:cs="Times New Roman"/>
          <w:b/>
          <w:color w:val="000000" w:themeColor="text1"/>
        </w:rPr>
        <w:t>Wykonawca, którego oferta została najwyżej oceniona, na wezwanie zamawiającego,</w:t>
      </w:r>
      <w:r w:rsidR="00C47D7E" w:rsidRPr="00A17263">
        <w:rPr>
          <w:rFonts w:ascii="Arial Narrow" w:hAnsi="Arial Narrow" w:cs="Times New Roman"/>
          <w:color w:val="000000" w:themeColor="text1"/>
        </w:rPr>
        <w:t xml:space="preserve"> w terminie </w:t>
      </w:r>
      <w:r w:rsidR="00C47D7E" w:rsidRPr="00A17263">
        <w:rPr>
          <w:rFonts w:ascii="Arial Narrow" w:hAnsi="Arial Narrow" w:cs="Times New Roman"/>
          <w:b/>
          <w:color w:val="000000" w:themeColor="text1"/>
          <w:u w:val="single"/>
        </w:rPr>
        <w:t xml:space="preserve">nie </w:t>
      </w:r>
      <w:r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rPr>
        <w:t xml:space="preserve">            </w:t>
      </w:r>
      <w:r w:rsidR="00C47D7E" w:rsidRPr="00A17263">
        <w:rPr>
          <w:rFonts w:ascii="Arial Narrow" w:hAnsi="Arial Narrow" w:cs="Times New Roman"/>
          <w:b/>
          <w:color w:val="000000" w:themeColor="text1"/>
          <w:u w:val="single"/>
        </w:rPr>
        <w:t>krótszym</w:t>
      </w:r>
      <w:r w:rsidR="00C47D7E" w:rsidRPr="00A17263">
        <w:rPr>
          <w:rFonts w:ascii="Arial Narrow" w:hAnsi="Arial Narrow" w:cs="Times New Roman"/>
          <w:b/>
          <w:color w:val="000000" w:themeColor="text1"/>
        </w:rPr>
        <w:t xml:space="preserve"> niż 5 dni</w:t>
      </w:r>
      <w:r w:rsidR="00381750">
        <w:rPr>
          <w:rFonts w:ascii="Arial Narrow" w:hAnsi="Arial Narrow" w:cs="Times New Roman"/>
          <w:color w:val="000000" w:themeColor="text1"/>
        </w:rPr>
        <w:t xml:space="preserve"> sk</w:t>
      </w:r>
      <w:bookmarkStart w:id="0" w:name="_GoBack"/>
      <w:bookmarkEnd w:id="0"/>
      <w:r w:rsidR="00381750">
        <w:rPr>
          <w:rFonts w:ascii="Arial Narrow" w:hAnsi="Arial Narrow" w:cs="Times New Roman"/>
          <w:color w:val="000000" w:themeColor="text1"/>
        </w:rPr>
        <w:t>łada:</w:t>
      </w:r>
    </w:p>
    <w:p w:rsidR="00C47D7E" w:rsidRPr="00A17263" w:rsidRDefault="00A17263" w:rsidP="00C47D7E">
      <w:pPr>
        <w:pStyle w:val="Bezodstpw"/>
        <w:ind w:left="567" w:hanging="425"/>
        <w:rPr>
          <w:rFonts w:ascii="Arial Narrow" w:hAnsi="Arial Narrow" w:cs="Times New Roman"/>
          <w:color w:val="000000" w:themeColor="text1"/>
        </w:rPr>
      </w:pPr>
      <w:r>
        <w:rPr>
          <w:rFonts w:ascii="Arial Narrow" w:hAnsi="Arial Narrow" w:cs="Times New Roman"/>
          <w:color w:val="FF0000"/>
        </w:rPr>
        <w:t xml:space="preserve"> </w:t>
      </w:r>
      <w:r w:rsidR="00AD3A21" w:rsidRPr="00A17263">
        <w:rPr>
          <w:rFonts w:ascii="Arial Narrow" w:hAnsi="Arial Narrow" w:cs="Times New Roman"/>
          <w:color w:val="000000" w:themeColor="text1"/>
        </w:rPr>
        <w:t xml:space="preserve">1)  </w:t>
      </w:r>
      <w:r w:rsidR="00C47D7E" w:rsidRPr="00A17263">
        <w:rPr>
          <w:rFonts w:ascii="Arial Narrow" w:hAnsi="Arial Narrow" w:cs="Times New Roman"/>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A17263">
        <w:rPr>
          <w:rFonts w:ascii="Arial Narrow" w:hAnsi="Arial Narrow" w:cs="Times New Roman"/>
          <w:color w:val="000000" w:themeColor="text1"/>
        </w:rPr>
        <w:br/>
        <w:t xml:space="preserve">w postępowaniu; </w:t>
      </w:r>
    </w:p>
    <w:p w:rsidR="004D7B96" w:rsidRPr="003A691B" w:rsidRDefault="00C47D7E" w:rsidP="00554F8E">
      <w:pPr>
        <w:pStyle w:val="Bezodstpw"/>
        <w:rPr>
          <w:rFonts w:ascii="Arial Narrow" w:hAnsi="Arial Narrow" w:cs="Times New Roman"/>
          <w:color w:val="000000" w:themeColor="text1"/>
        </w:rPr>
      </w:pPr>
      <w:r w:rsidRPr="00A17263">
        <w:rPr>
          <w:rFonts w:ascii="Arial Narrow" w:hAnsi="Arial Narrow" w:cs="Times New Roman"/>
          <w:color w:val="000000" w:themeColor="text1"/>
        </w:rPr>
        <w:t xml:space="preserve"> </w:t>
      </w:r>
      <w:r w:rsidR="00AD3A21" w:rsidRPr="00A17263">
        <w:rPr>
          <w:rFonts w:ascii="Arial Narrow" w:hAnsi="Arial Narrow" w:cs="Times New Roman"/>
          <w:color w:val="000000" w:themeColor="text1"/>
        </w:rPr>
        <w:t xml:space="preserve"> </w:t>
      </w:r>
      <w:r w:rsidRPr="00A17263">
        <w:rPr>
          <w:rFonts w:ascii="Arial Narrow" w:hAnsi="Arial Narrow" w:cs="Times New Roman"/>
          <w:color w:val="000000" w:themeColor="text1"/>
        </w:rPr>
        <w:t xml:space="preserve">  2) </w:t>
      </w:r>
      <w:r w:rsidR="006C4831" w:rsidRPr="00A17263">
        <w:rPr>
          <w:rFonts w:ascii="Arial Narrow" w:hAnsi="Arial Narrow" w:cs="Times New Roman"/>
          <w:color w:val="000000" w:themeColor="text1"/>
        </w:rPr>
        <w:t xml:space="preserve">   </w:t>
      </w:r>
      <w:r w:rsidRPr="00A17263">
        <w:rPr>
          <w:rFonts w:ascii="Arial Narrow" w:hAnsi="Arial Narrow" w:cs="Times New Roman"/>
          <w:color w:val="000000" w:themeColor="text1"/>
        </w:rPr>
        <w:t xml:space="preserve">Oświadczenie wykonawcy o braku orzeczenia wobec niego tytułem środka zapobiegawczego zakazu </w:t>
      </w:r>
      <w:r w:rsidR="00CA7712" w:rsidRPr="00A17263">
        <w:rPr>
          <w:rFonts w:ascii="Arial Narrow" w:hAnsi="Arial Narrow" w:cs="Times New Roman"/>
          <w:color w:val="000000" w:themeColor="text1"/>
        </w:rPr>
        <w:br/>
        <w:t xml:space="preserve">           </w:t>
      </w:r>
      <w:r w:rsidRPr="00A17263">
        <w:rPr>
          <w:rFonts w:ascii="Arial Narrow" w:hAnsi="Arial Narrow" w:cs="Times New Roman"/>
          <w:color w:val="000000" w:themeColor="text1"/>
        </w:rPr>
        <w:t>ubieg</w:t>
      </w:r>
      <w:r w:rsidR="00923BB0">
        <w:rPr>
          <w:rFonts w:ascii="Arial Narrow" w:hAnsi="Arial Narrow" w:cs="Times New Roman"/>
          <w:color w:val="000000" w:themeColor="text1"/>
        </w:rPr>
        <w:t xml:space="preserve">ania się o zamówienia publiczne. </w:t>
      </w:r>
    </w:p>
    <w:p w:rsidR="00C47D7E" w:rsidRPr="004D30AD" w:rsidRDefault="00C47D7E" w:rsidP="00C47D7E">
      <w:pPr>
        <w:jc w:val="both"/>
        <w:rPr>
          <w:rFonts w:ascii="Arial Narrow" w:hAnsi="Arial Narrow" w:cs="Times New Roman"/>
          <w:color w:val="000000" w:themeColor="text1"/>
        </w:rPr>
      </w:pPr>
      <w:r w:rsidRPr="004D30AD">
        <w:rPr>
          <w:rFonts w:ascii="Arial Narrow" w:hAnsi="Arial Narrow" w:cs="Times New Roman"/>
          <w:color w:val="000000" w:themeColor="text1"/>
        </w:rPr>
        <w:t xml:space="preserve">    W terminie </w:t>
      </w:r>
      <w:r w:rsidRPr="004D30AD">
        <w:rPr>
          <w:rFonts w:ascii="Arial Narrow" w:hAnsi="Arial Narrow" w:cs="Times New Roman"/>
          <w:color w:val="000000" w:themeColor="text1"/>
          <w:u w:val="single"/>
        </w:rPr>
        <w:t>do 3 dni</w:t>
      </w:r>
      <w:r w:rsidRPr="004D30AD">
        <w:rPr>
          <w:rFonts w:ascii="Arial Narrow" w:hAnsi="Arial Narrow" w:cs="Times New Roman"/>
          <w:color w:val="000000" w:themeColor="text1"/>
        </w:rPr>
        <w:t xml:space="preserve"> 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A711D1" w:rsidP="00A711D1">
      <w:pPr>
        <w:pStyle w:val="Bezodstpw"/>
        <w:jc w:val="both"/>
        <w:rPr>
          <w:rFonts w:ascii="Arial Narrow" w:hAnsi="Arial Narrow" w:cs="Times New Roman"/>
          <w:color w:val="000000" w:themeColor="text1"/>
        </w:rPr>
      </w:pPr>
      <w:r w:rsidRPr="004D30AD">
        <w:rPr>
          <w:rFonts w:ascii="Arial Narrow" w:hAnsi="Arial Narrow" w:cs="Times New Roman"/>
          <w:color w:val="000000" w:themeColor="text1"/>
        </w:rPr>
        <w:t xml:space="preserve">6.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Pr="004D30AD">
        <w:rPr>
          <w:rFonts w:ascii="Arial Narrow" w:hAnsi="Arial Narrow" w:cs="Times New Roman"/>
          <w:color w:val="000000" w:themeColor="text1"/>
        </w:rPr>
        <w:br/>
      </w:r>
      <w:r w:rsidRPr="004D30AD">
        <w:rPr>
          <w:rFonts w:ascii="Arial Narrow" w:hAnsi="Arial Narrow" w:cs="Times New Roman"/>
          <w:color w:val="000000" w:themeColor="text1"/>
        </w:rPr>
        <w:lastRenderedPageBreak/>
        <w:t xml:space="preserve">    </w:t>
      </w:r>
      <w:r w:rsidR="00C47D7E" w:rsidRPr="004D30AD">
        <w:rPr>
          <w:rFonts w:ascii="Arial Narrow" w:hAnsi="Arial Narrow" w:cs="Times New Roman"/>
          <w:color w:val="000000" w:themeColor="text1"/>
        </w:rPr>
        <w:t xml:space="preserve">ma siedzibę lub miejsce zamieszkania potwierdzający, że nie otwarto jego likwidacji, ani nie </w:t>
      </w:r>
      <w:r w:rsidRPr="004D30AD">
        <w:rPr>
          <w:rFonts w:ascii="Arial Narrow" w:hAnsi="Arial Narrow" w:cs="Times New Roman"/>
          <w:color w:val="000000" w:themeColor="text1"/>
        </w:rPr>
        <w:t xml:space="preserve">ogłoszono upadłości </w:t>
      </w:r>
      <w:r w:rsidRPr="004D30AD">
        <w:rPr>
          <w:rFonts w:ascii="Arial Narrow" w:hAnsi="Arial Narrow" w:cs="Times New Roman"/>
          <w:color w:val="000000" w:themeColor="text1"/>
        </w:rPr>
        <w:br/>
        <w:t xml:space="preserve">    –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AD3A21" w:rsidP="000E221B">
      <w:pPr>
        <w:pStyle w:val="Bezodstpw"/>
        <w:jc w:val="both"/>
        <w:rPr>
          <w:rFonts w:ascii="Arial Narrow" w:hAnsi="Arial Narrow" w:cs="Times New Roman"/>
          <w:color w:val="000000" w:themeColor="text1"/>
        </w:rPr>
      </w:pPr>
      <w:r w:rsidRPr="004D30AD">
        <w:rPr>
          <w:rFonts w:ascii="Arial Narrow" w:hAnsi="Arial Narrow" w:cs="Times New Roman"/>
          <w:color w:val="000000" w:themeColor="text1"/>
        </w:rPr>
        <w:t xml:space="preserve">7. </w:t>
      </w:r>
      <w:r w:rsidR="00C47D7E" w:rsidRPr="004D30AD">
        <w:rPr>
          <w:rFonts w:ascii="Arial Narrow" w:hAnsi="Arial Narrow" w:cs="Times New Roman"/>
          <w:color w:val="000000" w:themeColor="text1"/>
        </w:rPr>
        <w:t>Jeżeli w kraju w którym wykonawca ma siedzibę lub miejsce zamieszkania nie wystawia się dokumentu, o k</w:t>
      </w:r>
      <w:r w:rsidRPr="004D30AD">
        <w:rPr>
          <w:rFonts w:ascii="Arial Narrow" w:hAnsi="Arial Narrow" w:cs="Times New Roman"/>
          <w:color w:val="000000" w:themeColor="text1"/>
        </w:rPr>
        <w:t xml:space="preserve">tórym </w:t>
      </w:r>
      <w:r w:rsidRPr="004D30AD">
        <w:rPr>
          <w:rFonts w:ascii="Arial Narrow" w:hAnsi="Arial Narrow" w:cs="Times New Roman"/>
          <w:color w:val="000000" w:themeColor="text1"/>
        </w:rPr>
        <w:br/>
        <w:t xml:space="preserve">    mowa w pkt 5 </w:t>
      </w:r>
      <w:proofErr w:type="spellStart"/>
      <w:r w:rsidRPr="004D30AD">
        <w:rPr>
          <w:rFonts w:ascii="Arial Narrow" w:hAnsi="Arial Narrow" w:cs="Times New Roman"/>
          <w:color w:val="000000" w:themeColor="text1"/>
        </w:rPr>
        <w:t>ppkt</w:t>
      </w:r>
      <w:proofErr w:type="spellEnd"/>
      <w:r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wskazaniem osoby albo osób uprawnionych do jego reprezentacji, lub oświadczenie osoby, której dokument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miał dotyczyć, złożone przed notariuszem lub przed organem sądowym, administracyjnym albo organem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Pr="004D30AD">
        <w:rPr>
          <w:rFonts w:ascii="Arial Narrow" w:hAnsi="Arial Narrow" w:cs="Times New Roman"/>
          <w:color w:val="000000" w:themeColor="text1"/>
        </w:rPr>
        <w:br/>
        <w:t xml:space="preserve">    </w:t>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6D1BC2" w:rsidP="009A7753">
      <w:pPr>
        <w:pStyle w:val="Bezodstpw"/>
        <w:numPr>
          <w:ilvl w:val="0"/>
          <w:numId w:val="1"/>
        </w:numPr>
        <w:ind w:left="1418" w:hanging="1418"/>
        <w:jc w:val="both"/>
        <w:rPr>
          <w:rFonts w:ascii="Arial Narrow" w:hAnsi="Arial Narrow" w:cs="Times New Roman"/>
          <w:b/>
          <w:color w:val="000000" w:themeColor="text1"/>
        </w:rPr>
      </w:pPr>
      <w:r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Pr="004D30AD">
        <w:rPr>
          <w:rFonts w:ascii="Arial Narrow" w:hAnsi="Arial Narrow" w:cs="Times New Roman"/>
          <w:b/>
          <w:color w:val="000000" w:themeColor="text1"/>
        </w:rPr>
        <w:t>WYKONAWCAMI:</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F67C69">
      <w:pPr>
        <w:pStyle w:val="Bezodstpw"/>
        <w:numPr>
          <w:ilvl w:val="0"/>
          <w:numId w:val="7"/>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8"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F67C69">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B911A4" w:rsidRPr="004D30AD">
        <w:rPr>
          <w:rFonts w:ascii="Arial Narrow" w:hAnsi="Arial Narrow" w:cs="Times New Roman"/>
          <w:color w:val="000000" w:themeColor="text1"/>
        </w:rPr>
        <w:t xml:space="preserve">ormalnych: </w:t>
      </w:r>
      <w:r w:rsidR="00497084" w:rsidRPr="004D30AD">
        <w:rPr>
          <w:rFonts w:ascii="Arial Narrow" w:hAnsi="Arial Narrow" w:cs="Times New Roman"/>
          <w:color w:val="000000" w:themeColor="text1"/>
        </w:rPr>
        <w:t>Ma</w:t>
      </w:r>
      <w:r w:rsidR="00DF4AF3">
        <w:rPr>
          <w:rFonts w:ascii="Arial Narrow" w:hAnsi="Arial Narrow" w:cs="Times New Roman"/>
          <w:color w:val="000000" w:themeColor="text1"/>
        </w:rPr>
        <w:t xml:space="preserve">gdalena </w:t>
      </w:r>
      <w:proofErr w:type="spellStart"/>
      <w:r w:rsidR="00DF4AF3">
        <w:rPr>
          <w:rFonts w:ascii="Arial Narrow" w:hAnsi="Arial Narrow" w:cs="Times New Roman"/>
          <w:color w:val="000000" w:themeColor="text1"/>
        </w:rPr>
        <w:t>Scisło</w:t>
      </w:r>
      <w:proofErr w:type="spellEnd"/>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9E19BC" w:rsidRPr="004D30AD">
        <w:rPr>
          <w:rFonts w:ascii="Arial Narrow" w:hAnsi="Arial Narrow" w:cs="Times New Roman"/>
          <w:color w:val="000000" w:themeColor="text1"/>
        </w:rPr>
        <w:t>;</w:t>
      </w:r>
      <w:r w:rsidR="004D30AD" w:rsidRPr="004D30AD">
        <w:rPr>
          <w:rFonts w:ascii="Arial Narrow" w:hAnsi="Arial Narrow" w:cs="Times New Roman"/>
          <w:color w:val="000000" w:themeColor="text1"/>
        </w:rPr>
        <w:tab/>
      </w:r>
    </w:p>
    <w:p w:rsidR="00F27C70" w:rsidRPr="004D30AD" w:rsidRDefault="00223625" w:rsidP="00F67C69">
      <w:pPr>
        <w:pStyle w:val="Bezodstpw"/>
        <w:numPr>
          <w:ilvl w:val="0"/>
          <w:numId w:val="7"/>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ED160E" w:rsidP="009A7753">
      <w:pPr>
        <w:pStyle w:val="Bezodstpw"/>
        <w:numPr>
          <w:ilvl w:val="0"/>
          <w:numId w:val="1"/>
        </w:numPr>
        <w:ind w:left="1418" w:hanging="1418"/>
        <w:jc w:val="both"/>
        <w:rPr>
          <w:rFonts w:ascii="Arial Narrow" w:hAnsi="Arial Narrow" w:cs="Times New Roman"/>
          <w:b/>
          <w:color w:val="000000" w:themeColor="text1"/>
        </w:rPr>
      </w:pPr>
      <w:r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497084" w:rsidP="00497084">
      <w:pPr>
        <w:pStyle w:val="Bezodstpw"/>
        <w:numPr>
          <w:ilvl w:val="0"/>
          <w:numId w:val="1"/>
        </w:numPr>
        <w:ind w:left="1418" w:hanging="1418"/>
        <w:jc w:val="both"/>
        <w:rPr>
          <w:rFonts w:ascii="Arial Narrow" w:hAnsi="Arial Narrow" w:cs="Times New Roman"/>
          <w:b/>
          <w:color w:val="000000" w:themeColor="text1"/>
        </w:rPr>
      </w:pPr>
      <w:r w:rsidRPr="004D30AD">
        <w:rPr>
          <w:rFonts w:ascii="Arial Narrow" w:hAnsi="Arial Narrow" w:cs="Times New Roman"/>
          <w:b/>
          <w:color w:val="000000" w:themeColor="text1"/>
        </w:rPr>
        <w:t xml:space="preserve">TERMIN ZWIĄZANIA OFERTĄ: </w:t>
      </w:r>
    </w:p>
    <w:p w:rsidR="00497084" w:rsidRPr="004D30AD" w:rsidRDefault="00497084" w:rsidP="00F67C69">
      <w:pPr>
        <w:pStyle w:val="Bezodstpw"/>
        <w:numPr>
          <w:ilvl w:val="0"/>
          <w:numId w:val="8"/>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F67C69">
      <w:pPr>
        <w:pStyle w:val="Bezodstpw"/>
        <w:numPr>
          <w:ilvl w:val="0"/>
          <w:numId w:val="8"/>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497084" w:rsidP="00497084">
      <w:pPr>
        <w:pStyle w:val="Bezodstpw"/>
        <w:numPr>
          <w:ilvl w:val="0"/>
          <w:numId w:val="1"/>
        </w:numPr>
        <w:ind w:left="1418" w:hanging="1418"/>
        <w:jc w:val="both"/>
        <w:rPr>
          <w:rFonts w:ascii="Arial Narrow" w:hAnsi="Arial Narrow" w:cs="Times New Roman"/>
          <w:b/>
          <w:color w:val="000000" w:themeColor="text1"/>
        </w:rPr>
      </w:pPr>
      <w:r w:rsidRPr="0043262A">
        <w:rPr>
          <w:rFonts w:ascii="Arial Narrow" w:hAnsi="Arial Narrow" w:cs="Times New Roman"/>
          <w:b/>
          <w:color w:val="000000" w:themeColor="text1"/>
        </w:rPr>
        <w:t xml:space="preserve">OPIS SPOSOBU PRZYGOTOWANIA OFERTY: </w:t>
      </w:r>
    </w:p>
    <w:p w:rsidR="00497084" w:rsidRPr="0043262A" w:rsidRDefault="00497084" w:rsidP="00F67C69">
      <w:pPr>
        <w:pStyle w:val="Akapitzlist"/>
        <w:numPr>
          <w:ilvl w:val="0"/>
          <w:numId w:val="9"/>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 xml:space="preserve">Oferta winna być podpisana zgodnie z zasadami reprezentacji wskazanymi we właściwym rejestrze. Jeśli osoba/osoby podpisująca ofertę działa na podstawie pełnomocnictwa, to pełnomocnictwo to musi w swej </w:t>
      </w:r>
      <w:r w:rsidRPr="0043262A">
        <w:rPr>
          <w:rFonts w:ascii="Arial Narrow" w:hAnsi="Arial Narrow" w:cs="Times New Roman"/>
          <w:color w:val="000000" w:themeColor="text1"/>
        </w:rPr>
        <w:lastRenderedPageBreak/>
        <w:t>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43262A" w:rsidRDefault="00497084" w:rsidP="00F67C69">
      <w:pPr>
        <w:pStyle w:val="Akapitzlist"/>
        <w:numPr>
          <w:ilvl w:val="3"/>
          <w:numId w:val="10"/>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2815B1" w:rsidRDefault="00497084" w:rsidP="00497084">
      <w:pPr>
        <w:pStyle w:val="Akapitzlist"/>
        <w:ind w:left="567"/>
        <w:jc w:val="both"/>
        <w:rPr>
          <w:rFonts w:ascii="Arial Narrow" w:hAnsi="Arial Narrow" w:cs="Times New Roman"/>
          <w:color w:val="FF0000"/>
        </w:rPr>
      </w:pPr>
    </w:p>
    <w:p w:rsidR="00497084" w:rsidRPr="00F40A36" w:rsidRDefault="00497084" w:rsidP="00F67C69">
      <w:pPr>
        <w:pStyle w:val="Akapitzlist"/>
        <w:numPr>
          <w:ilvl w:val="0"/>
          <w:numId w:val="9"/>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w:t>
      </w:r>
      <w:r w:rsidR="00B805EA">
        <w:rPr>
          <w:rFonts w:ascii="Arial Narrow" w:hAnsi="Arial Narrow" w:cs="Times New Roman"/>
          <w:color w:val="000000" w:themeColor="text1"/>
        </w:rPr>
        <w:t>iany muszą być opatrzone podpise</w:t>
      </w:r>
      <w:r w:rsidRPr="00F40A36">
        <w:rPr>
          <w:rFonts w:ascii="Arial Narrow" w:hAnsi="Arial Narrow" w:cs="Times New Roman"/>
          <w:color w:val="000000" w:themeColor="text1"/>
        </w:rPr>
        <w:t>m osoby podpisującej ofertę.</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F67C69">
      <w:pPr>
        <w:pStyle w:val="Akapitzlist"/>
        <w:numPr>
          <w:ilvl w:val="3"/>
          <w:numId w:val="11"/>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F67C69">
      <w:pPr>
        <w:pStyle w:val="Akapitzlist"/>
        <w:numPr>
          <w:ilvl w:val="0"/>
          <w:numId w:val="9"/>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00381750">
        <w:rPr>
          <w:rFonts w:ascii="Arial Narrow" w:hAnsi="Arial Narrow" w:cs="Times New Roman"/>
          <w:b/>
          <w:color w:val="000000" w:themeColor="text1"/>
        </w:rPr>
        <w:t xml:space="preserve">: </w:t>
      </w:r>
    </w:p>
    <w:p w:rsidR="009E19BC" w:rsidRPr="00F40A36" w:rsidRDefault="009E19BC" w:rsidP="00F67C69">
      <w:pPr>
        <w:pStyle w:val="Akapitzlist"/>
        <w:numPr>
          <w:ilvl w:val="3"/>
          <w:numId w:val="26"/>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 Ofertowy – załącznik nr 2 do SIWZ</w:t>
      </w:r>
      <w:r w:rsidR="00BE613F" w:rsidRPr="00F40A36">
        <w:rPr>
          <w:rFonts w:ascii="Arial Narrow" w:hAnsi="Arial Narrow" w:cs="Times New Roman"/>
          <w:color w:val="000000" w:themeColor="text1"/>
        </w:rPr>
        <w:t>,</w:t>
      </w:r>
    </w:p>
    <w:p w:rsidR="00D70EFA" w:rsidRPr="00F40A36" w:rsidRDefault="009E19BC" w:rsidP="00F67C69">
      <w:pPr>
        <w:pStyle w:val="Akapitzlist"/>
        <w:numPr>
          <w:ilvl w:val="3"/>
          <w:numId w:val="26"/>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Wypełniony i podpisany Formularz</w:t>
      </w:r>
      <w:r w:rsidR="00F10787" w:rsidRPr="00F40A36">
        <w:rPr>
          <w:rFonts w:ascii="Arial Narrow" w:hAnsi="Arial Narrow" w:cs="Times New Roman"/>
          <w:color w:val="000000" w:themeColor="text1"/>
        </w:rPr>
        <w:t xml:space="preserve"> – K</w:t>
      </w:r>
      <w:r w:rsidR="00FC6D53" w:rsidRPr="00F40A36">
        <w:rPr>
          <w:rFonts w:ascii="Arial Narrow" w:hAnsi="Arial Narrow" w:cs="Times New Roman"/>
          <w:color w:val="000000" w:themeColor="text1"/>
        </w:rPr>
        <w:t>alku</w:t>
      </w:r>
      <w:r w:rsidR="00F10787" w:rsidRPr="00F40A36">
        <w:rPr>
          <w:rFonts w:ascii="Arial Narrow" w:hAnsi="Arial Narrow" w:cs="Times New Roman"/>
          <w:color w:val="000000" w:themeColor="text1"/>
        </w:rPr>
        <w:t>lacja C</w:t>
      </w:r>
      <w:r w:rsidR="00BE613F" w:rsidRPr="00F40A36">
        <w:rPr>
          <w:rFonts w:ascii="Arial Narrow" w:hAnsi="Arial Narrow" w:cs="Times New Roman"/>
          <w:color w:val="000000" w:themeColor="text1"/>
        </w:rPr>
        <w:t>enowa – Opis Przedmiotu Zamówienia – załącznik</w:t>
      </w:r>
      <w:r w:rsidR="00FE2D51" w:rsidRPr="00F40A36">
        <w:rPr>
          <w:rFonts w:ascii="Arial Narrow" w:hAnsi="Arial Narrow" w:cs="Times New Roman"/>
          <w:color w:val="000000" w:themeColor="text1"/>
        </w:rPr>
        <w:t>i</w:t>
      </w:r>
      <w:r w:rsidR="00BE613F" w:rsidRPr="00F40A36">
        <w:rPr>
          <w:rFonts w:ascii="Arial Narrow" w:hAnsi="Arial Narrow" w:cs="Times New Roman"/>
          <w:color w:val="000000" w:themeColor="text1"/>
        </w:rPr>
        <w:t xml:space="preserve"> nr 3</w:t>
      </w:r>
      <w:r w:rsidR="00F978C9">
        <w:rPr>
          <w:rFonts w:ascii="Arial Narrow" w:hAnsi="Arial Narrow" w:cs="Times New Roman"/>
          <w:color w:val="000000" w:themeColor="text1"/>
        </w:rPr>
        <w:t xml:space="preserve"> </w:t>
      </w:r>
      <w:r w:rsidR="00BE613F" w:rsidRPr="00F40A36">
        <w:rPr>
          <w:rFonts w:ascii="Arial Narrow" w:hAnsi="Arial Narrow" w:cs="Times New Roman"/>
          <w:color w:val="000000" w:themeColor="text1"/>
        </w:rPr>
        <w:t>do SIWZ</w:t>
      </w:r>
    </w:p>
    <w:p w:rsidR="006C4831" w:rsidRPr="00F40A36" w:rsidRDefault="00AD3A21" w:rsidP="00F67C69">
      <w:pPr>
        <w:pStyle w:val="Akapitzlist"/>
        <w:numPr>
          <w:ilvl w:val="3"/>
          <w:numId w:val="26"/>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Wypełnione i podpisane Załą</w:t>
      </w:r>
      <w:r w:rsidR="00D70EFA" w:rsidRPr="00F40A36">
        <w:rPr>
          <w:rFonts w:ascii="Arial Narrow" w:hAnsi="Arial Narrow" w:cs="Times New Roman"/>
          <w:color w:val="000000" w:themeColor="text1"/>
        </w:rPr>
        <w:t>czniki nr 4 i 4a do SIWZ</w:t>
      </w:r>
    </w:p>
    <w:p w:rsidR="00554F8E" w:rsidRDefault="00FC6D53" w:rsidP="00554F8E">
      <w:pPr>
        <w:pStyle w:val="Akapitzlist"/>
        <w:numPr>
          <w:ilvl w:val="3"/>
          <w:numId w:val="26"/>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Stosowne Pełnomocnictwo, </w:t>
      </w:r>
    </w:p>
    <w:p w:rsidR="008C315D" w:rsidRPr="008C315D" w:rsidRDefault="008C315D" w:rsidP="008C315D">
      <w:pPr>
        <w:pStyle w:val="Akapitzlist"/>
        <w:numPr>
          <w:ilvl w:val="3"/>
          <w:numId w:val="26"/>
        </w:numPr>
        <w:ind w:left="567" w:hanging="283"/>
        <w:jc w:val="both"/>
        <w:rPr>
          <w:rFonts w:ascii="Arial Narrow" w:hAnsi="Arial Narrow" w:cs="Times New Roman"/>
          <w:color w:val="000000" w:themeColor="text1"/>
        </w:rPr>
      </w:pPr>
      <w:r w:rsidRPr="00290067">
        <w:rPr>
          <w:rFonts w:ascii="Arial Narrow" w:hAnsi="Arial Narrow" w:cs="Times New Roman"/>
          <w:color w:val="000000" w:themeColor="text1"/>
        </w:rPr>
        <w:t>Karty charakterystyki oferowanych produktów dla każdej wyszczególnionej pozycji,</w:t>
      </w:r>
    </w:p>
    <w:p w:rsidR="00554F8E" w:rsidRDefault="00554F8E" w:rsidP="00554F8E">
      <w:pPr>
        <w:pStyle w:val="Akapitzlist"/>
        <w:numPr>
          <w:ilvl w:val="3"/>
          <w:numId w:val="26"/>
        </w:numPr>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t>Certyfikat</w:t>
      </w:r>
      <w:r>
        <w:rPr>
          <w:rFonts w:ascii="Arial Narrow" w:hAnsi="Arial Narrow" w:cs="Times New Roman"/>
          <w:color w:val="000000" w:themeColor="text1"/>
        </w:rPr>
        <w:t xml:space="preserve"> ISO</w:t>
      </w:r>
      <w:r w:rsidR="00280D7F">
        <w:rPr>
          <w:rFonts w:ascii="Arial Narrow" w:hAnsi="Arial Narrow" w:cs="Times New Roman"/>
          <w:color w:val="000000" w:themeColor="text1"/>
        </w:rPr>
        <w:t xml:space="preserve"> </w:t>
      </w:r>
      <w:r w:rsidRPr="00554F8E">
        <w:rPr>
          <w:rFonts w:ascii="Arial Narrow" w:hAnsi="Arial Narrow" w:cs="Times New Roman"/>
          <w:color w:val="000000" w:themeColor="text1"/>
        </w:rPr>
        <w:t xml:space="preserve">13485 producenta preparatów dla pozycji od 1 do10, od 13 </w:t>
      </w:r>
      <w:r>
        <w:rPr>
          <w:rFonts w:ascii="Arial Narrow" w:hAnsi="Arial Narrow" w:cs="Times New Roman"/>
          <w:color w:val="000000" w:themeColor="text1"/>
        </w:rPr>
        <w:t>do 17, 19, 20, 22, 23, 24 i 25,</w:t>
      </w:r>
    </w:p>
    <w:p w:rsidR="00554F8E" w:rsidRPr="00290067" w:rsidRDefault="00554F8E" w:rsidP="00554F8E">
      <w:pPr>
        <w:pStyle w:val="Akapitzlist"/>
        <w:numPr>
          <w:ilvl w:val="3"/>
          <w:numId w:val="26"/>
        </w:numPr>
        <w:ind w:left="567" w:hanging="283"/>
        <w:jc w:val="both"/>
        <w:rPr>
          <w:rFonts w:ascii="Arial Narrow" w:hAnsi="Arial Narrow" w:cs="Times New Roman"/>
          <w:color w:val="000000" w:themeColor="text1"/>
        </w:rPr>
      </w:pPr>
      <w:r w:rsidRPr="00290067">
        <w:rPr>
          <w:rFonts w:ascii="Arial Narrow" w:hAnsi="Arial Narrow" w:cs="Times New Roman"/>
          <w:color w:val="000000" w:themeColor="text1"/>
        </w:rPr>
        <w:t xml:space="preserve">Certyfikat </w:t>
      </w:r>
      <w:proofErr w:type="spellStart"/>
      <w:r w:rsidRPr="00290067">
        <w:rPr>
          <w:rFonts w:ascii="Arial Narrow" w:hAnsi="Arial Narrow" w:cs="Times New Roman"/>
          <w:color w:val="000000" w:themeColor="text1"/>
        </w:rPr>
        <w:t>Ecolabel</w:t>
      </w:r>
      <w:proofErr w:type="spellEnd"/>
      <w:r w:rsidRPr="00290067">
        <w:rPr>
          <w:rFonts w:ascii="Arial Narrow" w:hAnsi="Arial Narrow" w:cs="Times New Roman"/>
          <w:color w:val="000000" w:themeColor="text1"/>
        </w:rPr>
        <w:t xml:space="preserve"> dla preparatów z pozyc</w:t>
      </w:r>
      <w:r w:rsidR="00381750">
        <w:rPr>
          <w:rFonts w:ascii="Arial Narrow" w:hAnsi="Arial Narrow" w:cs="Times New Roman"/>
          <w:color w:val="000000" w:themeColor="text1"/>
        </w:rPr>
        <w:t>ji 2, 3, 13, 14 i 15,</w:t>
      </w:r>
    </w:p>
    <w:p w:rsidR="00B805EA" w:rsidRPr="00923BB0" w:rsidRDefault="00B805EA" w:rsidP="00923BB0">
      <w:pPr>
        <w:pStyle w:val="Akapitzlist"/>
        <w:numPr>
          <w:ilvl w:val="3"/>
          <w:numId w:val="26"/>
        </w:numPr>
        <w:spacing w:after="0" w:line="240" w:lineRule="auto"/>
        <w:ind w:left="567" w:hanging="283"/>
        <w:jc w:val="both"/>
        <w:rPr>
          <w:rFonts w:ascii="Arial Narrow" w:hAnsi="Arial Narrow" w:cs="Times New Roman"/>
          <w:color w:val="000000" w:themeColor="text1"/>
        </w:rPr>
      </w:pPr>
      <w:r w:rsidRPr="00923BB0">
        <w:rPr>
          <w:rFonts w:ascii="Arial Narrow" w:hAnsi="Arial Narrow" w:cs="Arial"/>
          <w:color w:val="000000" w:themeColor="text1"/>
        </w:rPr>
        <w:t xml:space="preserve">Pozwolenie na dopuszczenie do obrotu produktu biobójczego zgodnie z ustawą z dnia </w:t>
      </w:r>
      <w:r w:rsidR="00280D7F">
        <w:rPr>
          <w:rFonts w:ascii="Arial Narrow" w:hAnsi="Arial Narrow" w:cs="Arial"/>
          <w:color w:val="000000" w:themeColor="text1"/>
        </w:rPr>
        <w:t>9 października 2015 r.</w:t>
      </w:r>
      <w:r w:rsidRPr="00923BB0">
        <w:rPr>
          <w:rFonts w:ascii="Arial Narrow" w:hAnsi="Arial Narrow" w:cs="Arial"/>
          <w:color w:val="000000" w:themeColor="text1"/>
        </w:rPr>
        <w:t xml:space="preserve"> o produktach biobójczych</w:t>
      </w:r>
      <w:r w:rsidR="00280D7F">
        <w:rPr>
          <w:rFonts w:ascii="Arial Narrow" w:hAnsi="Arial Narrow" w:cs="Arial"/>
          <w:color w:val="000000" w:themeColor="text1"/>
        </w:rPr>
        <w:t xml:space="preserve"> </w:t>
      </w:r>
      <w:r w:rsidRPr="00923BB0">
        <w:rPr>
          <w:rFonts w:ascii="Arial Narrow" w:hAnsi="Arial Narrow" w:cs="Arial"/>
          <w:color w:val="000000" w:themeColor="text1"/>
        </w:rPr>
        <w:t>dla poz. 1, 17, 20, 21, 22, 23 i 24.</w:t>
      </w:r>
    </w:p>
    <w:p w:rsidR="00290067" w:rsidRDefault="003907CD" w:rsidP="003A73DC">
      <w:pPr>
        <w:pStyle w:val="Akapitzlist"/>
        <w:spacing w:after="0" w:line="276" w:lineRule="auto"/>
        <w:ind w:left="284" w:hanging="284"/>
        <w:jc w:val="both"/>
        <w:rPr>
          <w:rFonts w:ascii="Arial Narrow" w:hAnsi="Arial Narrow" w:cs="Times New Roman"/>
          <w:color w:val="000000" w:themeColor="text1"/>
        </w:rPr>
      </w:pPr>
      <w:r w:rsidRPr="00290067">
        <w:rPr>
          <w:rFonts w:ascii="Arial Narrow" w:hAnsi="Arial Narrow" w:cs="Times New Roman"/>
          <w:color w:val="000000" w:themeColor="text1"/>
        </w:rPr>
        <w:t>W przypadku w</w:t>
      </w:r>
      <w:r w:rsidR="009E19BC" w:rsidRPr="00290067">
        <w:rPr>
          <w:rFonts w:ascii="Arial Narrow" w:hAnsi="Arial Narrow" w:cs="Times New Roman"/>
          <w:color w:val="000000" w:themeColor="text1"/>
        </w:rPr>
        <w:t>ykonawców wspólnie ubiegających się o udzielenie zam</w:t>
      </w:r>
      <w:r w:rsidR="00290067">
        <w:rPr>
          <w:rFonts w:ascii="Arial Narrow" w:hAnsi="Arial Narrow" w:cs="Times New Roman"/>
          <w:color w:val="000000" w:themeColor="text1"/>
        </w:rPr>
        <w:t>ówienia, dokument ustanawiający</w:t>
      </w:r>
    </w:p>
    <w:p w:rsidR="00290067" w:rsidRDefault="00CD19AF" w:rsidP="003A73DC">
      <w:pPr>
        <w:pStyle w:val="Akapitzlist"/>
        <w:spacing w:after="0" w:line="276" w:lineRule="auto"/>
        <w:ind w:left="284" w:hanging="284"/>
        <w:jc w:val="both"/>
        <w:rPr>
          <w:rFonts w:ascii="Arial Narrow" w:hAnsi="Arial Narrow" w:cs="Times New Roman"/>
          <w:color w:val="000000" w:themeColor="text1"/>
        </w:rPr>
      </w:pPr>
      <w:r w:rsidRPr="00290067">
        <w:rPr>
          <w:rFonts w:ascii="Arial Narrow" w:hAnsi="Arial Narrow" w:cs="Times New Roman"/>
          <w:color w:val="000000" w:themeColor="text1"/>
        </w:rPr>
        <w:t>p</w:t>
      </w:r>
      <w:r w:rsidR="009E19BC" w:rsidRPr="00290067">
        <w:rPr>
          <w:rFonts w:ascii="Arial Narrow" w:hAnsi="Arial Narrow" w:cs="Times New Roman"/>
          <w:color w:val="000000" w:themeColor="text1"/>
        </w:rPr>
        <w:t>ełnomocnika do reprezentowania ich w postępowaniu o udzielenie zamówieni</w:t>
      </w:r>
      <w:r w:rsidR="00290067">
        <w:rPr>
          <w:rFonts w:ascii="Arial Narrow" w:hAnsi="Arial Narrow" w:cs="Times New Roman"/>
          <w:color w:val="000000" w:themeColor="text1"/>
        </w:rPr>
        <w:t>a albo do reprezentowania ich w</w:t>
      </w:r>
    </w:p>
    <w:p w:rsidR="00353FF5" w:rsidRPr="00290067" w:rsidRDefault="009E19BC" w:rsidP="003A73DC">
      <w:pPr>
        <w:pStyle w:val="Akapitzlist"/>
        <w:spacing w:after="0" w:line="276" w:lineRule="auto"/>
        <w:ind w:left="284" w:hanging="284"/>
        <w:jc w:val="both"/>
        <w:rPr>
          <w:rFonts w:ascii="Arial Narrow" w:hAnsi="Arial Narrow" w:cs="Times New Roman"/>
          <w:color w:val="000000" w:themeColor="text1"/>
        </w:rPr>
      </w:pPr>
      <w:r w:rsidRPr="00290067">
        <w:rPr>
          <w:rFonts w:ascii="Arial Narrow" w:hAnsi="Arial Narrow" w:cs="Times New Roman"/>
          <w:color w:val="000000" w:themeColor="text1"/>
        </w:rPr>
        <w:t>postępowaniu i zawarcia</w:t>
      </w:r>
      <w:r w:rsidR="00353FF5" w:rsidRPr="00290067">
        <w:rPr>
          <w:rFonts w:ascii="Arial Narrow" w:hAnsi="Arial Narrow" w:cs="Times New Roman"/>
          <w:color w:val="000000" w:themeColor="text1"/>
        </w:rPr>
        <w:t xml:space="preserve"> </w:t>
      </w:r>
      <w:r w:rsidRPr="00290067">
        <w:rPr>
          <w:rFonts w:ascii="Arial Narrow" w:hAnsi="Arial Narrow" w:cs="Times New Roman"/>
          <w:color w:val="000000" w:themeColor="text1"/>
        </w:rPr>
        <w:t>umowy w sprawie niniejszego zamówienia publicznego.</w:t>
      </w:r>
    </w:p>
    <w:p w:rsidR="00290067" w:rsidRDefault="009E19BC" w:rsidP="00230D57">
      <w:pPr>
        <w:pStyle w:val="Akapitzlist"/>
        <w:ind w:left="284" w:hanging="284"/>
        <w:jc w:val="both"/>
        <w:rPr>
          <w:rFonts w:ascii="Arial Narrow" w:hAnsi="Arial Narrow" w:cs="Times New Roman"/>
          <w:color w:val="000000" w:themeColor="text1"/>
        </w:rPr>
      </w:pPr>
      <w:r w:rsidRPr="00290067">
        <w:rPr>
          <w:rFonts w:ascii="Arial Narrow" w:hAnsi="Arial Narrow" w:cs="Times New Roman"/>
          <w:color w:val="000000" w:themeColor="text1"/>
        </w:rPr>
        <w:t>Informacje składane w trakcie postępowania, stanowiące tajemnicę przedsiębiorstwa w</w:t>
      </w:r>
      <w:r w:rsidRPr="00945EE1">
        <w:rPr>
          <w:rFonts w:ascii="Arial Narrow" w:hAnsi="Arial Narrow" w:cs="Times New Roman"/>
          <w:color w:val="000000" w:themeColor="text1"/>
        </w:rPr>
        <w:t xml:space="preserve"> rozumieniu przepisów </w:t>
      </w:r>
    </w:p>
    <w:p w:rsidR="00290067" w:rsidRDefault="000E2E1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ustawy z dnia 16 kwietnia 1993r. – o zwalczaniu nieuczciwej konkurencji (</w:t>
      </w:r>
      <w:proofErr w:type="spellStart"/>
      <w:r w:rsidRPr="00945EE1">
        <w:rPr>
          <w:rFonts w:ascii="Arial Narrow" w:hAnsi="Arial Narrow" w:cs="Times New Roman"/>
          <w:color w:val="000000" w:themeColor="text1"/>
        </w:rPr>
        <w:t>t.j</w:t>
      </w:r>
      <w:proofErr w:type="spellEnd"/>
      <w:r w:rsidRPr="00945EE1">
        <w:rPr>
          <w:rFonts w:ascii="Arial Narrow" w:hAnsi="Arial Narrow" w:cs="Times New Roman"/>
          <w:color w:val="000000" w:themeColor="text1"/>
        </w:rPr>
        <w:t>. Dz.</w:t>
      </w:r>
      <w:r w:rsidR="00B805EA">
        <w:rPr>
          <w:rFonts w:ascii="Arial Narrow" w:hAnsi="Arial Narrow" w:cs="Times New Roman"/>
          <w:color w:val="000000" w:themeColor="text1"/>
        </w:rPr>
        <w:t>U. 2003r., nr 153, poz. 1503,</w:t>
      </w:r>
    </w:p>
    <w:p w:rsidR="00290067" w:rsidRDefault="000E2E1C" w:rsidP="00230D57">
      <w:pPr>
        <w:pStyle w:val="Akapitzlist"/>
        <w:ind w:left="284" w:hanging="284"/>
        <w:jc w:val="both"/>
        <w:rPr>
          <w:rFonts w:ascii="Arial Narrow" w:hAnsi="Arial Narrow" w:cs="Times New Roman"/>
          <w:color w:val="000000" w:themeColor="text1"/>
        </w:rPr>
      </w:pPr>
      <w:proofErr w:type="spellStart"/>
      <w:r w:rsidRPr="00945EE1">
        <w:rPr>
          <w:rFonts w:ascii="Arial Narrow" w:hAnsi="Arial Narrow" w:cs="Times New Roman"/>
          <w:color w:val="000000" w:themeColor="text1"/>
        </w:rPr>
        <w:t>późn</w:t>
      </w:r>
      <w:proofErr w:type="spellEnd"/>
      <w:r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w:t>
      </w:r>
      <w:r w:rsidR="00290067">
        <w:rPr>
          <w:rFonts w:ascii="Arial Narrow" w:hAnsi="Arial Narrow" w:cs="Times New Roman"/>
          <w:color w:val="000000" w:themeColor="text1"/>
        </w:rPr>
        <w:t xml:space="preserve"> zastrzegł, że nie mogą być one</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udostępnione innym uczestnikom postępowania oraz wykazał, iż zastrzeżon</w:t>
      </w:r>
      <w:r w:rsidR="00290067">
        <w:rPr>
          <w:rFonts w:ascii="Arial Narrow" w:hAnsi="Arial Narrow" w:cs="Times New Roman"/>
          <w:color w:val="000000" w:themeColor="text1"/>
        </w:rPr>
        <w:t>e informacje stanowią tajemnicę</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przedsiębiorstwa, musz</w:t>
      </w:r>
      <w:r w:rsidR="00CD19AF" w:rsidRPr="00945EE1">
        <w:rPr>
          <w:rFonts w:ascii="Arial Narrow" w:hAnsi="Arial Narrow" w:cs="Times New Roman"/>
          <w:color w:val="000000" w:themeColor="text1"/>
        </w:rPr>
        <w:t xml:space="preserve">ą być </w:t>
      </w:r>
      <w:r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290067">
        <w:rPr>
          <w:rFonts w:ascii="Arial Narrow" w:hAnsi="Arial Narrow" w:cs="Times New Roman"/>
          <w:color w:val="000000" w:themeColor="text1"/>
        </w:rPr>
        <w:t>.</w:t>
      </w:r>
    </w:p>
    <w:p w:rsidR="00290067" w:rsidRDefault="00CD19AF"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lastRenderedPageBreak/>
        <w:t>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290067">
        <w:rPr>
          <w:rFonts w:ascii="Arial Narrow" w:hAnsi="Arial Narrow" w:cs="Times New Roman"/>
          <w:color w:val="000000" w:themeColor="text1"/>
        </w:rPr>
        <w:t>tycznia 2004r. –</w:t>
      </w:r>
    </w:p>
    <w:p w:rsidR="00CD19AF" w:rsidRPr="00945EE1" w:rsidRDefault="00CD19AF"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Pr="00945EE1">
        <w:rPr>
          <w:rFonts w:ascii="Arial Narrow" w:hAnsi="Arial Narrow" w:cs="Times New Roman"/>
          <w:color w:val="000000" w:themeColor="text1"/>
        </w:rPr>
        <w:t xml:space="preserve">amawiającego obowiązku </w:t>
      </w:r>
      <w:r w:rsidR="00290067">
        <w:rPr>
          <w:rFonts w:ascii="Arial Narrow" w:hAnsi="Arial Narrow" w:cs="Times New Roman"/>
          <w:color w:val="000000" w:themeColor="text1"/>
        </w:rPr>
        <w:t>podatkowego</w:t>
      </w:r>
    </w:p>
    <w:p w:rsidR="00290067" w:rsidRDefault="00CD19AF"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 xml:space="preserve">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Pr="00945EE1">
        <w:rPr>
          <w:rFonts w:ascii="Arial Narrow" w:hAnsi="Arial Narrow" w:cs="Times New Roman"/>
          <w:color w:val="000000" w:themeColor="text1"/>
        </w:rPr>
        <w:t xml:space="preserve"> </w:t>
      </w:r>
      <w:r w:rsidR="00290067">
        <w:rPr>
          <w:rFonts w:ascii="Arial Narrow" w:hAnsi="Arial Narrow" w:cs="Times New Roman"/>
          <w:color w:val="000000" w:themeColor="text1"/>
        </w:rPr>
        <w:t>dolicza do</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przedstawionej w niej ceny podatek od towarów i usług, który miałby obowiązek rozliczyć zgodnie z tym</w:t>
      </w:r>
      <w:r w:rsidR="00290067">
        <w:rPr>
          <w:rFonts w:ascii="Arial Narrow" w:hAnsi="Arial Narrow" w:cs="Times New Roman"/>
          <w:color w:val="000000" w:themeColor="text1"/>
        </w:rPr>
        <w:t>i przepisami.</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 xml:space="preserve">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290067">
        <w:rPr>
          <w:rFonts w:ascii="Arial Narrow" w:hAnsi="Arial Narrow" w:cs="Times New Roman"/>
          <w:color w:val="000000" w:themeColor="text1"/>
        </w:rPr>
        <w:t>będzie prowadzić do powstania u</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Pr="00945EE1">
        <w:rPr>
          <w:rFonts w:ascii="Arial Narrow" w:hAnsi="Arial Narrow" w:cs="Times New Roman"/>
          <w:color w:val="000000" w:themeColor="text1"/>
        </w:rPr>
        <w:t xml:space="preserve">towaru </w:t>
      </w:r>
      <w:r w:rsidR="00290067">
        <w:rPr>
          <w:rFonts w:ascii="Arial Narrow" w:hAnsi="Arial Narrow" w:cs="Times New Roman"/>
          <w:color w:val="000000" w:themeColor="text1"/>
        </w:rPr>
        <w:t>lub usługi, których dostawa lub</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świadczenie będzie prowadzić do</w:t>
      </w:r>
      <w:r w:rsidR="00CD19AF" w:rsidRPr="00945EE1">
        <w:rPr>
          <w:rFonts w:ascii="Arial Narrow" w:hAnsi="Arial Narrow" w:cs="Times New Roman"/>
          <w:color w:val="000000" w:themeColor="text1"/>
        </w:rPr>
        <w:t xml:space="preserve"> jego powstania, oraz wskazując </w:t>
      </w:r>
      <w:r w:rsidRPr="00945EE1">
        <w:rPr>
          <w:rFonts w:ascii="Arial Narrow" w:hAnsi="Arial Narrow" w:cs="Times New Roman"/>
          <w:color w:val="000000" w:themeColor="text1"/>
        </w:rPr>
        <w:t>ich wartość be</w:t>
      </w:r>
      <w:r w:rsidR="00290067">
        <w:rPr>
          <w:rFonts w:ascii="Arial Narrow" w:hAnsi="Arial Narrow" w:cs="Times New Roman"/>
          <w:color w:val="000000" w:themeColor="text1"/>
        </w:rPr>
        <w:t>z kwoty podatku. Jeżeli złożono</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ofertę, której wybór prowadziłby do powstania u</w:t>
      </w:r>
      <w:r w:rsidR="00E90788" w:rsidRPr="00945EE1">
        <w:rPr>
          <w:rFonts w:ascii="Arial Narrow" w:hAnsi="Arial Narrow" w:cs="Times New Roman"/>
          <w:color w:val="000000" w:themeColor="text1"/>
        </w:rPr>
        <w:t> </w:t>
      </w:r>
      <w:r w:rsidRPr="00945EE1">
        <w:rPr>
          <w:rFonts w:ascii="Arial Narrow" w:hAnsi="Arial Narrow" w:cs="Times New Roman"/>
          <w:color w:val="000000" w:themeColor="text1"/>
        </w:rPr>
        <w:t>zamawiającego obowiązku pod</w:t>
      </w:r>
      <w:r w:rsidR="00290067">
        <w:rPr>
          <w:rFonts w:ascii="Arial Narrow" w:hAnsi="Arial Narrow" w:cs="Times New Roman"/>
          <w:color w:val="000000" w:themeColor="text1"/>
        </w:rPr>
        <w:t>atkowego zgodnie z przepisami o</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podatku od towarów i usług, do ceny najkorzystniejszej oferty lub oferty z najniż</w:t>
      </w:r>
      <w:r w:rsidR="00290067">
        <w:rPr>
          <w:rFonts w:ascii="Arial Narrow" w:hAnsi="Arial Narrow" w:cs="Times New Roman"/>
          <w:color w:val="000000" w:themeColor="text1"/>
        </w:rPr>
        <w:t>szą ceną dolicza się podatek od</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towarów i usług, który zamawiający miałby obowiązek rozliczyć zgodnie z tymi przep</w:t>
      </w:r>
      <w:r w:rsidR="00290067">
        <w:rPr>
          <w:rFonts w:ascii="Arial Narrow" w:hAnsi="Arial Narrow" w:cs="Times New Roman"/>
          <w:color w:val="000000" w:themeColor="text1"/>
        </w:rPr>
        <w:t>isami. W związku z tym, w</w:t>
      </w:r>
    </w:p>
    <w:p w:rsidR="00290067" w:rsidRDefault="00CD19AF"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w:t>
      </w:r>
      <w:r w:rsidR="00290067">
        <w:rPr>
          <w:rFonts w:ascii="Arial Narrow" w:hAnsi="Arial Narrow" w:cs="Times New Roman"/>
          <w:color w:val="000000" w:themeColor="text1"/>
        </w:rPr>
        <w:t xml:space="preserve"> nie może zawierać podatku VAT,</w:t>
      </w:r>
    </w:p>
    <w:p w:rsidR="00290067"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który zamawiający będzie miał obowiązek rozliczyć. Zamawiający jest zareje</w:t>
      </w:r>
      <w:r w:rsidR="00290067">
        <w:rPr>
          <w:rFonts w:ascii="Arial Narrow" w:hAnsi="Arial Narrow" w:cs="Times New Roman"/>
          <w:color w:val="000000" w:themeColor="text1"/>
        </w:rPr>
        <w:t>strowany dla potrzeb transakcji\</w:t>
      </w:r>
    </w:p>
    <w:p w:rsidR="00ED160E" w:rsidRPr="00945EE1" w:rsidRDefault="009E19BC"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wewnątrzwspólnotowych i posiada NIP PL679-25-25-795.</w:t>
      </w:r>
    </w:p>
    <w:p w:rsidR="008F0418" w:rsidRPr="002815B1" w:rsidRDefault="008F0418" w:rsidP="008F0418">
      <w:pPr>
        <w:pStyle w:val="Akapitzlist"/>
        <w:spacing w:line="240" w:lineRule="auto"/>
        <w:ind w:left="567"/>
        <w:jc w:val="both"/>
        <w:rPr>
          <w:rFonts w:ascii="Arial Narrow" w:hAnsi="Arial Narrow"/>
          <w:b/>
          <w:color w:val="FF0000"/>
        </w:rPr>
      </w:pPr>
    </w:p>
    <w:p w:rsidR="008F0418" w:rsidRPr="00923BB0" w:rsidRDefault="008F0418" w:rsidP="00923BB0">
      <w:pPr>
        <w:pStyle w:val="Akapitzlist"/>
        <w:spacing w:line="240" w:lineRule="auto"/>
        <w:ind w:left="567"/>
        <w:jc w:val="both"/>
        <w:rPr>
          <w:rFonts w:ascii="Arial Narrow" w:hAnsi="Arial Narrow"/>
          <w:b/>
          <w:color w:val="000000" w:themeColor="text1"/>
          <w:u w:val="single"/>
        </w:rPr>
      </w:pPr>
      <w:r w:rsidRPr="008F0418">
        <w:rPr>
          <w:rFonts w:ascii="Arial Narrow" w:hAnsi="Arial Narrow"/>
          <w:b/>
          <w:color w:val="000000" w:themeColor="text1"/>
          <w:u w:val="single"/>
        </w:rPr>
        <w:t>UWAGA:</w:t>
      </w:r>
    </w:p>
    <w:p w:rsidR="008F0418" w:rsidRPr="00305E9B" w:rsidRDefault="008F0418" w:rsidP="008F0418">
      <w:pPr>
        <w:pStyle w:val="Akapitzlist"/>
        <w:spacing w:line="240" w:lineRule="auto"/>
        <w:ind w:left="0"/>
        <w:jc w:val="both"/>
        <w:rPr>
          <w:rFonts w:ascii="Arial Narrow" w:hAnsi="Arial Narrow"/>
          <w:color w:val="000000" w:themeColor="text1"/>
        </w:rPr>
      </w:pPr>
      <w:r w:rsidRPr="00305E9B">
        <w:rPr>
          <w:rFonts w:ascii="Arial Narrow" w:hAnsi="Arial Narrow"/>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administratorem Pani/Pana danych osobowych jest </w:t>
      </w:r>
      <w:r w:rsidRPr="00305E9B">
        <w:rPr>
          <w:rFonts w:ascii="Arial Narrow" w:hAnsi="Arial Narrow"/>
          <w:b/>
          <w:color w:val="000000" w:themeColor="text1"/>
        </w:rPr>
        <w:t>Uniwersytecki Szpital Dziecięcy w Krakowie</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 xml:space="preserve">ul. Wielicka 265, 30-663 Kraków, </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inspektorem ochrony danych osobowych w /nazwa zamawiającego/ jest Pani </w:t>
      </w:r>
      <w:r w:rsidRPr="00305E9B">
        <w:rPr>
          <w:rFonts w:ascii="Arial Narrow" w:hAnsi="Arial Narrow"/>
          <w:b/>
          <w:color w:val="000000" w:themeColor="text1"/>
        </w:rPr>
        <w:t>Katarzyna Tworzydło</w:t>
      </w:r>
      <w:r w:rsidRPr="00305E9B">
        <w:rPr>
          <w:rFonts w:ascii="Arial Narrow" w:hAnsi="Arial Narrow"/>
          <w:color w:val="000000" w:themeColor="text1"/>
        </w:rPr>
        <w:t xml:space="preserve">, </w:t>
      </w:r>
      <w:r>
        <w:rPr>
          <w:rFonts w:ascii="Arial Narrow" w:hAnsi="Arial Narrow"/>
          <w:color w:val="000000" w:themeColor="text1"/>
        </w:rPr>
        <w:br/>
      </w:r>
      <w:r w:rsidRPr="00305E9B">
        <w:rPr>
          <w:rFonts w:ascii="Arial Narrow" w:hAnsi="Arial Narrow"/>
          <w:color w:val="000000" w:themeColor="text1"/>
        </w:rPr>
        <w:t xml:space="preserve">e-mail: </w:t>
      </w:r>
      <w:hyperlink r:id="rId9" w:history="1">
        <w:r w:rsidRPr="00305E9B">
          <w:rPr>
            <w:rStyle w:val="Hipercze"/>
            <w:rFonts w:ascii="Arial Narrow" w:hAnsi="Arial Narrow"/>
            <w:color w:val="000000" w:themeColor="text1"/>
          </w:rPr>
          <w:t>ktworzydlo@usdk.pl</w:t>
        </w:r>
      </w:hyperlink>
      <w:r w:rsidRPr="00305E9B">
        <w:rPr>
          <w:rFonts w:ascii="Arial Narrow" w:hAnsi="Arial Narrow"/>
          <w:color w:val="000000" w:themeColor="text1"/>
        </w:rPr>
        <w:t>, tel.: +48 12 3339 409;</w:t>
      </w:r>
    </w:p>
    <w:p w:rsidR="008F0418" w:rsidRPr="00485C68" w:rsidRDefault="008F0418" w:rsidP="00F67C69">
      <w:pPr>
        <w:pStyle w:val="Akapitzlist"/>
        <w:numPr>
          <w:ilvl w:val="0"/>
          <w:numId w:val="37"/>
        </w:numPr>
        <w:spacing w:line="240" w:lineRule="auto"/>
        <w:ind w:left="851" w:hanging="284"/>
        <w:jc w:val="both"/>
        <w:rPr>
          <w:rFonts w:ascii="Arial Narrow" w:hAnsi="Arial Narrow"/>
          <w:b/>
          <w:color w:val="000000" w:themeColor="text1"/>
        </w:rPr>
      </w:pPr>
      <w:r w:rsidRPr="00305E9B">
        <w:rPr>
          <w:rFonts w:ascii="Arial Narrow" w:hAnsi="Arial Narrow"/>
          <w:color w:val="000000" w:themeColor="text1"/>
        </w:rPr>
        <w:t xml:space="preserve">  Pani/Pana dane osobowe przetwarzane będą na podstawie art. 6 ust. 1 lit. c RODO w celu związanym z postępowaniem o udzielenie zamówienia publicznego </w:t>
      </w:r>
      <w:r w:rsidRPr="008F0418">
        <w:rPr>
          <w:rFonts w:ascii="Arial Narrow" w:hAnsi="Arial Narrow"/>
          <w:color w:val="000000" w:themeColor="text1"/>
        </w:rPr>
        <w:t>na</w:t>
      </w:r>
      <w:r>
        <w:rPr>
          <w:rFonts w:ascii="Arial Narrow" w:hAnsi="Arial Narrow"/>
          <w:b/>
          <w:color w:val="000000" w:themeColor="text1"/>
        </w:rPr>
        <w:t>: D</w:t>
      </w:r>
      <w:r w:rsidRPr="00305E9B">
        <w:rPr>
          <w:rFonts w:ascii="Arial Narrow" w:hAnsi="Arial Narrow"/>
          <w:b/>
          <w:color w:val="000000" w:themeColor="text1"/>
        </w:rPr>
        <w:t xml:space="preserve">ostawę </w:t>
      </w:r>
      <w:r w:rsidR="00554F8E">
        <w:rPr>
          <w:rFonts w:ascii="Arial Narrow" w:hAnsi="Arial Narrow"/>
          <w:b/>
          <w:color w:val="000000" w:themeColor="text1"/>
        </w:rPr>
        <w:t>środków myjąco dezynfekujących dla Działu Żywienia z</w:t>
      </w:r>
      <w:r>
        <w:rPr>
          <w:rFonts w:ascii="Arial Narrow" w:hAnsi="Arial Narrow"/>
          <w:b/>
          <w:color w:val="000000" w:themeColor="text1"/>
        </w:rPr>
        <w:t xml:space="preserve">nak sprawy </w:t>
      </w:r>
      <w:r w:rsidRPr="00485C68">
        <w:rPr>
          <w:rFonts w:ascii="Arial Narrow" w:hAnsi="Arial Narrow"/>
          <w:b/>
          <w:color w:val="000000" w:themeColor="text1"/>
        </w:rPr>
        <w:t>EZP-271-2-</w:t>
      </w:r>
      <w:r w:rsidR="00485C68" w:rsidRPr="00485C68">
        <w:rPr>
          <w:rFonts w:ascii="Arial Narrow" w:hAnsi="Arial Narrow"/>
          <w:b/>
          <w:color w:val="000000" w:themeColor="text1"/>
        </w:rPr>
        <w:t>5</w:t>
      </w:r>
      <w:r w:rsidR="00554F8E">
        <w:rPr>
          <w:rFonts w:ascii="Arial Narrow" w:hAnsi="Arial Narrow"/>
          <w:b/>
          <w:color w:val="000000" w:themeColor="text1"/>
        </w:rPr>
        <w:t>7</w:t>
      </w:r>
      <w:r w:rsidRPr="00485C68">
        <w:rPr>
          <w:rFonts w:ascii="Arial Narrow" w:hAnsi="Arial Narrow"/>
          <w:b/>
          <w:color w:val="000000" w:themeColor="text1"/>
        </w:rPr>
        <w:t>/2018;</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obowiązek podania przez Panią/Pana danych osobowych bezpośrednio Pani/Pana dotyczących jest wymogiem ustawowym określonym w przepisach ustawy, związanym z udziałem w postępowaniu </w:t>
      </w:r>
      <w:r w:rsidRPr="00305E9B">
        <w:rPr>
          <w:rFonts w:ascii="Arial Narrow" w:hAnsi="Arial Narrow"/>
          <w:color w:val="000000" w:themeColor="text1"/>
        </w:rPr>
        <w:br/>
        <w:t xml:space="preserve">o udzielenie zamówienia publicznego; konsekwencje niepodania określonych danych wynikają </w:t>
      </w:r>
      <w:r w:rsidRPr="00305E9B">
        <w:rPr>
          <w:rFonts w:ascii="Arial Narrow" w:hAnsi="Arial Narrow"/>
          <w:color w:val="000000" w:themeColor="text1"/>
        </w:rPr>
        <w:br/>
        <w:t xml:space="preserve">z ustawy;  </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w odniesieniu do Pani/Pana danych osobowych decyzje nie będą podejmowane w sposób zautomatyzowany, stosowanie do art. 22 RODO;</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posiada Pani/Pan:</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15 RODO prawo dostępu do danych osobowych Pani/Pana dotyczących;</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na podstawie art. 16 RODO prawo do sprostowania Pani/Pana danych osobowych;</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 xml:space="preserve">na podstawie art. 18 RODO prawo żądania od administratora ograniczenia przetwarzania danych osobowych z zastrzeżeniem przypadków, o których mowa w art. 18 ust. 2 RODO,  </w:t>
      </w:r>
    </w:p>
    <w:p w:rsidR="008F0418" w:rsidRPr="00305E9B" w:rsidRDefault="008F0418" w:rsidP="00F67C69">
      <w:pPr>
        <w:pStyle w:val="Akapitzlist"/>
        <w:numPr>
          <w:ilvl w:val="0"/>
          <w:numId w:val="39"/>
        </w:numPr>
        <w:tabs>
          <w:tab w:val="left" w:pos="993"/>
        </w:tabs>
        <w:spacing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wniesienia skargi do Prezesa Urzędu Ochrony Danych Osobowych, gdy uzna Pani/Pan, że przetwarzanie danych osobowych Pani/Pana dotyczących narusza przepisy RODO;</w:t>
      </w:r>
    </w:p>
    <w:p w:rsidR="008F0418" w:rsidRPr="00305E9B" w:rsidRDefault="008F0418" w:rsidP="00F67C69">
      <w:pPr>
        <w:pStyle w:val="Akapitzlist"/>
        <w:numPr>
          <w:ilvl w:val="0"/>
          <w:numId w:val="37"/>
        </w:numPr>
        <w:spacing w:line="240" w:lineRule="auto"/>
        <w:ind w:left="851" w:hanging="284"/>
        <w:jc w:val="both"/>
        <w:rPr>
          <w:rFonts w:ascii="Arial Narrow" w:hAnsi="Arial Narrow"/>
          <w:color w:val="000000" w:themeColor="text1"/>
        </w:rPr>
      </w:pPr>
      <w:r w:rsidRPr="00305E9B">
        <w:rPr>
          <w:rFonts w:ascii="Arial Narrow" w:hAnsi="Arial Narrow"/>
          <w:color w:val="000000" w:themeColor="text1"/>
        </w:rPr>
        <w:t xml:space="preserve">  nie przysługuje Pani/Panu:</w:t>
      </w:r>
    </w:p>
    <w:p w:rsidR="008F0418" w:rsidRPr="00305E9B" w:rsidRDefault="008F0418" w:rsidP="00F67C69">
      <w:pPr>
        <w:pStyle w:val="Akapitzlist"/>
        <w:numPr>
          <w:ilvl w:val="0"/>
          <w:numId w:val="38"/>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w związku z art. 17 ust. 3 lit. b, d lub e RODO prawo do usunięcia danych osobowych;</w:t>
      </w:r>
    </w:p>
    <w:p w:rsidR="008F0418" w:rsidRPr="00305E9B" w:rsidRDefault="008F0418" w:rsidP="00F67C69">
      <w:pPr>
        <w:pStyle w:val="Akapitzlist"/>
        <w:numPr>
          <w:ilvl w:val="0"/>
          <w:numId w:val="38"/>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t>prawo do przenoszenia danych osobowych, o którym mowa w art. 20 RODO;</w:t>
      </w:r>
    </w:p>
    <w:p w:rsidR="008F0418" w:rsidRPr="008F0418" w:rsidRDefault="008F0418" w:rsidP="00F67C69">
      <w:pPr>
        <w:pStyle w:val="Akapitzlist"/>
        <w:numPr>
          <w:ilvl w:val="0"/>
          <w:numId w:val="38"/>
        </w:numPr>
        <w:spacing w:after="0" w:line="240" w:lineRule="auto"/>
        <w:ind w:left="993" w:hanging="142"/>
        <w:jc w:val="both"/>
        <w:rPr>
          <w:rFonts w:ascii="Arial Narrow" w:hAnsi="Arial Narrow"/>
          <w:color w:val="000000" w:themeColor="text1"/>
        </w:rPr>
      </w:pPr>
      <w:r w:rsidRPr="00305E9B">
        <w:rPr>
          <w:rFonts w:ascii="Arial Narrow" w:hAnsi="Arial Narrow"/>
          <w:color w:val="000000" w:themeColor="text1"/>
        </w:rPr>
        <w:lastRenderedPageBreak/>
        <w:t>na podstawie art. 21 RODO prawo sprzeciwu, wobec przetwarzania danych osobowych, gdyż podstawą prawną przetwarzania Pani/Pana danych osobowych jest art. 6 ust. 1 lit. c RODO.</w:t>
      </w:r>
      <w:r>
        <w:rPr>
          <w:rFonts w:ascii="Arial Narrow" w:hAnsi="Arial Narrow"/>
          <w:color w:val="000000" w:themeColor="text1"/>
        </w:rPr>
        <w:br/>
      </w:r>
    </w:p>
    <w:p w:rsidR="00ED160E" w:rsidRPr="006C4831" w:rsidRDefault="00127709" w:rsidP="00517FBF">
      <w:pPr>
        <w:pStyle w:val="Bezodstpw"/>
        <w:numPr>
          <w:ilvl w:val="0"/>
          <w:numId w:val="1"/>
        </w:numPr>
        <w:ind w:left="1418" w:hanging="1418"/>
        <w:rPr>
          <w:rFonts w:ascii="Arial Narrow" w:hAnsi="Arial Narrow" w:cs="Times New Roman"/>
          <w:b/>
          <w:color w:val="000000" w:themeColor="text1"/>
        </w:rPr>
      </w:pPr>
      <w:r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9723A0" w:rsidRDefault="009E19BC" w:rsidP="00F67C69">
      <w:pPr>
        <w:pStyle w:val="Akapitzlist"/>
        <w:numPr>
          <w:ilvl w:val="0"/>
          <w:numId w:val="12"/>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 xml:space="preserve">ć w zamkniętej kopercie do dnia </w:t>
      </w:r>
      <w:r w:rsidR="003A691B" w:rsidRPr="003A691B">
        <w:rPr>
          <w:rFonts w:ascii="Arial Narrow" w:hAnsi="Arial Narrow" w:cs="Times New Roman"/>
          <w:b/>
          <w:color w:val="000000" w:themeColor="text1"/>
        </w:rPr>
        <w:t>1</w:t>
      </w:r>
      <w:r w:rsidR="00554F8E">
        <w:rPr>
          <w:rFonts w:ascii="Arial Narrow" w:hAnsi="Arial Narrow" w:cs="Times New Roman"/>
          <w:b/>
          <w:color w:val="000000" w:themeColor="text1"/>
        </w:rPr>
        <w:t>9</w:t>
      </w:r>
      <w:r w:rsidR="00945EE1" w:rsidRPr="003A691B">
        <w:rPr>
          <w:rFonts w:ascii="Arial Narrow" w:hAnsi="Arial Narrow" w:cs="Times New Roman"/>
          <w:b/>
          <w:color w:val="000000" w:themeColor="text1"/>
        </w:rPr>
        <w:t>.09</w:t>
      </w:r>
      <w:r w:rsidR="00AD7B1D" w:rsidRPr="003A691B">
        <w:rPr>
          <w:rFonts w:ascii="Arial Narrow" w:hAnsi="Arial Narrow" w:cs="Times New Roman"/>
          <w:b/>
          <w:color w:val="000000" w:themeColor="text1"/>
        </w:rPr>
        <w:t>.2018</w:t>
      </w:r>
      <w:r w:rsidR="00C77BBF" w:rsidRPr="003A691B">
        <w:rPr>
          <w:rFonts w:ascii="Arial Narrow" w:hAnsi="Arial Narrow" w:cs="Times New Roman"/>
          <w:b/>
          <w:color w:val="000000" w:themeColor="text1"/>
        </w:rPr>
        <w:t>r</w:t>
      </w:r>
      <w:r w:rsidRPr="006C4831">
        <w:rPr>
          <w:rFonts w:ascii="Arial Narrow" w:hAnsi="Arial Narrow" w:cs="Times New Roman"/>
          <w:b/>
          <w:color w:val="000000" w:themeColor="text1"/>
        </w:rPr>
        <w:t>.</w:t>
      </w:r>
      <w:r w:rsidRPr="006C4831">
        <w:rPr>
          <w:rFonts w:ascii="Arial Narrow" w:hAnsi="Arial Narrow" w:cs="Times New Roman"/>
          <w:color w:val="000000" w:themeColor="text1"/>
        </w:rPr>
        <w:t xml:space="preserve"> 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8F0418" w:rsidRPr="006C4831" w:rsidRDefault="008F0418" w:rsidP="008F0418">
      <w:pPr>
        <w:pStyle w:val="Akapitzlist"/>
        <w:ind w:left="284"/>
        <w:jc w:val="both"/>
        <w:rPr>
          <w:rFonts w:ascii="Arial Narrow" w:hAnsi="Arial Narrow" w:cs="Times New Roman"/>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E19BC" w:rsidRPr="006C4831" w:rsidRDefault="009E19BC" w:rsidP="00343990">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ul. Wielicka 265, 30-663 Kraków</w:t>
      </w:r>
    </w:p>
    <w:p w:rsidR="00517FBF" w:rsidRPr="006C4831" w:rsidRDefault="00A7473A" w:rsidP="00EA6DC4">
      <w:pPr>
        <w:spacing w:after="0" w:line="240" w:lineRule="auto"/>
        <w:rPr>
          <w:rFonts w:ascii="Arial Narrow" w:hAnsi="Arial Narrow" w:cs="Times New Roman"/>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6C483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6C4831">
        <w:rPr>
          <w:rFonts w:ascii="Arial Narrow" w:hAnsi="Arial Narrow" w:cs="Times New Roman"/>
          <w:b/>
          <w:color w:val="000000" w:themeColor="text1"/>
        </w:rPr>
        <w:t>Oferta w trybie przetar</w:t>
      </w:r>
      <w:r w:rsidR="00595DFC" w:rsidRPr="006C4831">
        <w:rPr>
          <w:rFonts w:ascii="Arial Narrow" w:hAnsi="Arial Narrow" w:cs="Times New Roman"/>
          <w:b/>
          <w:color w:val="000000" w:themeColor="text1"/>
        </w:rPr>
        <w:t xml:space="preserve">gu nieograniczonego na: </w:t>
      </w:r>
      <w:r w:rsidR="0029517B" w:rsidRPr="006C4831">
        <w:rPr>
          <w:rFonts w:ascii="Arial Narrow" w:hAnsi="Arial Narrow" w:cs="Times New Roman"/>
          <w:b/>
          <w:color w:val="000000" w:themeColor="text1"/>
        </w:rPr>
        <w:t>„</w:t>
      </w:r>
      <w:r w:rsidR="00595DFC" w:rsidRPr="006C4831">
        <w:rPr>
          <w:rFonts w:ascii="Arial Narrow" w:hAnsi="Arial Narrow" w:cs="Times New Roman"/>
          <w:b/>
          <w:color w:val="000000" w:themeColor="text1"/>
        </w:rPr>
        <w:t>Dostaw</w:t>
      </w:r>
      <w:r w:rsidR="00554F8E">
        <w:rPr>
          <w:rFonts w:ascii="Arial Narrow" w:hAnsi="Arial Narrow" w:cs="Times New Roman"/>
          <w:b/>
          <w:color w:val="000000" w:themeColor="text1"/>
        </w:rPr>
        <w:t>a</w:t>
      </w:r>
      <w:r w:rsidR="003A73DC" w:rsidRPr="006C4831">
        <w:rPr>
          <w:rFonts w:ascii="Arial Narrow" w:hAnsi="Arial Narrow" w:cs="Times New Roman"/>
          <w:b/>
          <w:color w:val="000000" w:themeColor="text1"/>
        </w:rPr>
        <w:t xml:space="preserve"> </w:t>
      </w:r>
      <w:r w:rsidR="00554F8E">
        <w:rPr>
          <w:rFonts w:ascii="Arial Narrow" w:hAnsi="Arial Narrow" w:cs="Times New Roman"/>
          <w:b/>
          <w:color w:val="000000" w:themeColor="text1"/>
        </w:rPr>
        <w:t>środków myjąco dezynfekujących dla Działu Żywienia nr</w:t>
      </w:r>
      <w:r w:rsidR="009E19BC" w:rsidRPr="006C4831">
        <w:rPr>
          <w:rFonts w:ascii="Arial Narrow" w:hAnsi="Arial Narrow" w:cs="Times New Roman"/>
          <w:b/>
          <w:color w:val="000000" w:themeColor="text1"/>
        </w:rPr>
        <w:t xml:space="preserve"> </w:t>
      </w:r>
      <w:r w:rsidR="00595DFC" w:rsidRPr="006C4831">
        <w:rPr>
          <w:rFonts w:ascii="Arial Narrow" w:hAnsi="Arial Narrow" w:cs="Times New Roman"/>
          <w:b/>
          <w:color w:val="000000" w:themeColor="text1"/>
        </w:rPr>
        <w:t>EZP-</w:t>
      </w:r>
      <w:r w:rsidR="00070D1C" w:rsidRPr="006C4831">
        <w:rPr>
          <w:rFonts w:ascii="Arial Narrow" w:hAnsi="Arial Narrow" w:cs="Times New Roman"/>
          <w:b/>
          <w:color w:val="000000" w:themeColor="text1"/>
        </w:rPr>
        <w:t>271-2</w:t>
      </w:r>
      <w:r w:rsidR="009C4561" w:rsidRPr="006C4831">
        <w:rPr>
          <w:rFonts w:ascii="Arial Narrow" w:hAnsi="Arial Narrow" w:cs="Times New Roman"/>
          <w:b/>
          <w:color w:val="000000" w:themeColor="text1"/>
        </w:rPr>
        <w:t>-</w:t>
      </w:r>
      <w:r w:rsidR="00485C68" w:rsidRPr="00485C68">
        <w:rPr>
          <w:rFonts w:ascii="Arial Narrow" w:hAnsi="Arial Narrow" w:cs="Times New Roman"/>
          <w:b/>
          <w:color w:val="000000" w:themeColor="text1"/>
        </w:rPr>
        <w:t>5</w:t>
      </w:r>
      <w:r w:rsidR="00554F8E">
        <w:rPr>
          <w:rFonts w:ascii="Arial Narrow" w:hAnsi="Arial Narrow" w:cs="Times New Roman"/>
          <w:b/>
          <w:color w:val="000000" w:themeColor="text1"/>
        </w:rPr>
        <w:t>7</w:t>
      </w:r>
      <w:r w:rsidR="00EF2181" w:rsidRPr="006C4831">
        <w:rPr>
          <w:rFonts w:ascii="Arial Narrow" w:hAnsi="Arial Narrow" w:cs="Times New Roman"/>
          <w:b/>
          <w:color w:val="000000" w:themeColor="text1"/>
        </w:rPr>
        <w:t>/2018</w:t>
      </w:r>
      <w:r w:rsidR="003A73DC" w:rsidRPr="006C4831">
        <w:rPr>
          <w:rFonts w:ascii="Arial Narrow" w:hAnsi="Arial Narrow" w:cs="Times New Roman"/>
          <w:b/>
          <w:color w:val="000000" w:themeColor="text1"/>
        </w:rPr>
        <w:t xml:space="preserve">, </w:t>
      </w:r>
      <w:r w:rsidR="009E19BC" w:rsidRPr="006C4831">
        <w:rPr>
          <w:rFonts w:ascii="Arial Narrow" w:hAnsi="Arial Narrow" w:cs="Times New Roman"/>
          <w:b/>
          <w:color w:val="000000" w:themeColor="text1"/>
        </w:rPr>
        <w:t>nie otwierać przed……….…201</w:t>
      </w:r>
      <w:r w:rsidR="00AD7B1D" w:rsidRPr="006C4831">
        <w:rPr>
          <w:rFonts w:ascii="Arial Narrow" w:hAnsi="Arial Narrow" w:cs="Times New Roman"/>
          <w:b/>
          <w:color w:val="000000" w:themeColor="text1"/>
        </w:rPr>
        <w:t>8</w:t>
      </w:r>
      <w:r w:rsidR="009E19BC" w:rsidRPr="006C4831">
        <w:rPr>
          <w:rFonts w:ascii="Arial Narrow" w:hAnsi="Arial Narrow" w:cs="Times New Roman"/>
          <w:b/>
          <w:color w:val="000000" w:themeColor="text1"/>
        </w:rPr>
        <w:t>r. godz. ……….” (wypełnia Wykonawca) i opatrzona nazwą or</w:t>
      </w:r>
      <w:r w:rsidR="000E5E8A" w:rsidRPr="006C4831">
        <w:rPr>
          <w:rFonts w:ascii="Arial Narrow" w:hAnsi="Arial Narrow" w:cs="Times New Roman"/>
          <w:b/>
          <w:color w:val="000000" w:themeColor="text1"/>
        </w:rPr>
        <w:t>az dokładnym adresem Wykonawcy.</w:t>
      </w:r>
    </w:p>
    <w:p w:rsidR="00AA56DF" w:rsidRPr="006C4831" w:rsidRDefault="00AA56DF" w:rsidP="00AA56DF">
      <w:pPr>
        <w:pStyle w:val="Akapitzlist"/>
        <w:spacing w:after="0" w:line="240" w:lineRule="auto"/>
        <w:ind w:left="0"/>
        <w:rPr>
          <w:rFonts w:ascii="Arial Narrow" w:hAnsi="Arial Narrow" w:cs="Times New Roman"/>
          <w:b/>
          <w:color w:val="FF0000"/>
        </w:rPr>
      </w:pPr>
    </w:p>
    <w:p w:rsidR="008F0418" w:rsidRDefault="00595DFC" w:rsidP="00F67C69">
      <w:pPr>
        <w:pStyle w:val="Akapitzlist"/>
        <w:numPr>
          <w:ilvl w:val="0"/>
          <w:numId w:val="12"/>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Default="008F0418" w:rsidP="008F0418">
      <w:pPr>
        <w:pStyle w:val="Akapitzlist"/>
        <w:ind w:left="284"/>
        <w:jc w:val="both"/>
        <w:rPr>
          <w:rFonts w:ascii="Arial Narrow" w:hAnsi="Arial Narrow" w:cs="Times New Roman"/>
          <w:color w:val="000000" w:themeColor="text1"/>
        </w:rPr>
      </w:pPr>
    </w:p>
    <w:p w:rsidR="00595DFC" w:rsidRDefault="009E19BC" w:rsidP="008F0418">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p w:rsidR="008F0418" w:rsidRPr="008F0418" w:rsidRDefault="008F0418" w:rsidP="008F0418">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Pr="006C4831" w:rsidRDefault="002973AE" w:rsidP="00AA56DF">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554F8E">
              <w:rPr>
                <w:rFonts w:ascii="Arial Narrow" w:hAnsi="Arial Narrow" w:cs="Times New Roman"/>
                <w:b/>
                <w:color w:val="000000" w:themeColor="text1"/>
              </w:rPr>
              <w:t>19</w:t>
            </w:r>
            <w:r w:rsidR="00AA56DF" w:rsidRPr="003A691B">
              <w:rPr>
                <w:rFonts w:ascii="Arial Narrow" w:hAnsi="Arial Narrow" w:cs="Times New Roman"/>
                <w:b/>
                <w:color w:val="000000" w:themeColor="text1"/>
              </w:rPr>
              <w:t>.</w:t>
            </w:r>
            <w:r w:rsidR="00945EE1" w:rsidRPr="003A691B">
              <w:rPr>
                <w:rFonts w:ascii="Arial Narrow" w:hAnsi="Arial Narrow" w:cs="Times New Roman"/>
                <w:b/>
                <w:color w:val="000000" w:themeColor="text1"/>
              </w:rPr>
              <w:t>09</w:t>
            </w:r>
            <w:r w:rsidR="00EF2181" w:rsidRPr="003A691B">
              <w:rPr>
                <w:rFonts w:ascii="Arial Narrow" w:hAnsi="Arial Narrow" w:cs="Times New Roman"/>
                <w:b/>
                <w:color w:val="000000" w:themeColor="text1"/>
              </w:rPr>
              <w:t>.</w:t>
            </w:r>
            <w:r w:rsidR="00AD7B1D" w:rsidRPr="003A691B">
              <w:rPr>
                <w:rFonts w:ascii="Arial Narrow" w:hAnsi="Arial Narrow" w:cs="Times New Roman"/>
                <w:b/>
                <w:color w:val="000000" w:themeColor="text1"/>
              </w:rPr>
              <w:t>2018</w:t>
            </w:r>
            <w:r w:rsidRPr="003A691B">
              <w:rPr>
                <w:rFonts w:ascii="Arial Narrow" w:hAnsi="Arial Narrow" w:cs="Times New Roman"/>
                <w:b/>
                <w:color w:val="000000" w:themeColor="text1"/>
              </w:rPr>
              <w:t xml:space="preserve">r.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F67C69">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F67C69">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5B1A8B" w:rsidRDefault="009E19BC" w:rsidP="00F67C69">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8F0418" w:rsidRPr="006C4831" w:rsidRDefault="008F0418" w:rsidP="008F0418">
      <w:pPr>
        <w:pStyle w:val="Akapitzlist"/>
        <w:ind w:left="284"/>
        <w:jc w:val="both"/>
        <w:rPr>
          <w:rFonts w:ascii="Arial Narrow" w:hAnsi="Arial Narrow" w:cs="Times New Roman"/>
        </w:rPr>
      </w:pPr>
    </w:p>
    <w:p w:rsidR="00ED160E" w:rsidRPr="006C4831" w:rsidRDefault="00ED160E" w:rsidP="00517FBF">
      <w:pPr>
        <w:pStyle w:val="Bezodstpw"/>
        <w:numPr>
          <w:ilvl w:val="0"/>
          <w:numId w:val="1"/>
        </w:numPr>
        <w:tabs>
          <w:tab w:val="left" w:pos="1418"/>
        </w:tabs>
        <w:ind w:left="1418" w:hanging="1418"/>
        <w:rPr>
          <w:rFonts w:ascii="Arial Narrow" w:hAnsi="Arial Narrow" w:cs="Times New Roman"/>
          <w:b/>
        </w:rPr>
      </w:pPr>
      <w:r w:rsidRPr="006C4831">
        <w:rPr>
          <w:rFonts w:ascii="Arial Narrow" w:hAnsi="Arial Narrow" w:cs="Times New Roman"/>
          <w:b/>
        </w:rPr>
        <w:t>OPIS SPOSOBU OBLICZENIA CENY:</w:t>
      </w:r>
    </w:p>
    <w:p w:rsidR="00CD19AF" w:rsidRPr="006C4831"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lastRenderedPageBreak/>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F67C69">
      <w:pPr>
        <w:pStyle w:val="Akapitzlist"/>
        <w:numPr>
          <w:ilvl w:val="0"/>
          <w:numId w:val="33"/>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F67C69">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85C68">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ED160E" w:rsidP="00A747CD">
      <w:pPr>
        <w:pStyle w:val="Bezodstpw"/>
        <w:numPr>
          <w:ilvl w:val="0"/>
          <w:numId w:val="1"/>
        </w:numPr>
        <w:ind w:left="1418" w:hanging="1702"/>
        <w:rPr>
          <w:rFonts w:ascii="Arial Narrow" w:hAnsi="Arial Narrow" w:cs="Times New Roman"/>
          <w:b/>
        </w:rPr>
      </w:pPr>
      <w:r w:rsidRPr="006C4831">
        <w:rPr>
          <w:rFonts w:ascii="Arial Narrow" w:hAnsi="Arial Narrow" w:cs="Times New Roman"/>
          <w:b/>
        </w:rPr>
        <w:t>OPIS KRYTERIÓW OCENY OFERT:</w:t>
      </w:r>
    </w:p>
    <w:p w:rsidR="0007044A" w:rsidRPr="00554F8E" w:rsidRDefault="00D722A3" w:rsidP="00554F8E">
      <w:pPr>
        <w:pStyle w:val="Akapitzlist"/>
        <w:numPr>
          <w:ilvl w:val="0"/>
          <w:numId w:val="15"/>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554F8E" w:rsidRPr="00D1380A" w:rsidTr="00923BB0">
        <w:tc>
          <w:tcPr>
            <w:tcW w:w="489"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Waga kryterium</w:t>
            </w:r>
          </w:p>
        </w:tc>
        <w:tc>
          <w:tcPr>
            <w:tcW w:w="5239"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Zasady oceny</w:t>
            </w:r>
          </w:p>
        </w:tc>
      </w:tr>
      <w:tr w:rsidR="00554F8E" w:rsidRPr="00D1380A" w:rsidTr="00923BB0">
        <w:tc>
          <w:tcPr>
            <w:tcW w:w="489"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Cena (C)</w:t>
            </w:r>
          </w:p>
        </w:tc>
        <w:tc>
          <w:tcPr>
            <w:tcW w:w="1701"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100%</w:t>
            </w:r>
          </w:p>
        </w:tc>
        <w:tc>
          <w:tcPr>
            <w:tcW w:w="5239" w:type="dxa"/>
            <w:vAlign w:val="center"/>
          </w:tcPr>
          <w:p w:rsidR="00554F8E" w:rsidRPr="00D1380A" w:rsidRDefault="00554F8E" w:rsidP="00923BB0">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 x10 x waga</w:t>
            </w:r>
          </w:p>
        </w:tc>
      </w:tr>
    </w:tbl>
    <w:p w:rsidR="00554F8E" w:rsidRPr="00D1380A" w:rsidRDefault="00554F8E" w:rsidP="00554F8E">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554F8E" w:rsidRPr="00D1380A" w:rsidRDefault="00554F8E" w:rsidP="00554F8E">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54F8E" w:rsidRPr="00554F8E" w:rsidRDefault="00554F8E" w:rsidP="0082649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F67C69">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C4831" w:rsidRDefault="00D722A3" w:rsidP="00F67C69">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C4831">
          <w:rPr>
            <w:rStyle w:val="Hipercze"/>
            <w:rFonts w:ascii="Arial Narrow" w:hAnsi="Arial Narrow" w:cs="Times New Roman"/>
            <w:color w:val="auto"/>
          </w:rPr>
          <w:t>http://www.sn.pl/sites/orzecznictwo/Orzeczenia3/I%20CSK%20486-15-1.pdf</w:t>
        </w:r>
      </w:hyperlink>
      <w:r w:rsidRPr="006C4831">
        <w:rPr>
          <w:rFonts w:ascii="Arial Narrow" w:hAnsi="Arial Narrow" w:cs="Times New Roman"/>
        </w:rPr>
        <w:t>).</w:t>
      </w:r>
      <w:r w:rsidR="003907CD" w:rsidRPr="006C4831">
        <w:rPr>
          <w:rFonts w:ascii="Arial Narrow" w:hAnsi="Arial Narrow" w:cs="Times New Roman"/>
        </w:rPr>
        <w:t xml:space="preserve"> </w:t>
      </w:r>
    </w:p>
    <w:p w:rsidR="00D722A3" w:rsidRPr="006C4831" w:rsidRDefault="00D722A3" w:rsidP="00F67C69">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C4831" w:rsidRDefault="003907CD" w:rsidP="00F67C69">
      <w:pPr>
        <w:pStyle w:val="Akapitzlist"/>
        <w:numPr>
          <w:ilvl w:val="0"/>
          <w:numId w:val="14"/>
        </w:numPr>
        <w:ind w:left="284" w:hanging="284"/>
        <w:rPr>
          <w:rFonts w:ascii="Arial Narrow" w:hAnsi="Arial Narrow" w:cs="Times New Roman"/>
        </w:rPr>
      </w:pPr>
      <w:r w:rsidRPr="006C4831">
        <w:rPr>
          <w:rFonts w:ascii="Arial Narrow" w:hAnsi="Arial Narrow" w:cs="Times New Roman"/>
        </w:rPr>
        <w:lastRenderedPageBreak/>
        <w:t xml:space="preserve">Zamawiający </w:t>
      </w:r>
      <w:r w:rsidR="00D722A3" w:rsidRPr="006C4831">
        <w:rPr>
          <w:rFonts w:ascii="Arial Narrow" w:hAnsi="Arial Narrow" w:cs="Times New Roman"/>
        </w:rPr>
        <w:t>prześle umowę wykonawcy,</w:t>
      </w:r>
      <w:r w:rsidRPr="006C4831">
        <w:rPr>
          <w:rFonts w:ascii="Arial Narrow" w:hAnsi="Arial Narrow" w:cs="Times New Roman"/>
        </w:rPr>
        <w:t xml:space="preserve"> którego oferta została wybrana na jego wnios</w:t>
      </w:r>
      <w:r w:rsidR="00F3632A" w:rsidRPr="006C4831">
        <w:rPr>
          <w:rFonts w:ascii="Arial Narrow" w:hAnsi="Arial Narrow" w:cs="Times New Roman"/>
        </w:rPr>
        <w:t xml:space="preserve">ek wyrażony na </w:t>
      </w:r>
      <w:r w:rsidR="005870B7" w:rsidRPr="006C4831">
        <w:rPr>
          <w:rFonts w:ascii="Arial Narrow" w:hAnsi="Arial Narrow" w:cs="Times New Roman"/>
        </w:rPr>
        <w:t>piśmie.</w:t>
      </w:r>
    </w:p>
    <w:p w:rsidR="005B1A8B" w:rsidRPr="006C4831" w:rsidRDefault="00D722A3" w:rsidP="00F67C69">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6C4831" w:rsidRDefault="00D34CF7" w:rsidP="00D34CF7">
      <w:pPr>
        <w:jc w:val="both"/>
        <w:rPr>
          <w:rFonts w:ascii="Arial Narrow" w:hAnsi="Arial Narrow" w:cs="Times New Roman"/>
          <w:b/>
        </w:rPr>
      </w:pPr>
      <w:r w:rsidRPr="006C4831">
        <w:rPr>
          <w:rFonts w:ascii="Arial Narrow" w:hAnsi="Arial Narrow" w:cs="Times New Roman"/>
          <w:b/>
        </w:rPr>
        <w:t xml:space="preserve">XVIII. </w:t>
      </w:r>
      <w:r w:rsidR="00B001B9" w:rsidRPr="006C4831">
        <w:rPr>
          <w:rFonts w:ascii="Arial Narrow" w:hAnsi="Arial Narrow" w:cs="Times New Roman"/>
          <w:b/>
        </w:rPr>
        <w:t>POSTANOWIENIA KOŃCOWE</w:t>
      </w:r>
    </w:p>
    <w:p w:rsidR="00B001B9" w:rsidRPr="006C4831" w:rsidRDefault="00B001B9" w:rsidP="00F67C69">
      <w:pPr>
        <w:pStyle w:val="Akapitzlist"/>
        <w:numPr>
          <w:ilvl w:val="0"/>
          <w:numId w:val="16"/>
        </w:numPr>
        <w:ind w:left="284" w:hanging="284"/>
        <w:jc w:val="both"/>
        <w:rPr>
          <w:rFonts w:ascii="Arial Narrow" w:hAnsi="Arial Narrow" w:cs="Times New Roman"/>
        </w:rPr>
      </w:pPr>
      <w:r w:rsidRPr="006C4831">
        <w:rPr>
          <w:rFonts w:ascii="Arial Narrow" w:hAnsi="Arial Narrow" w:cs="Times New Roman"/>
        </w:rPr>
        <w:t>W sprawach nieuregulowanych w niniejszej SIWZ stosuje się przepisy ustawy z dnia 29 stycznia 2004 roku – Prawo zamówi</w:t>
      </w:r>
      <w:r w:rsidR="00294B52" w:rsidRPr="006C4831">
        <w:rPr>
          <w:rFonts w:ascii="Arial Narrow" w:hAnsi="Arial Narrow" w:cs="Times New Roman"/>
        </w:rPr>
        <w:t>eń publicznych  (</w:t>
      </w:r>
      <w:proofErr w:type="spellStart"/>
      <w:r w:rsidR="00294B52" w:rsidRPr="006C4831">
        <w:rPr>
          <w:rFonts w:ascii="Arial Narrow" w:hAnsi="Arial Narrow" w:cs="Times New Roman"/>
        </w:rPr>
        <w:t>t.j</w:t>
      </w:r>
      <w:proofErr w:type="spellEnd"/>
      <w:r w:rsidR="00294B52" w:rsidRPr="006C4831">
        <w:rPr>
          <w:rFonts w:ascii="Arial Narrow" w:hAnsi="Arial Narrow" w:cs="Times New Roman"/>
        </w:rPr>
        <w:t>. Dz.U. 2017</w:t>
      </w:r>
      <w:r w:rsidRPr="006C4831">
        <w:rPr>
          <w:rFonts w:ascii="Arial Narrow" w:hAnsi="Arial Narrow" w:cs="Times New Roman"/>
        </w:rPr>
        <w:t xml:space="preserve">, poz. </w:t>
      </w:r>
      <w:r w:rsidR="00294B52" w:rsidRPr="006C4831">
        <w:rPr>
          <w:rFonts w:ascii="Arial Narrow" w:hAnsi="Arial Narrow" w:cs="Times New Roman"/>
        </w:rPr>
        <w:t>1579)</w:t>
      </w:r>
      <w:r w:rsidRPr="006C4831">
        <w:rPr>
          <w:rFonts w:ascii="Arial Narrow" w:hAnsi="Arial Narrow" w:cs="Times New Roman"/>
        </w:rPr>
        <w:t xml:space="preserve"> a także przepi</w:t>
      </w:r>
      <w:r w:rsidR="00FA3450" w:rsidRPr="006C4831">
        <w:rPr>
          <w:rFonts w:ascii="Arial Narrow" w:hAnsi="Arial Narrow" w:cs="Times New Roman"/>
        </w:rPr>
        <w:t>sy aktów wykonawczych do ustawy.</w:t>
      </w:r>
    </w:p>
    <w:p w:rsidR="00FA3450" w:rsidRPr="006C4831" w:rsidRDefault="00FA3450" w:rsidP="00F67C69">
      <w:pPr>
        <w:pStyle w:val="Akapitzlist"/>
        <w:numPr>
          <w:ilvl w:val="0"/>
          <w:numId w:val="16"/>
        </w:numPr>
        <w:spacing w:after="0"/>
        <w:ind w:left="284" w:hanging="284"/>
        <w:jc w:val="both"/>
        <w:rPr>
          <w:rFonts w:ascii="Arial Narrow" w:hAnsi="Arial Narrow" w:cs="Times New Roman"/>
        </w:rPr>
      </w:pPr>
      <w:r w:rsidRPr="006C4831">
        <w:rPr>
          <w:rFonts w:ascii="Arial Narrow" w:hAnsi="Arial Narrow" w:cs="Times New Roman"/>
        </w:rPr>
        <w:t>Integralną część niniejszej SIWZ stanowią załączniki oznaczone jako:</w:t>
      </w:r>
    </w:p>
    <w:p w:rsidR="00FA3450" w:rsidRPr="006C4831" w:rsidRDefault="00FA3450" w:rsidP="00137EFE">
      <w:pPr>
        <w:spacing w:after="0" w:line="240" w:lineRule="auto"/>
        <w:ind w:firstLine="284"/>
        <w:jc w:val="both"/>
        <w:rPr>
          <w:rFonts w:ascii="Arial Narrow" w:hAnsi="Arial Narrow" w:cs="Times New Roman"/>
        </w:rPr>
      </w:pPr>
      <w:r w:rsidRPr="006C4831">
        <w:rPr>
          <w:rFonts w:ascii="Arial Narrow" w:hAnsi="Arial Narrow" w:cs="Times New Roman"/>
        </w:rPr>
        <w:t xml:space="preserve">Załącznik nr 1 – Istotne </w:t>
      </w:r>
      <w:r w:rsidR="00034E30" w:rsidRPr="006C4831">
        <w:rPr>
          <w:rFonts w:ascii="Arial Narrow" w:hAnsi="Arial Narrow" w:cs="Times New Roman"/>
        </w:rPr>
        <w:t>P</w:t>
      </w:r>
      <w:r w:rsidR="00E931A1" w:rsidRPr="006C4831">
        <w:rPr>
          <w:rFonts w:ascii="Arial Narrow" w:hAnsi="Arial Narrow" w:cs="Times New Roman"/>
        </w:rPr>
        <w:t>ostanowienia</w:t>
      </w:r>
      <w:r w:rsidR="00034E30" w:rsidRPr="006C4831">
        <w:rPr>
          <w:rFonts w:ascii="Arial Narrow" w:hAnsi="Arial Narrow" w:cs="Times New Roman"/>
        </w:rPr>
        <w:t xml:space="preserve"> U</w:t>
      </w:r>
      <w:r w:rsidRPr="006C4831">
        <w:rPr>
          <w:rFonts w:ascii="Arial Narrow" w:hAnsi="Arial Narrow" w:cs="Times New Roman"/>
        </w:rPr>
        <w:t>mowy.</w:t>
      </w:r>
    </w:p>
    <w:p w:rsidR="00FA3450" w:rsidRPr="006C4831" w:rsidRDefault="00FA3450" w:rsidP="002718F2">
      <w:pPr>
        <w:spacing w:after="0" w:line="240" w:lineRule="auto"/>
        <w:ind w:firstLine="284"/>
        <w:jc w:val="both"/>
        <w:rPr>
          <w:rFonts w:ascii="Arial Narrow" w:hAnsi="Arial Narrow" w:cs="Times New Roman"/>
        </w:rPr>
      </w:pPr>
      <w:r w:rsidRPr="006C4831">
        <w:rPr>
          <w:rFonts w:ascii="Arial Narrow" w:hAnsi="Arial Narrow" w:cs="Times New Roman"/>
        </w:rPr>
        <w:t>Za</w:t>
      </w:r>
      <w:r w:rsidR="005B1A8B" w:rsidRPr="006C4831">
        <w:rPr>
          <w:rFonts w:ascii="Arial Narrow" w:hAnsi="Arial Narrow" w:cs="Times New Roman"/>
        </w:rPr>
        <w:t>łącznik nr 2 – Formularz Oferty</w:t>
      </w:r>
    </w:p>
    <w:p w:rsidR="00FA3450" w:rsidRPr="006C4831" w:rsidRDefault="006A5868" w:rsidP="002718F2">
      <w:pPr>
        <w:spacing w:after="0" w:line="240" w:lineRule="auto"/>
        <w:ind w:firstLine="284"/>
        <w:jc w:val="both"/>
        <w:rPr>
          <w:rFonts w:ascii="Arial Narrow" w:hAnsi="Arial Narrow" w:cs="Times New Roman"/>
        </w:rPr>
      </w:pPr>
      <w:r w:rsidRPr="006C4831">
        <w:rPr>
          <w:rFonts w:ascii="Arial Narrow" w:hAnsi="Arial Narrow" w:cs="Times New Roman"/>
        </w:rPr>
        <w:t>Załącznik nr</w:t>
      </w:r>
      <w:r w:rsidR="003D70AF" w:rsidRPr="006C4831">
        <w:rPr>
          <w:rFonts w:ascii="Arial Narrow" w:hAnsi="Arial Narrow" w:cs="Times New Roman"/>
        </w:rPr>
        <w:t xml:space="preserve"> 3</w:t>
      </w:r>
      <w:r w:rsidR="00554F8E">
        <w:rPr>
          <w:rFonts w:ascii="Arial Narrow" w:hAnsi="Arial Narrow" w:cs="Times New Roman"/>
        </w:rPr>
        <w:t xml:space="preserve"> - </w:t>
      </w:r>
      <w:r w:rsidR="003F0908" w:rsidRPr="006C4831">
        <w:rPr>
          <w:rFonts w:ascii="Arial Narrow" w:hAnsi="Arial Narrow" w:cs="Times New Roman"/>
        </w:rPr>
        <w:t>Kalkulacja C</w:t>
      </w:r>
      <w:r w:rsidR="002718F2" w:rsidRPr="006C4831">
        <w:rPr>
          <w:rFonts w:ascii="Arial Narrow" w:hAnsi="Arial Narrow" w:cs="Times New Roman"/>
        </w:rPr>
        <w:t>enowa – Opis Przedmiotu Z</w:t>
      </w:r>
      <w:r w:rsidR="00FA3450" w:rsidRPr="006C4831">
        <w:rPr>
          <w:rFonts w:ascii="Arial Narrow" w:hAnsi="Arial Narrow" w:cs="Times New Roman"/>
        </w:rPr>
        <w:t>amówienia</w:t>
      </w:r>
    </w:p>
    <w:p w:rsidR="00A36DB2" w:rsidRPr="006C4831" w:rsidRDefault="00FA3450" w:rsidP="006147A0">
      <w:pPr>
        <w:spacing w:after="0" w:line="240" w:lineRule="auto"/>
        <w:ind w:firstLine="284"/>
        <w:jc w:val="both"/>
        <w:rPr>
          <w:rFonts w:ascii="Arial Narrow" w:hAnsi="Arial Narrow" w:cs="Times New Roman"/>
        </w:rPr>
      </w:pPr>
      <w:r w:rsidRPr="006C4831">
        <w:rPr>
          <w:rFonts w:ascii="Arial Narrow" w:hAnsi="Arial Narrow" w:cs="Times New Roman"/>
        </w:rPr>
        <w:t>Załącznik</w:t>
      </w:r>
      <w:r w:rsidR="00034E30" w:rsidRPr="006C4831">
        <w:rPr>
          <w:rFonts w:ascii="Arial Narrow" w:hAnsi="Arial Narrow" w:cs="Times New Roman"/>
        </w:rPr>
        <w:t xml:space="preserve"> nr 4</w:t>
      </w:r>
      <w:r w:rsidRPr="006C4831">
        <w:rPr>
          <w:rFonts w:ascii="Arial Narrow" w:hAnsi="Arial Narrow" w:cs="Times New Roman"/>
        </w:rPr>
        <w:t xml:space="preserve"> –</w:t>
      </w:r>
      <w:r w:rsidR="007806E9" w:rsidRPr="006C4831">
        <w:rPr>
          <w:rFonts w:ascii="Arial Narrow" w:hAnsi="Arial Narrow" w:cs="Times New Roman"/>
        </w:rPr>
        <w:t xml:space="preserve"> </w:t>
      </w:r>
      <w:r w:rsidR="00D34CF7" w:rsidRPr="006C4831">
        <w:rPr>
          <w:rFonts w:ascii="Arial Narrow" w:hAnsi="Arial Narrow" w:cs="Times New Roman"/>
        </w:rPr>
        <w:t>Oświadczenie własne Wykonawcy dotyczące spełniania warunków udziału w postępowaniu.</w:t>
      </w:r>
    </w:p>
    <w:p w:rsidR="00D34CF7" w:rsidRPr="006C4831" w:rsidRDefault="00D34CF7" w:rsidP="006147A0">
      <w:pPr>
        <w:spacing w:after="0" w:line="240" w:lineRule="auto"/>
        <w:ind w:firstLine="284"/>
        <w:jc w:val="both"/>
        <w:rPr>
          <w:rFonts w:ascii="Arial Narrow" w:hAnsi="Arial Narrow" w:cs="Times New Roman"/>
        </w:rPr>
      </w:pPr>
      <w:r w:rsidRPr="006C4831">
        <w:rPr>
          <w:rFonts w:ascii="Arial Narrow" w:hAnsi="Arial Narrow" w:cs="Times New Roman"/>
        </w:rPr>
        <w:t>Załącznik nr 4a – Oświadczenie własne Wykonawcy dotyczące braku podstaw wykluczenia z postępowania.</w:t>
      </w:r>
    </w:p>
    <w:p w:rsidR="003747CE" w:rsidRPr="006C4831" w:rsidRDefault="003747CE" w:rsidP="00770538">
      <w:pPr>
        <w:spacing w:after="0" w:line="240" w:lineRule="auto"/>
        <w:jc w:val="both"/>
        <w:rPr>
          <w:rFonts w:ascii="Arial Narrow" w:hAnsi="Arial Narrow" w:cs="Times New Roman"/>
        </w:rPr>
      </w:pPr>
    </w:p>
    <w:p w:rsidR="002C12BD" w:rsidRPr="00B108C9" w:rsidRDefault="005B1A8B" w:rsidP="007C6290">
      <w:pPr>
        <w:spacing w:after="0" w:line="240" w:lineRule="auto"/>
        <w:jc w:val="both"/>
        <w:rPr>
          <w:rFonts w:ascii="Arial Narrow" w:hAnsi="Arial Narrow" w:cs="Times New Roman"/>
        </w:rPr>
      </w:pPr>
      <w:r w:rsidRPr="00B108C9">
        <w:rPr>
          <w:rFonts w:ascii="Arial Narrow" w:hAnsi="Arial Narrow" w:cs="Times New Roman"/>
        </w:rPr>
        <w:t>Krakó</w:t>
      </w:r>
      <w:r w:rsidR="004F2133" w:rsidRPr="00B108C9">
        <w:rPr>
          <w:rFonts w:ascii="Arial Narrow" w:hAnsi="Arial Narrow" w:cs="Times New Roman"/>
        </w:rPr>
        <w:t xml:space="preserve">w, dnia </w:t>
      </w:r>
      <w:r w:rsidR="00554F8E">
        <w:rPr>
          <w:rFonts w:ascii="Arial Narrow" w:hAnsi="Arial Narrow" w:cs="Times New Roman"/>
        </w:rPr>
        <w:t>1</w:t>
      </w:r>
      <w:r w:rsidR="00923BB0">
        <w:rPr>
          <w:rFonts w:ascii="Arial Narrow" w:hAnsi="Arial Narrow" w:cs="Times New Roman"/>
        </w:rPr>
        <w:t>1</w:t>
      </w:r>
      <w:r w:rsidR="00554F8E">
        <w:rPr>
          <w:rFonts w:ascii="Arial Narrow" w:hAnsi="Arial Narrow" w:cs="Times New Roman"/>
        </w:rPr>
        <w:t>.09</w:t>
      </w:r>
      <w:r w:rsidR="00B64C2A" w:rsidRPr="00B108C9">
        <w:rPr>
          <w:rFonts w:ascii="Arial Narrow" w:hAnsi="Arial Narrow" w:cs="Times New Roman"/>
        </w:rPr>
        <w:t>.</w:t>
      </w:r>
      <w:r w:rsidRPr="00B108C9">
        <w:rPr>
          <w:rFonts w:ascii="Arial Narrow" w:hAnsi="Arial Narrow" w:cs="Times New Roman"/>
        </w:rPr>
        <w:t>201</w:t>
      </w:r>
      <w:r w:rsidR="009879C7" w:rsidRPr="00B108C9">
        <w:rPr>
          <w:rFonts w:ascii="Arial Narrow" w:hAnsi="Arial Narrow" w:cs="Times New Roman"/>
        </w:rPr>
        <w:t>8</w:t>
      </w:r>
      <w:r w:rsidR="005018AA" w:rsidRPr="00B108C9">
        <w:rPr>
          <w:rFonts w:ascii="Arial Narrow" w:hAnsi="Arial Narrow" w:cs="Times New Roman"/>
        </w:rPr>
        <w:t>r.</w:t>
      </w:r>
    </w:p>
    <w:p w:rsidR="00B108C9" w:rsidRDefault="00B108C9" w:rsidP="00137EFE">
      <w:pPr>
        <w:ind w:left="3825" w:firstLine="423"/>
        <w:jc w:val="center"/>
        <w:rPr>
          <w:rFonts w:ascii="Arial Narrow" w:hAnsi="Arial Narrow" w:cs="Times New Roman"/>
        </w:rPr>
      </w:pPr>
    </w:p>
    <w:p w:rsidR="002718F2" w:rsidRPr="006C4831" w:rsidRDefault="00137EFE" w:rsidP="00137EFE">
      <w:pPr>
        <w:ind w:left="3825" w:firstLine="423"/>
        <w:jc w:val="center"/>
        <w:rPr>
          <w:rFonts w:ascii="Arial Narrow" w:hAnsi="Arial Narrow" w:cs="Times New Roman"/>
        </w:rPr>
      </w:pPr>
      <w:r w:rsidRPr="006C4831">
        <w:rPr>
          <w:rFonts w:ascii="Arial Narrow" w:hAnsi="Arial Narrow" w:cs="Times New Roman"/>
        </w:rPr>
        <w:t>ZATWIERDZAM</w:t>
      </w:r>
    </w:p>
    <w:p w:rsidR="002718F2" w:rsidRPr="006C4831" w:rsidRDefault="002718F2" w:rsidP="00A4386C">
      <w:pPr>
        <w:spacing w:after="0"/>
        <w:ind w:left="3825" w:firstLine="423"/>
        <w:jc w:val="center"/>
        <w:rPr>
          <w:rFonts w:ascii="Arial Narrow" w:hAnsi="Arial Narrow" w:cs="Times New Roman"/>
        </w:rPr>
      </w:pPr>
      <w:r w:rsidRPr="006C4831">
        <w:rPr>
          <w:rFonts w:ascii="Arial Narrow" w:hAnsi="Arial Narrow" w:cs="Times New Roman"/>
        </w:rPr>
        <w:t>Z-ca Dyrektora ds. Lecznictwa</w:t>
      </w:r>
    </w:p>
    <w:p w:rsidR="00E85B17" w:rsidRDefault="00A4386C" w:rsidP="007C6290">
      <w:pPr>
        <w:spacing w:after="0"/>
        <w:ind w:left="3825" w:firstLine="423"/>
        <w:jc w:val="center"/>
        <w:rPr>
          <w:rFonts w:ascii="Arial Narrow" w:hAnsi="Arial Narrow" w:cs="Times New Roman"/>
        </w:rPr>
      </w:pPr>
      <w:r w:rsidRPr="006C4831">
        <w:rPr>
          <w:rFonts w:ascii="Arial Narrow" w:hAnsi="Arial Narrow" w:cs="Times New Roman"/>
        </w:rPr>
        <w:t>lek</w:t>
      </w:r>
      <w:r w:rsidR="002718F2" w:rsidRPr="006C4831">
        <w:rPr>
          <w:rFonts w:ascii="Arial Narrow" w:hAnsi="Arial Narrow" w:cs="Times New Roman"/>
        </w:rPr>
        <w:t xml:space="preserve">. med. Andrzej </w:t>
      </w:r>
      <w:r w:rsidR="007C6290">
        <w:rPr>
          <w:rFonts w:ascii="Arial Narrow" w:hAnsi="Arial Narrow" w:cs="Times New Roman"/>
        </w:rPr>
        <w:t>Bałaga</w:t>
      </w:r>
    </w:p>
    <w:p w:rsidR="00485C68" w:rsidRDefault="00485C68" w:rsidP="007C6290">
      <w:pPr>
        <w:spacing w:after="0"/>
        <w:ind w:left="3825" w:firstLine="423"/>
        <w:jc w:val="center"/>
        <w:rPr>
          <w:rFonts w:ascii="Arial Narrow" w:hAnsi="Arial Narrow" w:cs="Times New Roman"/>
        </w:rPr>
      </w:pPr>
    </w:p>
    <w:p w:rsidR="00277963" w:rsidRDefault="00277963" w:rsidP="007C6290">
      <w:pPr>
        <w:spacing w:after="0"/>
        <w:ind w:left="3825" w:firstLine="423"/>
        <w:jc w:val="center"/>
        <w:rPr>
          <w:rFonts w:ascii="Arial Narrow" w:hAnsi="Arial Narrow" w:cs="Times New Roman"/>
        </w:rPr>
      </w:pPr>
    </w:p>
    <w:p w:rsidR="00277963" w:rsidRDefault="00277963" w:rsidP="007C6290">
      <w:pPr>
        <w:spacing w:after="0"/>
        <w:ind w:left="3825" w:firstLine="423"/>
        <w:jc w:val="center"/>
        <w:rPr>
          <w:rFonts w:ascii="Arial Narrow" w:hAnsi="Arial Narrow" w:cs="Times New Roman"/>
        </w:rPr>
      </w:pPr>
    </w:p>
    <w:p w:rsidR="0059029B" w:rsidRDefault="0059029B"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923BB0" w:rsidRDefault="00923BB0" w:rsidP="007C6290">
      <w:pPr>
        <w:spacing w:after="0"/>
        <w:ind w:left="3825" w:firstLine="423"/>
        <w:jc w:val="center"/>
        <w:rPr>
          <w:rFonts w:ascii="Arial Narrow" w:hAnsi="Arial Narrow" w:cs="Times New Roman"/>
        </w:rPr>
      </w:pPr>
    </w:p>
    <w:p w:rsidR="00923BB0" w:rsidRDefault="00923BB0"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54F8E" w:rsidRDefault="00554F8E" w:rsidP="007C6290">
      <w:pPr>
        <w:spacing w:after="0"/>
        <w:ind w:left="3825" w:firstLine="423"/>
        <w:jc w:val="center"/>
        <w:rPr>
          <w:rFonts w:ascii="Arial Narrow" w:hAnsi="Arial Narrow" w:cs="Times New Roman"/>
        </w:rPr>
      </w:pPr>
    </w:p>
    <w:p w:rsidR="0059029B" w:rsidRPr="007C6290" w:rsidRDefault="0059029B" w:rsidP="00043E43">
      <w:pPr>
        <w:spacing w:after="0"/>
        <w:rPr>
          <w:rFonts w:ascii="Arial Narrow" w:hAnsi="Arial Narrow" w:cs="Times New Roman"/>
        </w:rPr>
      </w:pPr>
    </w:p>
    <w:p w:rsidR="007806E9" w:rsidRPr="00554F8E" w:rsidRDefault="00F04FB5" w:rsidP="00AD7B1D">
      <w:pPr>
        <w:jc w:val="right"/>
        <w:rPr>
          <w:rFonts w:ascii="Arial Narrow" w:hAnsi="Arial Narrow" w:cs="Times New Roman"/>
          <w:color w:val="000000" w:themeColor="text1"/>
        </w:rPr>
      </w:pPr>
      <w:r w:rsidRPr="00554F8E">
        <w:rPr>
          <w:rFonts w:ascii="Arial Narrow" w:hAnsi="Arial Narrow" w:cs="Times New Roman"/>
          <w:color w:val="000000" w:themeColor="text1"/>
        </w:rPr>
        <w:lastRenderedPageBreak/>
        <w:t>Z</w:t>
      </w:r>
      <w:r w:rsidR="00E931A1" w:rsidRPr="00554F8E">
        <w:rPr>
          <w:rFonts w:ascii="Arial Narrow" w:hAnsi="Arial Narrow" w:cs="Times New Roman"/>
          <w:color w:val="000000" w:themeColor="text1"/>
        </w:rPr>
        <w:t>ałącznik nr 1 do SIWZ</w:t>
      </w:r>
    </w:p>
    <w:p w:rsidR="00E931A1" w:rsidRPr="00554F8E" w:rsidRDefault="00554F8E" w:rsidP="00E931A1">
      <w:pPr>
        <w:jc w:val="center"/>
        <w:rPr>
          <w:rFonts w:ascii="Arial Narrow" w:hAnsi="Arial Narrow" w:cs="Times New Roman"/>
          <w:b/>
          <w:color w:val="000000" w:themeColor="text1"/>
        </w:rPr>
      </w:pPr>
      <w:r>
        <w:rPr>
          <w:rFonts w:ascii="Arial Narrow" w:hAnsi="Arial Narrow" w:cs="Times New Roman"/>
          <w:b/>
          <w:color w:val="000000" w:themeColor="text1"/>
        </w:rPr>
        <w:t>ISTOTNE POSTANOWIENIA UMOWY</w:t>
      </w:r>
    </w:p>
    <w:p w:rsidR="00E931A1" w:rsidRPr="00554F8E" w:rsidRDefault="00E931A1" w:rsidP="00E931A1">
      <w:pPr>
        <w:jc w:val="center"/>
        <w:rPr>
          <w:rFonts w:ascii="Arial Narrow" w:hAnsi="Arial Narrow" w:cs="Times New Roman"/>
          <w:color w:val="000000" w:themeColor="text1"/>
        </w:rPr>
      </w:pPr>
      <w:r w:rsidRPr="00554F8E">
        <w:rPr>
          <w:rFonts w:ascii="Arial Narrow" w:hAnsi="Arial Narrow" w:cs="Times New Roman"/>
          <w:color w:val="000000" w:themeColor="text1"/>
        </w:rPr>
        <w:t>§ 1</w:t>
      </w:r>
    </w:p>
    <w:p w:rsidR="00625CFD" w:rsidRPr="00554F8E" w:rsidRDefault="004F2133" w:rsidP="00F67C69">
      <w:pPr>
        <w:pStyle w:val="Akapitzlist"/>
        <w:numPr>
          <w:ilvl w:val="0"/>
          <w:numId w:val="17"/>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Zamawiający zleca, a</w:t>
      </w:r>
      <w:r w:rsidR="00625CFD" w:rsidRPr="00554F8E">
        <w:rPr>
          <w:rFonts w:ascii="Arial Narrow" w:hAnsi="Arial Narrow" w:cs="Times New Roman"/>
          <w:color w:val="000000" w:themeColor="text1"/>
        </w:rPr>
        <w:t xml:space="preserve"> Wykonawca przyjmuje </w:t>
      </w:r>
      <w:r w:rsidR="00EA6DC4" w:rsidRPr="00554F8E">
        <w:rPr>
          <w:rFonts w:ascii="Arial Narrow" w:hAnsi="Arial Narrow" w:cs="Times New Roman"/>
          <w:color w:val="000000" w:themeColor="text1"/>
        </w:rPr>
        <w:t>do realizacji sukcesywną</w:t>
      </w:r>
      <w:r w:rsidR="00DA5662" w:rsidRPr="00554F8E">
        <w:rPr>
          <w:rFonts w:ascii="Arial Narrow" w:hAnsi="Arial Narrow" w:cs="Times New Roman"/>
          <w:color w:val="000000" w:themeColor="text1"/>
        </w:rPr>
        <w:t xml:space="preserve"> </w:t>
      </w:r>
      <w:r w:rsidR="00554F8E" w:rsidRPr="00554F8E">
        <w:rPr>
          <w:rFonts w:ascii="Arial Narrow" w:hAnsi="Arial Narrow" w:cs="Times New Roman"/>
          <w:b/>
          <w:color w:val="000000" w:themeColor="text1"/>
        </w:rPr>
        <w:t>d</w:t>
      </w:r>
      <w:r w:rsidR="00DA5662" w:rsidRPr="00554F8E">
        <w:rPr>
          <w:rFonts w:ascii="Arial Narrow" w:hAnsi="Arial Narrow" w:cs="Times New Roman"/>
          <w:b/>
          <w:color w:val="000000" w:themeColor="text1"/>
        </w:rPr>
        <w:t>ostaw</w:t>
      </w:r>
      <w:r w:rsidR="00EA6DC4" w:rsidRPr="00554F8E">
        <w:rPr>
          <w:rFonts w:ascii="Arial Narrow" w:hAnsi="Arial Narrow" w:cs="Times New Roman"/>
          <w:b/>
          <w:color w:val="000000" w:themeColor="text1"/>
        </w:rPr>
        <w:t xml:space="preserve">ę </w:t>
      </w:r>
      <w:r w:rsidR="00554F8E" w:rsidRPr="00554F8E">
        <w:rPr>
          <w:rFonts w:ascii="Arial Narrow" w:hAnsi="Arial Narrow" w:cs="Times New Roman"/>
          <w:b/>
          <w:color w:val="000000" w:themeColor="text1"/>
        </w:rPr>
        <w:t>środków myjąco dezynfekujących dla Działu Żyw</w:t>
      </w:r>
      <w:r w:rsidR="00923BB0">
        <w:rPr>
          <w:rFonts w:ascii="Arial Narrow" w:hAnsi="Arial Narrow" w:cs="Times New Roman"/>
          <w:b/>
          <w:color w:val="000000" w:themeColor="text1"/>
        </w:rPr>
        <w:t>ienia</w:t>
      </w:r>
      <w:r w:rsidR="006E482F" w:rsidRPr="00554F8E">
        <w:rPr>
          <w:rFonts w:ascii="Arial Narrow" w:hAnsi="Arial Narrow" w:cs="Times New Roman"/>
          <w:b/>
          <w:color w:val="000000" w:themeColor="text1"/>
        </w:rPr>
        <w:t xml:space="preserve">, </w:t>
      </w:r>
      <w:r w:rsidR="00625CFD" w:rsidRPr="00554F8E">
        <w:rPr>
          <w:rFonts w:ascii="Arial Narrow" w:hAnsi="Arial Narrow" w:cs="Times New Roman"/>
          <w:color w:val="000000" w:themeColor="text1"/>
        </w:rPr>
        <w:t xml:space="preserve">zgodnie z treścią specyfikacji istotnych warunków zamówienia oraz ofertą z dnia ........................r., która </w:t>
      </w:r>
      <w:r w:rsidR="00043E43">
        <w:rPr>
          <w:rFonts w:ascii="Arial Narrow" w:hAnsi="Arial Narrow" w:cs="Times New Roman"/>
          <w:color w:val="000000" w:themeColor="text1"/>
        </w:rPr>
        <w:t xml:space="preserve">stanowi integralną część umowy. </w:t>
      </w:r>
    </w:p>
    <w:p w:rsidR="00625CFD" w:rsidRPr="00554F8E" w:rsidRDefault="00625CFD" w:rsidP="00F67C69">
      <w:pPr>
        <w:pStyle w:val="Akapitzlist"/>
        <w:numPr>
          <w:ilvl w:val="0"/>
          <w:numId w:val="17"/>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Wykonawca zobowiązuje się do realizacji prz</w:t>
      </w:r>
      <w:r w:rsidR="00554F8E">
        <w:rPr>
          <w:rFonts w:ascii="Arial Narrow" w:hAnsi="Arial Narrow" w:cs="Times New Roman"/>
          <w:color w:val="000000" w:themeColor="text1"/>
        </w:rPr>
        <w:t>edmiotu umowy zgodnie z jej</w:t>
      </w:r>
      <w:r w:rsidRPr="00554F8E">
        <w:rPr>
          <w:rFonts w:ascii="Arial Narrow" w:hAnsi="Arial Narrow" w:cs="Times New Roman"/>
          <w:color w:val="000000" w:themeColor="text1"/>
        </w:rPr>
        <w:t xml:space="preserve"> postanowieniami, wymaganiami stosownych norm i przepisów, wymaganiami wynikającymi z europejskich norm zharmonizowanych zawartych w obowiązujących dyrektywach nowego podejścia UE, które przewidują znakowanie wyrobów CE, zasadami rzetelnej</w:t>
      </w:r>
      <w:r w:rsidR="00043E43">
        <w:rPr>
          <w:rFonts w:ascii="Arial Narrow" w:hAnsi="Arial Narrow" w:cs="Times New Roman"/>
          <w:color w:val="000000" w:themeColor="text1"/>
        </w:rPr>
        <w:t xml:space="preserve"> wiedzy i ustalonymi zwyczajami. </w:t>
      </w:r>
    </w:p>
    <w:p w:rsidR="00625CFD" w:rsidRPr="00554F8E" w:rsidRDefault="00625CFD" w:rsidP="00F67C69">
      <w:pPr>
        <w:pStyle w:val="Akapitzlist"/>
        <w:numPr>
          <w:ilvl w:val="0"/>
          <w:numId w:val="17"/>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Wykonawca zapewnia, że przedmiot umowy spełnia wymagania Zamawiającego określone w specyfikacji istotnych warunków zamówienia. </w:t>
      </w:r>
    </w:p>
    <w:p w:rsidR="00625CFD" w:rsidRPr="00554F8E" w:rsidRDefault="00625CFD" w:rsidP="00F67C69">
      <w:pPr>
        <w:pStyle w:val="Akapitzlist"/>
        <w:numPr>
          <w:ilvl w:val="0"/>
          <w:numId w:val="17"/>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Wykonawca zobowiązuje się do dostarczenia towaru pochodzącego z najnowszej produkcji, z terminem ważności nie krótszym niż 12 miesięcy od dnia realizacji dostawy.</w:t>
      </w:r>
    </w:p>
    <w:p w:rsidR="00625CFD" w:rsidRPr="00554F8E" w:rsidRDefault="00625CFD" w:rsidP="00F67C69">
      <w:pPr>
        <w:pStyle w:val="Akapitzlist"/>
        <w:numPr>
          <w:ilvl w:val="0"/>
          <w:numId w:val="17"/>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w:t>
      </w:r>
      <w:r w:rsidR="00F04FB5"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2</w:t>
      </w:r>
    </w:p>
    <w:p w:rsidR="00554F8E" w:rsidRPr="00554F8E" w:rsidRDefault="00554F8E" w:rsidP="00554F8E">
      <w:pPr>
        <w:pStyle w:val="Akapitzlist"/>
        <w:numPr>
          <w:ilvl w:val="0"/>
          <w:numId w:val="19"/>
        </w:numPr>
        <w:ind w:left="284" w:hanging="284"/>
        <w:jc w:val="both"/>
        <w:rPr>
          <w:rFonts w:ascii="Arial Narrow" w:hAnsi="Arial Narrow" w:cs="Times New Roman"/>
        </w:rPr>
      </w:pPr>
      <w:r w:rsidRPr="00554F8E">
        <w:rPr>
          <w:rFonts w:ascii="Arial Narrow" w:hAnsi="Arial Narrow" w:cs="Times New Roman"/>
        </w:rPr>
        <w:t>Dostawy jednostkowe do Magazynu Żywności będą realizowane w terminie ….. (</w:t>
      </w:r>
      <w:r w:rsidRPr="00554F8E">
        <w:rPr>
          <w:rFonts w:ascii="Arial Narrow" w:hAnsi="Arial Narrow" w:cs="Times New Roman"/>
          <w:b/>
        </w:rPr>
        <w:t xml:space="preserve">max </w:t>
      </w:r>
      <w:r w:rsidR="00F978C9">
        <w:rPr>
          <w:rFonts w:ascii="Arial Narrow" w:hAnsi="Arial Narrow" w:cs="Times New Roman"/>
          <w:b/>
        </w:rPr>
        <w:t>3</w:t>
      </w:r>
      <w:r w:rsidRPr="00554F8E">
        <w:rPr>
          <w:rFonts w:ascii="Arial Narrow" w:hAnsi="Arial Narrow" w:cs="Times New Roman"/>
          <w:b/>
        </w:rPr>
        <w:t xml:space="preserve"> dni robocze</w:t>
      </w:r>
      <w:r w:rsidRPr="00554F8E">
        <w:rPr>
          <w:rFonts w:ascii="Arial Narrow" w:hAnsi="Arial Narrow" w:cs="Times New Roman"/>
        </w:rPr>
        <w:t>) od daty złożenia zamówienia od poniedziałku do piątku w godzinach od 8:00 do 1</w:t>
      </w:r>
      <w:r w:rsidR="00C417F2">
        <w:rPr>
          <w:rFonts w:ascii="Arial Narrow" w:hAnsi="Arial Narrow" w:cs="Times New Roman"/>
        </w:rPr>
        <w:t>4</w:t>
      </w:r>
      <w:r w:rsidRPr="00554F8E">
        <w:rPr>
          <w:rFonts w:ascii="Arial Narrow" w:hAnsi="Arial Narrow" w:cs="Times New Roman"/>
        </w:rPr>
        <w:t>:00 na podstawie zamówień zawierających co najmniej:</w:t>
      </w:r>
    </w:p>
    <w:p w:rsidR="00554F8E" w:rsidRPr="00554F8E" w:rsidRDefault="00554F8E" w:rsidP="00554F8E">
      <w:pPr>
        <w:pStyle w:val="Akapitzlist"/>
        <w:ind w:left="284"/>
        <w:jc w:val="both"/>
        <w:rPr>
          <w:rFonts w:ascii="Arial Narrow" w:hAnsi="Arial Narrow" w:cs="Times New Roman"/>
        </w:rPr>
      </w:pPr>
      <w:r w:rsidRPr="00554F8E">
        <w:rPr>
          <w:rFonts w:ascii="Arial Narrow" w:hAnsi="Arial Narrow" w:cs="Times New Roman"/>
        </w:rPr>
        <w:t>A/ dane i adres Wykonawcy;</w:t>
      </w:r>
    </w:p>
    <w:p w:rsidR="00554F8E" w:rsidRPr="00554F8E" w:rsidRDefault="00554F8E" w:rsidP="00554F8E">
      <w:pPr>
        <w:pStyle w:val="Akapitzlist"/>
        <w:ind w:left="284"/>
        <w:jc w:val="both"/>
        <w:rPr>
          <w:rFonts w:ascii="Arial Narrow" w:hAnsi="Arial Narrow" w:cs="Times New Roman"/>
        </w:rPr>
      </w:pPr>
      <w:r w:rsidRPr="00554F8E">
        <w:rPr>
          <w:rFonts w:ascii="Arial Narrow" w:hAnsi="Arial Narrow" w:cs="Times New Roman"/>
        </w:rPr>
        <w:t>B/dane i adres Zamawiającego;</w:t>
      </w:r>
    </w:p>
    <w:p w:rsidR="00554F8E" w:rsidRPr="00554F8E" w:rsidRDefault="00554F8E" w:rsidP="00554F8E">
      <w:pPr>
        <w:pStyle w:val="Akapitzlist"/>
        <w:ind w:left="284"/>
        <w:jc w:val="both"/>
        <w:rPr>
          <w:rFonts w:ascii="Arial Narrow" w:hAnsi="Arial Narrow" w:cs="Times New Roman"/>
        </w:rPr>
      </w:pPr>
      <w:r w:rsidRPr="00554F8E">
        <w:rPr>
          <w:rFonts w:ascii="Arial Narrow" w:hAnsi="Arial Narrow" w:cs="Times New Roman"/>
        </w:rPr>
        <w:t xml:space="preserve">C/wskazanie asortymentu oraz zamówionych ilości </w:t>
      </w:r>
    </w:p>
    <w:p w:rsidR="00554F8E" w:rsidRPr="00554F8E" w:rsidRDefault="00554F8E" w:rsidP="00554F8E">
      <w:pPr>
        <w:pStyle w:val="Akapitzlist"/>
        <w:ind w:left="284"/>
        <w:jc w:val="both"/>
        <w:rPr>
          <w:rFonts w:ascii="Arial Narrow" w:hAnsi="Arial Narrow" w:cs="Times New Roman"/>
        </w:rPr>
      </w:pPr>
      <w:r w:rsidRPr="00554F8E">
        <w:rPr>
          <w:rFonts w:ascii="Arial Narrow" w:hAnsi="Arial Narrow" w:cs="Times New Roman"/>
        </w:rPr>
        <w:t xml:space="preserve">D/ wskazanie daty zamówienia </w:t>
      </w:r>
    </w:p>
    <w:p w:rsidR="00554F8E" w:rsidRPr="00554F8E" w:rsidRDefault="00554F8E" w:rsidP="00554F8E">
      <w:pPr>
        <w:pStyle w:val="Akapitzlist"/>
        <w:numPr>
          <w:ilvl w:val="0"/>
          <w:numId w:val="19"/>
        </w:numPr>
        <w:ind w:left="284" w:hanging="284"/>
        <w:jc w:val="both"/>
        <w:rPr>
          <w:rFonts w:ascii="Arial Narrow" w:hAnsi="Arial Narrow" w:cs="Times New Roman"/>
        </w:rPr>
      </w:pPr>
      <w:r w:rsidRPr="00554F8E">
        <w:rPr>
          <w:rFonts w:ascii="Arial Narrow" w:hAnsi="Arial Narrow" w:cs="Times New Roman"/>
        </w:rPr>
        <w:t>Zamówienia składane będą telefonicznie lub pocztą elektroniczną na adres ………@..................... Wykonawca niezwłocznie potwierdzi otrzymane zamówienie.</w:t>
      </w:r>
    </w:p>
    <w:p w:rsidR="00554F8E" w:rsidRPr="00554F8E" w:rsidRDefault="00554F8E" w:rsidP="00554F8E">
      <w:pPr>
        <w:pStyle w:val="Akapitzlist"/>
        <w:numPr>
          <w:ilvl w:val="0"/>
          <w:numId w:val="19"/>
        </w:numPr>
        <w:ind w:left="284" w:hanging="284"/>
        <w:jc w:val="both"/>
        <w:rPr>
          <w:rFonts w:ascii="Arial Narrow" w:hAnsi="Arial Narrow" w:cs="Times New Roman"/>
        </w:rPr>
      </w:pPr>
      <w:r w:rsidRPr="00554F8E">
        <w:rPr>
          <w:rFonts w:ascii="Arial Narrow" w:hAnsi="Arial Narrow" w:cs="Times New Roman"/>
        </w:rPr>
        <w:t>Zamawiający zastrzega sobie prawo do złożenia korekty zamówienia nie później niż w ostatnim dniu roboczym poprzedzającym termin realizacji; postanowienie ust. 2 stosuje się.</w:t>
      </w:r>
    </w:p>
    <w:p w:rsidR="00554F8E" w:rsidRPr="00554F8E" w:rsidRDefault="00554F8E" w:rsidP="00554F8E">
      <w:pPr>
        <w:pStyle w:val="Akapitzlist"/>
        <w:numPr>
          <w:ilvl w:val="0"/>
          <w:numId w:val="19"/>
        </w:numPr>
        <w:ind w:left="284" w:hanging="284"/>
        <w:jc w:val="both"/>
        <w:rPr>
          <w:rFonts w:ascii="Arial Narrow" w:hAnsi="Arial Narrow" w:cs="Times New Roman"/>
        </w:rPr>
      </w:pPr>
      <w:r w:rsidRPr="00554F8E">
        <w:rPr>
          <w:rFonts w:ascii="Arial Narrow" w:hAnsi="Arial Narrow" w:cs="Times New Roman"/>
        </w:rPr>
        <w:t>Przedmiot umowy dostarczany będzie w opakowaniu zabezpieczającym przed uszkodzeniem w czasie transportu w sposób określony odpowiednimi normami.</w:t>
      </w:r>
    </w:p>
    <w:p w:rsidR="00554F8E" w:rsidRPr="00554F8E" w:rsidRDefault="00554F8E" w:rsidP="00554F8E">
      <w:pPr>
        <w:pStyle w:val="Akapitzlist"/>
        <w:numPr>
          <w:ilvl w:val="0"/>
          <w:numId w:val="19"/>
        </w:numPr>
        <w:ind w:left="284" w:hanging="284"/>
        <w:jc w:val="both"/>
        <w:rPr>
          <w:rFonts w:ascii="Arial Narrow" w:hAnsi="Arial Narrow" w:cs="Times New Roman"/>
        </w:rPr>
      </w:pPr>
      <w:r w:rsidRPr="00554F8E">
        <w:rPr>
          <w:rFonts w:ascii="Arial Narrow" w:hAnsi="Arial Narrow" w:cs="Times New Roman"/>
        </w:rPr>
        <w:t>W przypadku zwłoki w terminie dostawy, określonym w § 2 ust. 1, lub dostawy przedmiotu umowy w ilości lub jakości niezgodnej z wymaganiami, Zamawiający zastrzega sobie prawo dokonania zakupu interwencyjnego od innego dostawcy w ilości i asortymencie niezrealizowanej dostawy na koszt i ryzyko Wykonawcy.</w:t>
      </w:r>
    </w:p>
    <w:p w:rsidR="00554F8E" w:rsidRPr="00554F8E" w:rsidRDefault="00554F8E" w:rsidP="00554F8E">
      <w:pPr>
        <w:pStyle w:val="Akapitzlist"/>
        <w:ind w:left="284"/>
        <w:jc w:val="both"/>
        <w:rPr>
          <w:rFonts w:ascii="Arial Narrow" w:hAnsi="Arial Narrow" w:cs="Times New Roman"/>
          <w:color w:val="000000" w:themeColor="text1"/>
        </w:rPr>
      </w:pPr>
      <w:r w:rsidRPr="00554F8E">
        <w:rPr>
          <w:rFonts w:ascii="Arial Narrow" w:hAnsi="Arial Narrow" w:cs="Times New Roman"/>
        </w:rPr>
        <w:t>Każdorazowy zakup interwencyjny zmniejsza wielkość przedmiotu umowy o wielkość tego zakupu</w:t>
      </w:r>
      <w:r w:rsidR="00C417F2">
        <w:rPr>
          <w:rFonts w:ascii="Arial Narrow" w:hAnsi="Arial Narrow" w:cs="Times New Roman"/>
        </w:rPr>
        <w:t xml:space="preserve">. </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w:t>
      </w:r>
      <w:r w:rsidR="00F04FB5"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3</w:t>
      </w:r>
    </w:p>
    <w:p w:rsidR="00625CFD" w:rsidRPr="00554F8E" w:rsidRDefault="00625CFD" w:rsidP="00F67C69">
      <w:pPr>
        <w:pStyle w:val="Akapitzlist"/>
        <w:numPr>
          <w:ilvl w:val="0"/>
          <w:numId w:val="20"/>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625CFD" w:rsidRPr="00554F8E" w:rsidRDefault="00625CFD" w:rsidP="00F67C69">
      <w:pPr>
        <w:pStyle w:val="Akapitzlist"/>
        <w:numPr>
          <w:ilvl w:val="0"/>
          <w:numId w:val="20"/>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Odbiór ilościowy nastąpi w dniu dostawy. W razie stwierdzenia braków ilościowych, Zamawiający sporządzi protokół i niezwłocznie zawiadomi o tym Wykonawcę.</w:t>
      </w:r>
    </w:p>
    <w:p w:rsidR="008E2869" w:rsidRPr="00554F8E" w:rsidRDefault="00625CFD" w:rsidP="00F67C69">
      <w:pPr>
        <w:pStyle w:val="Akapitzlist"/>
        <w:numPr>
          <w:ilvl w:val="0"/>
          <w:numId w:val="20"/>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8E2869" w:rsidRPr="00554F8E" w:rsidRDefault="008E2869" w:rsidP="00F67C69">
      <w:pPr>
        <w:pStyle w:val="Akapitzlist"/>
        <w:numPr>
          <w:ilvl w:val="0"/>
          <w:numId w:val="20"/>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Zgłoszenia reklamacji mogą być dokonywane w formie elektronicznej na adres e-mail…</w:t>
      </w:r>
      <w:r w:rsidR="00D863E0">
        <w:rPr>
          <w:rFonts w:ascii="Arial Narrow" w:hAnsi="Arial Narrow" w:cs="Times New Roman"/>
          <w:color w:val="000000" w:themeColor="text1"/>
        </w:rPr>
        <w:t>………</w:t>
      </w:r>
      <w:r w:rsidRPr="00554F8E">
        <w:rPr>
          <w:rFonts w:ascii="Arial Narrow" w:hAnsi="Arial Narrow" w:cs="Times New Roman"/>
          <w:color w:val="000000" w:themeColor="text1"/>
        </w:rPr>
        <w:t>………….</w:t>
      </w:r>
    </w:p>
    <w:p w:rsidR="008E2869" w:rsidRPr="00554F8E" w:rsidRDefault="008E2869" w:rsidP="00F67C69">
      <w:pPr>
        <w:pStyle w:val="Akapitzlist"/>
        <w:numPr>
          <w:ilvl w:val="0"/>
          <w:numId w:val="20"/>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lastRenderedPageBreak/>
        <w:t>Wykonawca zobowiązany jest do bezzwłocznego, zwrotnego potwierdzenia reklamacji.</w:t>
      </w:r>
    </w:p>
    <w:p w:rsidR="008E2869" w:rsidRPr="00554F8E" w:rsidRDefault="00625CFD" w:rsidP="00F67C69">
      <w:pPr>
        <w:pStyle w:val="Akapitzlist"/>
        <w:numPr>
          <w:ilvl w:val="0"/>
          <w:numId w:val="20"/>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Wykonawca rozpatrzy reklamacje w terminie </w:t>
      </w:r>
      <w:r w:rsidR="00945EE1" w:rsidRPr="00554F8E">
        <w:rPr>
          <w:rFonts w:ascii="Arial Narrow" w:hAnsi="Arial Narrow" w:cs="Times New Roman"/>
          <w:color w:val="000000" w:themeColor="text1"/>
        </w:rPr>
        <w:t>10</w:t>
      </w:r>
      <w:r w:rsidR="008E2869" w:rsidRPr="00554F8E">
        <w:rPr>
          <w:rFonts w:ascii="Arial Narrow" w:hAnsi="Arial Narrow" w:cs="Times New Roman"/>
          <w:color w:val="000000" w:themeColor="text1"/>
        </w:rPr>
        <w:t xml:space="preserve"> dni</w:t>
      </w:r>
      <w:r w:rsidR="00F04FB5" w:rsidRPr="00554F8E">
        <w:rPr>
          <w:rFonts w:ascii="Arial Narrow" w:hAnsi="Arial Narrow" w:cs="Times New Roman"/>
          <w:color w:val="000000" w:themeColor="text1"/>
        </w:rPr>
        <w:t xml:space="preserve"> od daty zgłoszenia</w:t>
      </w:r>
      <w:r w:rsidR="004F2133" w:rsidRPr="00554F8E">
        <w:rPr>
          <w:rFonts w:ascii="Arial Narrow" w:hAnsi="Arial Narrow" w:cs="Times New Roman"/>
          <w:color w:val="000000" w:themeColor="text1"/>
        </w:rPr>
        <w:t>.</w:t>
      </w:r>
      <w:r w:rsidR="00A73FF6" w:rsidRPr="00554F8E">
        <w:rPr>
          <w:rFonts w:ascii="Arial Narrow" w:hAnsi="Arial Narrow" w:cs="Times New Roman"/>
          <w:color w:val="000000" w:themeColor="text1"/>
        </w:rPr>
        <w:t xml:space="preserve"> </w:t>
      </w:r>
    </w:p>
    <w:p w:rsidR="008E2869" w:rsidRDefault="00A73FF6" w:rsidP="00F67C69">
      <w:pPr>
        <w:pStyle w:val="Akapitzlist"/>
        <w:numPr>
          <w:ilvl w:val="0"/>
          <w:numId w:val="20"/>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 przypadku uznania rekla</w:t>
      </w:r>
      <w:r w:rsidR="008E2869" w:rsidRPr="00554F8E">
        <w:rPr>
          <w:rFonts w:ascii="Arial Narrow" w:hAnsi="Arial Narrow" w:cs="Times New Roman"/>
          <w:color w:val="000000" w:themeColor="text1"/>
        </w:rPr>
        <w:t xml:space="preserve">macji Wykonawca dostarczy </w:t>
      </w:r>
      <w:r w:rsidRPr="00554F8E">
        <w:rPr>
          <w:rFonts w:ascii="Arial Narrow" w:hAnsi="Arial Narrow" w:cs="Times New Roman"/>
          <w:color w:val="000000" w:themeColor="text1"/>
        </w:rPr>
        <w:t xml:space="preserve">przedmiot umowy </w:t>
      </w:r>
      <w:r w:rsidR="00E40286" w:rsidRPr="00554F8E">
        <w:rPr>
          <w:rFonts w:ascii="Arial Narrow" w:hAnsi="Arial Narrow" w:cs="Times New Roman"/>
          <w:color w:val="000000" w:themeColor="text1"/>
        </w:rPr>
        <w:t>wolny</w:t>
      </w:r>
      <w:r w:rsidR="008E2869" w:rsidRPr="00554F8E">
        <w:rPr>
          <w:rFonts w:ascii="Arial Narrow" w:hAnsi="Arial Narrow" w:cs="Times New Roman"/>
          <w:color w:val="000000" w:themeColor="text1"/>
        </w:rPr>
        <w:t xml:space="preserve"> od wad nastąpi w terminie 5 </w:t>
      </w:r>
      <w:r w:rsidR="00E40286" w:rsidRPr="00554F8E">
        <w:rPr>
          <w:rFonts w:ascii="Arial Narrow" w:hAnsi="Arial Narrow" w:cs="Times New Roman"/>
          <w:color w:val="000000" w:themeColor="text1"/>
        </w:rPr>
        <w:t>dni od</w:t>
      </w:r>
      <w:r w:rsidRPr="00554F8E">
        <w:rPr>
          <w:rFonts w:ascii="Arial Narrow" w:hAnsi="Arial Narrow" w:cs="Times New Roman"/>
          <w:color w:val="000000" w:themeColor="text1"/>
        </w:rPr>
        <w:t xml:space="preserve"> dnia </w:t>
      </w:r>
      <w:r w:rsidR="00D863E0">
        <w:rPr>
          <w:rFonts w:ascii="Arial Narrow" w:hAnsi="Arial Narrow" w:cs="Times New Roman"/>
          <w:color w:val="000000" w:themeColor="text1"/>
        </w:rPr>
        <w:t>o którym mowa w</w:t>
      </w:r>
      <w:r w:rsidR="008E2869" w:rsidRPr="00554F8E">
        <w:rPr>
          <w:rFonts w:ascii="Arial Narrow" w:hAnsi="Arial Narrow" w:cs="Times New Roman"/>
          <w:color w:val="000000" w:themeColor="text1"/>
        </w:rPr>
        <w:t xml:space="preserve"> § 3 ust.6.</w:t>
      </w:r>
    </w:p>
    <w:p w:rsidR="00D863E0" w:rsidRDefault="00D863E0" w:rsidP="00D863E0">
      <w:pPr>
        <w:pStyle w:val="Akapitzlist"/>
        <w:ind w:left="284"/>
        <w:jc w:val="both"/>
        <w:rPr>
          <w:rFonts w:ascii="Arial Narrow" w:hAnsi="Arial Narrow" w:cs="Times New Roman"/>
          <w:color w:val="000000" w:themeColor="text1"/>
        </w:rPr>
      </w:pPr>
    </w:p>
    <w:p w:rsidR="00D863E0" w:rsidRPr="00C417F2" w:rsidRDefault="00C417F2" w:rsidP="00C417F2">
      <w:pPr>
        <w:jc w:val="center"/>
        <w:rPr>
          <w:rFonts w:ascii="Arial Narrow" w:hAnsi="Arial Narrow"/>
        </w:rPr>
      </w:pPr>
      <w:r>
        <w:rPr>
          <w:rFonts w:ascii="Arial Narrow" w:hAnsi="Arial Narrow"/>
        </w:rPr>
        <w:t>§4</w:t>
      </w:r>
    </w:p>
    <w:p w:rsidR="00D863E0" w:rsidRPr="00C417F2" w:rsidRDefault="00191D76" w:rsidP="00191D76">
      <w:pPr>
        <w:spacing w:after="0" w:line="240" w:lineRule="auto"/>
        <w:jc w:val="both"/>
        <w:rPr>
          <w:rFonts w:ascii="Arial Narrow" w:hAnsi="Arial Narrow"/>
        </w:rPr>
      </w:pPr>
      <w:r>
        <w:rPr>
          <w:rFonts w:ascii="Arial Narrow" w:hAnsi="Arial Narrow"/>
        </w:rPr>
        <w:t xml:space="preserve">1. </w:t>
      </w:r>
      <w:r w:rsidR="00203AC4">
        <w:rPr>
          <w:rFonts w:ascii="Arial Narrow" w:hAnsi="Arial Narrow"/>
        </w:rPr>
        <w:t>Wykonawca zobowiązany jest do bezpłatnego dostarczenia Zamawia</w:t>
      </w:r>
      <w:r>
        <w:rPr>
          <w:rFonts w:ascii="Arial Narrow" w:hAnsi="Arial Narrow"/>
        </w:rPr>
        <w:t>jącemu</w:t>
      </w:r>
      <w:r w:rsidR="00203AC4">
        <w:rPr>
          <w:rFonts w:ascii="Arial Narrow" w:hAnsi="Arial Narrow"/>
        </w:rPr>
        <w:t xml:space="preserve"> instalacji oraz serwisowania w trakcie umowy systemów dozowania</w:t>
      </w:r>
      <w:r w:rsidR="00D863E0" w:rsidRPr="00C417F2">
        <w:rPr>
          <w:rFonts w:ascii="Arial Narrow" w:hAnsi="Arial Narrow"/>
        </w:rPr>
        <w:t>:</w:t>
      </w:r>
    </w:p>
    <w:p w:rsidR="00203AC4" w:rsidRDefault="00203AC4" w:rsidP="00203AC4">
      <w:pPr>
        <w:pStyle w:val="Akapitzlist"/>
        <w:numPr>
          <w:ilvl w:val="3"/>
          <w:numId w:val="1"/>
        </w:numPr>
        <w:spacing w:after="0" w:line="240" w:lineRule="auto"/>
        <w:ind w:left="567"/>
        <w:jc w:val="both"/>
        <w:rPr>
          <w:rFonts w:ascii="Arial Narrow" w:hAnsi="Arial Narrow"/>
        </w:rPr>
      </w:pPr>
      <w:r>
        <w:rPr>
          <w:rFonts w:ascii="Arial Narrow" w:hAnsi="Arial Narrow"/>
        </w:rPr>
        <w:t xml:space="preserve">Dozowniki łokciowe do preparatów z pozycji nr 22 i 23. Dozowniki wykonane w całości ze stali nierdzewnej. Nadające się do całkowitej sterylizacji w ilości 22 dozowników. </w:t>
      </w:r>
    </w:p>
    <w:p w:rsidR="00203AC4" w:rsidRDefault="00203AC4" w:rsidP="00203AC4">
      <w:pPr>
        <w:pStyle w:val="Akapitzlist"/>
        <w:numPr>
          <w:ilvl w:val="3"/>
          <w:numId w:val="1"/>
        </w:numPr>
        <w:spacing w:after="0" w:line="240" w:lineRule="auto"/>
        <w:ind w:left="567"/>
        <w:jc w:val="both"/>
        <w:rPr>
          <w:rFonts w:ascii="Arial Narrow" w:hAnsi="Arial Narrow"/>
        </w:rPr>
      </w:pPr>
      <w:r>
        <w:rPr>
          <w:rFonts w:ascii="Arial Narrow" w:hAnsi="Arial Narrow"/>
        </w:rPr>
        <w:t xml:space="preserve">System dozowania mocowany do ściany umożliwiający precyzyjne dozowanie preparatu do mycia ręcznego z pozycji 15 w ilości 5 szt. </w:t>
      </w:r>
    </w:p>
    <w:p w:rsidR="00203AC4" w:rsidRPr="00654233" w:rsidRDefault="00203AC4" w:rsidP="00203AC4">
      <w:pPr>
        <w:pStyle w:val="Akapitzlist"/>
        <w:numPr>
          <w:ilvl w:val="3"/>
          <w:numId w:val="1"/>
        </w:numPr>
        <w:spacing w:after="0" w:line="240" w:lineRule="auto"/>
        <w:ind w:left="567"/>
        <w:jc w:val="both"/>
        <w:rPr>
          <w:rFonts w:ascii="Arial Narrow" w:hAnsi="Arial Narrow"/>
        </w:rPr>
      </w:pPr>
      <w:r w:rsidRPr="00E03139">
        <w:rPr>
          <w:rFonts w:ascii="Arial Narrow" w:hAnsi="Arial Narrow"/>
          <w:color w:val="000000"/>
        </w:rPr>
        <w:t>System nisko ciśnieniowego mycia i dezynfekcji powierzchni w kuchni. System instalowany na ścianie umożliwiający automatyczne dozowanie preparatu z pozycji numer 1 i 2. Aparat wyposażony w wąż min. 15 metrów oraz pistolet natryskowy. Aparat posiadający funkcję mycia roztworem preparatu numer 1 i 2 oraz spłukiwania czystą wodą. Urządzenie zaopatrzone w zamykane szafki na kanistry. Ilość urz</w:t>
      </w:r>
      <w:r>
        <w:rPr>
          <w:rFonts w:ascii="Arial Narrow" w:hAnsi="Arial Narrow"/>
          <w:color w:val="000000"/>
        </w:rPr>
        <w:t xml:space="preserve">ądzeń do zainstalowania - 5 szt. </w:t>
      </w:r>
    </w:p>
    <w:p w:rsidR="00203AC4" w:rsidRPr="00654233" w:rsidRDefault="00203AC4" w:rsidP="00203AC4">
      <w:pPr>
        <w:pStyle w:val="Akapitzlist"/>
        <w:numPr>
          <w:ilvl w:val="3"/>
          <w:numId w:val="1"/>
        </w:numPr>
        <w:spacing w:after="0" w:line="240" w:lineRule="auto"/>
        <w:ind w:left="567"/>
        <w:jc w:val="both"/>
        <w:rPr>
          <w:rFonts w:ascii="Arial Narrow" w:hAnsi="Arial Narrow"/>
        </w:rPr>
      </w:pPr>
      <w:r>
        <w:rPr>
          <w:rFonts w:ascii="Arial Narrow" w:hAnsi="Arial Narrow"/>
          <w:color w:val="000000"/>
        </w:rPr>
        <w:t xml:space="preserve">Mobilny system do </w:t>
      </w:r>
      <w:proofErr w:type="spellStart"/>
      <w:r>
        <w:rPr>
          <w:rFonts w:ascii="Arial Narrow" w:hAnsi="Arial Narrow"/>
          <w:color w:val="000000"/>
        </w:rPr>
        <w:t>pianowania</w:t>
      </w:r>
      <w:proofErr w:type="spellEnd"/>
      <w:r>
        <w:rPr>
          <w:rFonts w:ascii="Arial Narrow" w:hAnsi="Arial Narrow"/>
          <w:color w:val="000000"/>
        </w:rPr>
        <w:t xml:space="preserve"> kotłów warzelnych (urządzenie umieszczone na wózku wraz z preparatem myjącym). System umożliwiający nanoszenie piany na myte powierzchnie za pomocą pistoletu oraz spłukiwanie powierzchni czysta wodą. Aparat zaopatrzony w wąż o długości 10 m- 1 szt.</w:t>
      </w:r>
    </w:p>
    <w:p w:rsidR="00203AC4" w:rsidRPr="00654233" w:rsidRDefault="00203AC4" w:rsidP="00203AC4">
      <w:pPr>
        <w:pStyle w:val="Akapitzlist"/>
        <w:numPr>
          <w:ilvl w:val="3"/>
          <w:numId w:val="1"/>
        </w:numPr>
        <w:spacing w:after="0" w:line="240" w:lineRule="auto"/>
        <w:ind w:left="567"/>
        <w:jc w:val="both"/>
        <w:rPr>
          <w:rFonts w:ascii="Arial Narrow" w:hAnsi="Arial Narrow"/>
        </w:rPr>
      </w:pPr>
      <w:r w:rsidRPr="00654233">
        <w:rPr>
          <w:rFonts w:ascii="Arial Narrow" w:hAnsi="Arial Narrow"/>
          <w:color w:val="000000"/>
        </w:rPr>
        <w:t xml:space="preserve">System dozowania do zmywarki tunelowej z sondą konduktometryczną. System dozowania do preparatów z pozycji numer </w:t>
      </w:r>
      <w:r>
        <w:rPr>
          <w:rFonts w:ascii="Arial Narrow" w:hAnsi="Arial Narrow"/>
          <w:color w:val="000000"/>
        </w:rPr>
        <w:t>5 i 8</w:t>
      </w:r>
      <w:r w:rsidRPr="00654233">
        <w:rPr>
          <w:rFonts w:ascii="Arial Narrow" w:hAnsi="Arial Narrow"/>
          <w:color w:val="000000"/>
        </w:rPr>
        <w:t>. Dozownik wyposażony w sygnalizację dźwiękową braku detergentu oraz sygnalizator świetlny umieszczony w miejscu widocznym dla osób obsługujących zmywarkę. Ilość urządzeń - 1 szt.</w:t>
      </w:r>
    </w:p>
    <w:p w:rsidR="00203AC4" w:rsidRPr="00654233" w:rsidRDefault="00203AC4" w:rsidP="00203AC4">
      <w:pPr>
        <w:pStyle w:val="Akapitzlist"/>
        <w:numPr>
          <w:ilvl w:val="3"/>
          <w:numId w:val="1"/>
        </w:numPr>
        <w:spacing w:after="0" w:line="240" w:lineRule="auto"/>
        <w:ind w:left="567"/>
        <w:jc w:val="both"/>
        <w:rPr>
          <w:rFonts w:ascii="Arial Narrow" w:hAnsi="Arial Narrow"/>
        </w:rPr>
      </w:pPr>
      <w:r w:rsidRPr="00654233">
        <w:rPr>
          <w:rFonts w:ascii="Arial Narrow" w:hAnsi="Arial Narrow"/>
          <w:color w:val="000000"/>
        </w:rPr>
        <w:t xml:space="preserve">System dozowania do zmywarki kapturowej z sondą konduktometryczną. System dozowania do preparatów z pozycji numer </w:t>
      </w:r>
      <w:r>
        <w:rPr>
          <w:rFonts w:ascii="Arial Narrow" w:hAnsi="Arial Narrow"/>
          <w:color w:val="000000"/>
        </w:rPr>
        <w:t>6 i 8</w:t>
      </w:r>
      <w:r w:rsidRPr="00654233">
        <w:rPr>
          <w:rFonts w:ascii="Arial Narrow" w:hAnsi="Arial Narrow"/>
          <w:color w:val="000000"/>
        </w:rPr>
        <w:t>. Dozownik wyposażony w sygnalizację dźwiękową brak</w:t>
      </w:r>
      <w:r>
        <w:rPr>
          <w:rFonts w:ascii="Arial Narrow" w:hAnsi="Arial Narrow"/>
          <w:color w:val="000000"/>
        </w:rPr>
        <w:t>u detergentu. Ilość urządzeń - 2</w:t>
      </w:r>
      <w:r w:rsidRPr="00654233">
        <w:rPr>
          <w:rFonts w:ascii="Arial Narrow" w:hAnsi="Arial Narrow"/>
          <w:color w:val="000000"/>
        </w:rPr>
        <w:t xml:space="preserve"> szt.</w:t>
      </w:r>
      <w:r>
        <w:rPr>
          <w:rFonts w:ascii="Arial Narrow" w:hAnsi="Arial Narrow"/>
          <w:color w:val="000000"/>
        </w:rPr>
        <w:t xml:space="preserve"> </w:t>
      </w:r>
    </w:p>
    <w:p w:rsidR="00191D76" w:rsidRPr="00191D76" w:rsidRDefault="00191D76" w:rsidP="00191D76">
      <w:pPr>
        <w:spacing w:after="0" w:line="240" w:lineRule="auto"/>
        <w:ind w:left="415"/>
        <w:rPr>
          <w:rFonts w:ascii="Arial Narrow" w:hAnsi="Arial Narrow"/>
          <w:color w:val="000000"/>
        </w:rPr>
      </w:pP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w:t>
      </w:r>
      <w:r w:rsidR="00F04FB5"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4</w:t>
      </w:r>
    </w:p>
    <w:p w:rsidR="003E7077" w:rsidRPr="00554F8E" w:rsidRDefault="003E7077" w:rsidP="00F67C69">
      <w:pPr>
        <w:pStyle w:val="Akapitzlist"/>
        <w:numPr>
          <w:ilvl w:val="0"/>
          <w:numId w:val="21"/>
        </w:numPr>
        <w:ind w:left="284" w:hanging="284"/>
        <w:jc w:val="both"/>
        <w:rPr>
          <w:rFonts w:ascii="Arial Narrow" w:hAnsi="Arial Narrow"/>
          <w:color w:val="000000" w:themeColor="text1"/>
        </w:rPr>
      </w:pPr>
      <w:r w:rsidRPr="00554F8E">
        <w:rPr>
          <w:rFonts w:ascii="Arial Narrow" w:hAnsi="Arial Narrow"/>
          <w:color w:val="000000" w:themeColor="text1"/>
        </w:rPr>
        <w:t>Łączna prognozowana wartość umowy, zgodnie ze specyfikacją istotnych warunków zamówienia i według oferty wynosi ...................</w:t>
      </w:r>
      <w:r w:rsidR="00003A01">
        <w:rPr>
          <w:rFonts w:ascii="Arial Narrow" w:hAnsi="Arial Narrow"/>
          <w:color w:val="000000" w:themeColor="text1"/>
        </w:rPr>
        <w:t>......</w:t>
      </w:r>
      <w:r w:rsidRPr="00554F8E">
        <w:rPr>
          <w:rFonts w:ascii="Arial Narrow" w:hAnsi="Arial Narrow"/>
          <w:color w:val="000000" w:themeColor="text1"/>
        </w:rPr>
        <w:t xml:space="preserve">..... złotych brutto, w tym podatek VAT </w:t>
      </w:r>
      <w:r w:rsidR="00DE6B2B" w:rsidRPr="00554F8E">
        <w:rPr>
          <w:rFonts w:ascii="Arial Narrow" w:hAnsi="Arial Narrow"/>
          <w:color w:val="000000" w:themeColor="text1"/>
        </w:rPr>
        <w:t>w kwocie ……</w:t>
      </w:r>
      <w:r w:rsidR="00003A01">
        <w:rPr>
          <w:rFonts w:ascii="Arial Narrow" w:hAnsi="Arial Narrow"/>
          <w:color w:val="000000" w:themeColor="text1"/>
        </w:rPr>
        <w:t>…………………….</w:t>
      </w:r>
      <w:r w:rsidR="00DE6B2B" w:rsidRPr="00554F8E">
        <w:rPr>
          <w:rFonts w:ascii="Arial Narrow" w:hAnsi="Arial Narrow"/>
          <w:color w:val="000000" w:themeColor="text1"/>
        </w:rPr>
        <w:t>………</w:t>
      </w:r>
      <w:r w:rsidRPr="00554F8E">
        <w:rPr>
          <w:rFonts w:ascii="Arial Narrow" w:hAnsi="Arial Narrow"/>
          <w:color w:val="000000" w:themeColor="text1"/>
        </w:rPr>
        <w:t>zł.</w:t>
      </w:r>
    </w:p>
    <w:p w:rsidR="002C12BD" w:rsidRPr="00554F8E" w:rsidRDefault="00625CFD" w:rsidP="00F67C69">
      <w:pPr>
        <w:pStyle w:val="Akapitzlist"/>
        <w:numPr>
          <w:ilvl w:val="0"/>
          <w:numId w:val="21"/>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Płatności dokonywane będą przelewem na rachunek Wykonawcy ………………………………………………..w terminie 60 dni od daty otrzymania przez Zamawiającego prawidłowo wystawionej faktury. </w:t>
      </w:r>
    </w:p>
    <w:p w:rsidR="00625CFD" w:rsidRPr="00554F8E" w:rsidRDefault="00625CFD" w:rsidP="00F67C69">
      <w:pPr>
        <w:pStyle w:val="Akapitzlist"/>
        <w:numPr>
          <w:ilvl w:val="0"/>
          <w:numId w:val="21"/>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Zapłata następuje w dniu obciążenia rachunku bankowego Zamawiającego.</w:t>
      </w:r>
    </w:p>
    <w:p w:rsidR="00625CFD" w:rsidRPr="00554F8E" w:rsidRDefault="00625CFD" w:rsidP="00F67C69">
      <w:pPr>
        <w:pStyle w:val="Akapitzlist"/>
        <w:numPr>
          <w:ilvl w:val="0"/>
          <w:numId w:val="21"/>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Wykonawca gwarantuje niezmie</w:t>
      </w:r>
      <w:r w:rsidR="00E43F75" w:rsidRPr="00554F8E">
        <w:rPr>
          <w:rFonts w:ascii="Arial Narrow" w:hAnsi="Arial Narrow" w:cs="Times New Roman"/>
          <w:color w:val="000000" w:themeColor="text1"/>
        </w:rPr>
        <w:t>nność cen jednostkowych</w:t>
      </w:r>
      <w:r w:rsidRPr="00554F8E">
        <w:rPr>
          <w:rFonts w:ascii="Arial Narrow" w:hAnsi="Arial Narrow" w:cs="Times New Roman"/>
          <w:color w:val="000000" w:themeColor="text1"/>
        </w:rPr>
        <w:t xml:space="preserve"> przez okres ……….</w:t>
      </w:r>
      <w:r w:rsidR="008A29A1" w:rsidRPr="00554F8E">
        <w:rPr>
          <w:rFonts w:ascii="Arial Narrow" w:hAnsi="Arial Narrow" w:cs="Times New Roman"/>
          <w:color w:val="000000" w:themeColor="text1"/>
        </w:rPr>
        <w:t xml:space="preserve"> (min</w:t>
      </w:r>
      <w:r w:rsidR="006E28B7" w:rsidRPr="00554F8E">
        <w:rPr>
          <w:rFonts w:ascii="Arial Narrow" w:hAnsi="Arial Narrow" w:cs="Times New Roman"/>
          <w:color w:val="000000" w:themeColor="text1"/>
        </w:rPr>
        <w:t>.</w:t>
      </w:r>
      <w:r w:rsidR="008A29A1" w:rsidRPr="00554F8E">
        <w:rPr>
          <w:rFonts w:ascii="Arial Narrow" w:hAnsi="Arial Narrow" w:cs="Times New Roman"/>
          <w:color w:val="000000" w:themeColor="text1"/>
        </w:rPr>
        <w:t xml:space="preserve"> 12 miesięcy) </w:t>
      </w:r>
      <w:r w:rsidRPr="00554F8E">
        <w:rPr>
          <w:rFonts w:ascii="Arial Narrow" w:hAnsi="Arial Narrow" w:cs="Times New Roman"/>
          <w:color w:val="000000" w:themeColor="text1"/>
        </w:rPr>
        <w:t>od daty podpisania umowy, z zastrzeżeniem dopuszczalności zmian przewidzianych postanowieniami niniejszej umowy.</w:t>
      </w:r>
    </w:p>
    <w:p w:rsidR="00625CFD" w:rsidRPr="00554F8E" w:rsidRDefault="00625CFD" w:rsidP="00F67C69">
      <w:pPr>
        <w:pStyle w:val="Akapitzlist"/>
        <w:numPr>
          <w:ilvl w:val="0"/>
          <w:numId w:val="21"/>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Zmiana wynagrodzenia należnego Wykonawcy następuje w przypadkach i trybie wskazanym w § 8 umowy. </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 5</w:t>
      </w:r>
    </w:p>
    <w:p w:rsidR="00625CFD" w:rsidRPr="00554F8E" w:rsidRDefault="00625CFD" w:rsidP="00F67C69">
      <w:pPr>
        <w:pStyle w:val="Akapitzlist"/>
        <w:numPr>
          <w:ilvl w:val="0"/>
          <w:numId w:val="22"/>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625CFD" w:rsidRPr="00554F8E" w:rsidRDefault="00625CFD" w:rsidP="00F67C69">
      <w:pPr>
        <w:pStyle w:val="Akapitzlist"/>
        <w:numPr>
          <w:ilvl w:val="0"/>
          <w:numId w:val="22"/>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6E28B7" w:rsidRPr="00554F8E" w:rsidRDefault="00625CFD" w:rsidP="00F67C69">
      <w:pPr>
        <w:pStyle w:val="Akapitzlist"/>
        <w:numPr>
          <w:ilvl w:val="0"/>
          <w:numId w:val="22"/>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Wyklucza się stosowanie przez strony umowy konstrukcji prawnej, o której mowa w art.</w:t>
      </w:r>
      <w:r w:rsidR="006E28B7"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 xml:space="preserve">518 Kodeksu Cywilnego </w:t>
      </w:r>
      <w:r w:rsidR="006E28B7" w:rsidRPr="00554F8E">
        <w:rPr>
          <w:rFonts w:ascii="Arial Narrow" w:hAnsi="Arial Narrow" w:cs="Times New Roman"/>
          <w:color w:val="000000" w:themeColor="text1"/>
        </w:rPr>
        <w:br/>
      </w:r>
      <w:r w:rsidRPr="00554F8E">
        <w:rPr>
          <w:rFonts w:ascii="Arial Narrow" w:hAnsi="Arial Narrow" w:cs="Times New Roman"/>
          <w:color w:val="000000" w:themeColor="text1"/>
        </w:rPr>
        <w:t>(w szczególności Wykonawca nie może zawrzeć umowy poręczenia z podmiotem trzecim) oraz wszelkich innych konstrukcji prawnych skutkujących zmianą podmiotową po stronie wierzyciela.</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lastRenderedPageBreak/>
        <w:t>§</w:t>
      </w:r>
      <w:r w:rsidR="00F04FB5"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6</w:t>
      </w:r>
    </w:p>
    <w:p w:rsidR="00625CFD" w:rsidRPr="00554F8E" w:rsidRDefault="00625CFD" w:rsidP="00F67C69">
      <w:pPr>
        <w:pStyle w:val="Akapitzlist"/>
        <w:numPr>
          <w:ilvl w:val="0"/>
          <w:numId w:val="23"/>
        </w:numPr>
        <w:spacing w:after="0"/>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 tytułu niewykonania lub nienależytego wykonania umowy Wykonawca zobowiązuje się zapłacić Zamawiającemu kary umowne w wysokości:</w:t>
      </w:r>
    </w:p>
    <w:p w:rsidR="00F36A88" w:rsidRPr="00554F8E" w:rsidRDefault="00F36A88" w:rsidP="00F36A88">
      <w:pPr>
        <w:spacing w:after="0"/>
        <w:jc w:val="both"/>
        <w:rPr>
          <w:rFonts w:ascii="Arial Narrow" w:hAnsi="Arial Narrow" w:cs="Arial"/>
          <w:color w:val="000000" w:themeColor="text1"/>
        </w:rPr>
      </w:pPr>
      <w:r w:rsidRPr="00554F8E">
        <w:rPr>
          <w:rFonts w:ascii="Arial Narrow" w:hAnsi="Arial Narrow" w:cs="Arial"/>
          <w:color w:val="000000" w:themeColor="text1"/>
        </w:rPr>
        <w:t>A/ 10 % kwoty brutto określonej w § 4 ust. 1, gdy Zamawiający odstąpi od umowy z powodu okoliczności, za które odpowiada Wykonawca.</w:t>
      </w:r>
      <w:r w:rsidRPr="00554F8E">
        <w:rPr>
          <w:rFonts w:ascii="Arial Narrow" w:hAnsi="Arial Narrow"/>
          <w:color w:val="000000" w:themeColor="text1"/>
        </w:rPr>
        <w:t xml:space="preserve"> </w:t>
      </w:r>
      <w:r w:rsidRPr="00554F8E">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36A88" w:rsidRPr="00554F8E" w:rsidRDefault="00F36A88" w:rsidP="00F36A88">
      <w:pPr>
        <w:spacing w:after="0"/>
        <w:jc w:val="both"/>
        <w:rPr>
          <w:rFonts w:ascii="Arial Narrow" w:hAnsi="Arial Narrow" w:cs="Arial"/>
          <w:color w:val="000000" w:themeColor="text1"/>
        </w:rPr>
      </w:pPr>
      <w:r w:rsidRPr="00554F8E">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276B58" w:rsidRPr="00554F8E" w:rsidRDefault="00276B58" w:rsidP="00F36A88">
      <w:pPr>
        <w:spacing w:after="0"/>
        <w:jc w:val="both"/>
        <w:rPr>
          <w:rFonts w:ascii="Arial Narrow" w:hAnsi="Arial Narrow" w:cs="Arial"/>
          <w:color w:val="000000" w:themeColor="text1"/>
        </w:rPr>
      </w:pPr>
      <w:r w:rsidRPr="00554F8E">
        <w:rPr>
          <w:rFonts w:ascii="Arial Narrow" w:hAnsi="Arial Narrow" w:cs="Arial"/>
          <w:color w:val="000000" w:themeColor="text1"/>
        </w:rPr>
        <w:t>C/ w wysokości 2 % wartości brutto reklamowanego przedmiotu umowy z tytułu nie dokonania wymiany przedmiotu umowy na wolny od wad w terminie, o k</w:t>
      </w:r>
      <w:r w:rsidR="00003A01">
        <w:rPr>
          <w:rFonts w:ascii="Arial Narrow" w:hAnsi="Arial Narrow" w:cs="Arial"/>
          <w:color w:val="000000" w:themeColor="text1"/>
        </w:rPr>
        <w:t xml:space="preserve">tórym mowa w </w:t>
      </w:r>
      <w:r w:rsidRPr="00554F8E">
        <w:rPr>
          <w:rFonts w:ascii="Arial Narrow" w:hAnsi="Arial Narrow" w:cs="Arial"/>
          <w:color w:val="000000" w:themeColor="text1"/>
        </w:rPr>
        <w:t>§ 3 ust. 7 za każdy rozpoczęty dzień zwłoki, jednak nie więcej niż 20% wartości reklamowanego przedmiotu umowy.</w:t>
      </w:r>
    </w:p>
    <w:p w:rsidR="00D863E0" w:rsidRPr="00191D76" w:rsidRDefault="00625CFD" w:rsidP="00191D76">
      <w:pPr>
        <w:pStyle w:val="Akapitzlist"/>
        <w:numPr>
          <w:ilvl w:val="0"/>
          <w:numId w:val="23"/>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Strony dopuszczają możliwość dochodzenia odszkodowania przewyższającego zastrzeżone kary umowne, na zasadach ogólnych.</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w:t>
      </w:r>
      <w:r w:rsidR="00F04FB5"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7</w:t>
      </w:r>
    </w:p>
    <w:p w:rsidR="00625CFD" w:rsidRPr="00554F8E" w:rsidRDefault="00625CFD" w:rsidP="00625CFD">
      <w:pPr>
        <w:jc w:val="both"/>
        <w:rPr>
          <w:rFonts w:ascii="Arial Narrow" w:hAnsi="Arial Narrow" w:cs="Times New Roman"/>
          <w:color w:val="000000" w:themeColor="text1"/>
        </w:rPr>
      </w:pPr>
      <w:r w:rsidRPr="00554F8E">
        <w:rPr>
          <w:rFonts w:ascii="Arial Narrow" w:hAnsi="Arial Narrow" w:cs="Times New Roman"/>
          <w:color w:val="000000" w:themeColor="text1"/>
        </w:rPr>
        <w:t xml:space="preserve">W sprawach nieuregulowanych mają zastosowanie przepisy ustawy z dnia 23 kwietnia 1964 roku – </w:t>
      </w:r>
      <w:r w:rsidR="00F04FB5" w:rsidRPr="00554F8E">
        <w:rPr>
          <w:rFonts w:ascii="Arial Narrow" w:hAnsi="Arial Narrow" w:cs="Times New Roman"/>
          <w:color w:val="000000" w:themeColor="text1"/>
        </w:rPr>
        <w:t>Kodeks  Cywilny (</w:t>
      </w:r>
      <w:proofErr w:type="spellStart"/>
      <w:r w:rsidR="00F04FB5" w:rsidRPr="00554F8E">
        <w:rPr>
          <w:rFonts w:ascii="Arial Narrow" w:hAnsi="Arial Narrow" w:cs="Times New Roman"/>
          <w:color w:val="000000" w:themeColor="text1"/>
        </w:rPr>
        <w:t>t.j</w:t>
      </w:r>
      <w:proofErr w:type="spellEnd"/>
      <w:r w:rsidR="00F04FB5" w:rsidRPr="00554F8E">
        <w:rPr>
          <w:rFonts w:ascii="Arial Narrow" w:hAnsi="Arial Narrow" w:cs="Times New Roman"/>
          <w:color w:val="000000" w:themeColor="text1"/>
        </w:rPr>
        <w:t>. Dz.U. 2017r., poz. 459</w:t>
      </w:r>
      <w:r w:rsidRPr="00554F8E">
        <w:rPr>
          <w:rFonts w:ascii="Arial Narrow" w:hAnsi="Arial Narrow" w:cs="Times New Roman"/>
          <w:color w:val="000000" w:themeColor="text1"/>
        </w:rPr>
        <w:t>) oraz ustawy z dnia 29 stycznia 2004 roku – Prawo zamów</w:t>
      </w:r>
      <w:r w:rsidR="00F04FB5" w:rsidRPr="00554F8E">
        <w:rPr>
          <w:rFonts w:ascii="Arial Narrow" w:hAnsi="Arial Narrow" w:cs="Times New Roman"/>
          <w:color w:val="000000" w:themeColor="text1"/>
        </w:rPr>
        <w:t>ień publicznych (</w:t>
      </w:r>
      <w:proofErr w:type="spellStart"/>
      <w:r w:rsidR="00F04FB5" w:rsidRPr="00554F8E">
        <w:rPr>
          <w:rFonts w:ascii="Arial Narrow" w:hAnsi="Arial Narrow" w:cs="Times New Roman"/>
          <w:color w:val="000000" w:themeColor="text1"/>
        </w:rPr>
        <w:t>t.j</w:t>
      </w:r>
      <w:proofErr w:type="spellEnd"/>
      <w:r w:rsidR="00F04FB5" w:rsidRPr="00554F8E">
        <w:rPr>
          <w:rFonts w:ascii="Arial Narrow" w:hAnsi="Arial Narrow" w:cs="Times New Roman"/>
          <w:color w:val="000000" w:themeColor="text1"/>
        </w:rPr>
        <w:t>. Dz.U. 2017</w:t>
      </w:r>
      <w:r w:rsidRPr="00554F8E">
        <w:rPr>
          <w:rFonts w:ascii="Arial Narrow" w:hAnsi="Arial Narrow" w:cs="Times New Roman"/>
          <w:color w:val="000000" w:themeColor="text1"/>
        </w:rPr>
        <w:t xml:space="preserve">r., poz. </w:t>
      </w:r>
      <w:r w:rsidR="00F04FB5" w:rsidRPr="00554F8E">
        <w:rPr>
          <w:rFonts w:ascii="Arial Narrow" w:hAnsi="Arial Narrow" w:cs="Times New Roman"/>
          <w:color w:val="000000" w:themeColor="text1"/>
        </w:rPr>
        <w:t>1579</w:t>
      </w:r>
      <w:r w:rsidRPr="00554F8E">
        <w:rPr>
          <w:rFonts w:ascii="Arial Narrow" w:hAnsi="Arial Narrow" w:cs="Times New Roman"/>
          <w:color w:val="000000" w:themeColor="text1"/>
        </w:rPr>
        <w:t>).</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w:t>
      </w:r>
      <w:r w:rsidR="00F04FB5"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8</w:t>
      </w:r>
    </w:p>
    <w:p w:rsidR="00625CFD" w:rsidRPr="00554F8E"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Strony przewidują możliwość wprowadzenia z</w:t>
      </w:r>
      <w:r w:rsidR="00003A01">
        <w:rPr>
          <w:rFonts w:ascii="Arial Narrow" w:hAnsi="Arial Narrow" w:cs="Times New Roman"/>
          <w:color w:val="000000" w:themeColor="text1"/>
        </w:rPr>
        <w:t xml:space="preserve">mian w treści umowy dotyczących: </w:t>
      </w:r>
    </w:p>
    <w:p w:rsidR="00625CFD" w:rsidRPr="00554F8E" w:rsidRDefault="00003A01" w:rsidP="00F67C69">
      <w:pPr>
        <w:pStyle w:val="Akapitzlist"/>
        <w:numPr>
          <w:ilvl w:val="0"/>
          <w:numId w:val="27"/>
        </w:numPr>
        <w:spacing w:after="0"/>
        <w:ind w:left="567" w:hanging="283"/>
        <w:jc w:val="both"/>
        <w:rPr>
          <w:rFonts w:ascii="Arial Narrow" w:hAnsi="Arial Narrow" w:cs="Times New Roman"/>
          <w:color w:val="000000" w:themeColor="text1"/>
        </w:rPr>
      </w:pPr>
      <w:r>
        <w:rPr>
          <w:rFonts w:ascii="Arial Narrow" w:hAnsi="Arial Narrow" w:cs="Times New Roman"/>
          <w:color w:val="000000" w:themeColor="text1"/>
        </w:rPr>
        <w:t xml:space="preserve">wynagrodzenia, w przypadku: </w:t>
      </w:r>
    </w:p>
    <w:p w:rsidR="00625CFD" w:rsidRPr="00554F8E"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zmiany obowiązującej stawki podatku od towarów i usług VAT;</w:t>
      </w:r>
    </w:p>
    <w:p w:rsidR="00625CFD" w:rsidRPr="00554F8E"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zmiany wysokości minimalnego wynagrodzenia, ustalanego na podstawie przepisów ustawy z dnia 10 października 2002 roku o minimalnym wynagrodzeniu za pracę (</w:t>
      </w:r>
      <w:proofErr w:type="spellStart"/>
      <w:r w:rsidRPr="00554F8E">
        <w:rPr>
          <w:rFonts w:ascii="Arial Narrow" w:hAnsi="Arial Narrow" w:cs="Times New Roman"/>
          <w:color w:val="000000" w:themeColor="text1"/>
        </w:rPr>
        <w:t>t.j</w:t>
      </w:r>
      <w:proofErr w:type="spellEnd"/>
      <w:r w:rsidRPr="00554F8E">
        <w:rPr>
          <w:rFonts w:ascii="Arial Narrow" w:hAnsi="Arial Narrow" w:cs="Times New Roman"/>
          <w:color w:val="000000" w:themeColor="text1"/>
        </w:rPr>
        <w:t>. Dz.U. 2015, poz. 2008 ze zm.);</w:t>
      </w:r>
    </w:p>
    <w:p w:rsidR="00625CFD" w:rsidRPr="00554F8E"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625CFD" w:rsidRPr="00554F8E"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zmiany przepisów celno-podatkowych;</w:t>
      </w:r>
    </w:p>
    <w:p w:rsidR="00625CFD" w:rsidRPr="00554F8E"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udokumentowanych zmian cen producenta;</w:t>
      </w:r>
    </w:p>
    <w:p w:rsidR="00625CFD" w:rsidRPr="00554F8E" w:rsidRDefault="00625CFD" w:rsidP="00F67C69">
      <w:pPr>
        <w:pStyle w:val="Akapitzlist"/>
        <w:numPr>
          <w:ilvl w:val="0"/>
          <w:numId w:val="28"/>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zmiany średniego kursu euro, powyżej/poniżej 3 % w stosunku do kursu ogłoszonego przez NBP w dniu zawarcia umowy.</w:t>
      </w:r>
    </w:p>
    <w:p w:rsidR="00625CFD" w:rsidRPr="00554F8E" w:rsidRDefault="00625CFD" w:rsidP="00F67C69">
      <w:pPr>
        <w:pStyle w:val="Akapitzlist"/>
        <w:numPr>
          <w:ilvl w:val="0"/>
          <w:numId w:val="27"/>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554F8E" w:rsidRDefault="00625CFD" w:rsidP="00F67C69">
      <w:pPr>
        <w:pStyle w:val="Akapitzlist"/>
        <w:numPr>
          <w:ilvl w:val="0"/>
          <w:numId w:val="27"/>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t>terminu realizacji umowy – w przypadku niewyczerpania asortymentu objętego umową, strony mogą przedłużyć okres obowiązywania umowy przy zachowaniu cen jednostkowych zawartych w ofercie;</w:t>
      </w:r>
    </w:p>
    <w:p w:rsidR="00625CFD" w:rsidRPr="00554F8E"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Zmi</w:t>
      </w:r>
      <w:r w:rsidR="00172FEF" w:rsidRPr="00554F8E">
        <w:rPr>
          <w:rFonts w:ascii="Arial Narrow" w:hAnsi="Arial Narrow" w:cs="Times New Roman"/>
          <w:color w:val="000000" w:themeColor="text1"/>
        </w:rPr>
        <w:t>any o których mowa w ust. 1 pkt</w:t>
      </w:r>
      <w:r w:rsidRPr="00554F8E">
        <w:rPr>
          <w:rFonts w:ascii="Arial Narrow" w:hAnsi="Arial Narrow" w:cs="Times New Roman"/>
          <w:color w:val="000000" w:themeColor="text1"/>
        </w:rPr>
        <w:t xml:space="preserve"> 1 dokonywane będą według następujących zasadach:</w:t>
      </w:r>
    </w:p>
    <w:p w:rsidR="00625CFD" w:rsidRPr="00554F8E"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w:t>
      </w:r>
      <w:r w:rsidR="00172FEF" w:rsidRPr="00554F8E">
        <w:rPr>
          <w:rFonts w:ascii="Arial Narrow" w:hAnsi="Arial Narrow" w:cs="Times New Roman"/>
          <w:color w:val="000000" w:themeColor="text1"/>
        </w:rPr>
        <w:t>inno ulec zmianie</w:t>
      </w:r>
      <w:r w:rsidRPr="00554F8E">
        <w:rPr>
          <w:rFonts w:ascii="Arial Narrow" w:hAnsi="Arial Narrow" w:cs="Times New Roman"/>
          <w:color w:val="000000" w:themeColor="text1"/>
        </w:rPr>
        <w:t xml:space="preserve"> oraz wskazaniem daty, od której nastąpiła bądź nastąpi zmiana wysokości kosztów wykonania umowy uzasadniająca zmianę wysokości wynagrodzenia należnego Wykonawcy;</w:t>
      </w:r>
    </w:p>
    <w:p w:rsidR="00625CFD" w:rsidRPr="00554F8E"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lastRenderedPageBreak/>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w:t>
      </w:r>
      <w:r w:rsidR="0020674D">
        <w:rPr>
          <w:rFonts w:ascii="Arial Narrow" w:hAnsi="Arial Narrow" w:cs="Times New Roman"/>
          <w:color w:val="000000" w:themeColor="text1"/>
        </w:rPr>
        <w:t xml:space="preserve">a na podstawie nowych przepisów. </w:t>
      </w:r>
    </w:p>
    <w:p w:rsidR="00625CFD" w:rsidRPr="00554F8E"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t xml:space="preserve">zmiana wysokości wynagrodzenia w przypadku zaistnienia jednej z przesłanek, o których mowa w ust. </w:t>
      </w:r>
      <w:r w:rsidR="0020674D">
        <w:rPr>
          <w:rFonts w:ascii="Arial Narrow" w:hAnsi="Arial Narrow" w:cs="Times New Roman"/>
          <w:color w:val="000000" w:themeColor="text1"/>
        </w:rPr>
        <w:t>1</w:t>
      </w:r>
      <w:r w:rsidRPr="00554F8E">
        <w:rPr>
          <w:rFonts w:ascii="Arial Narrow" w:hAnsi="Arial Narrow" w:cs="Times New Roman"/>
          <w:color w:val="000000" w:themeColor="text1"/>
        </w:rPr>
        <w:t xml:space="preserve"> </w:t>
      </w:r>
      <w:r w:rsidR="0020674D">
        <w:rPr>
          <w:rFonts w:ascii="Arial Narrow" w:hAnsi="Arial Narrow" w:cs="Times New Roman"/>
          <w:color w:val="000000" w:themeColor="text1"/>
        </w:rPr>
        <w:t>p</w:t>
      </w:r>
      <w:r w:rsidRPr="00554F8E">
        <w:rPr>
          <w:rFonts w:ascii="Arial Narrow" w:hAnsi="Arial Narrow" w:cs="Times New Roman"/>
          <w:color w:val="000000" w:themeColor="text1"/>
        </w:rPr>
        <w:t>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w:t>
      </w:r>
      <w:r w:rsidR="0020674D">
        <w:rPr>
          <w:rFonts w:ascii="Arial Narrow" w:hAnsi="Arial Narrow" w:cs="Times New Roman"/>
          <w:color w:val="000000" w:themeColor="text1"/>
        </w:rPr>
        <w:t xml:space="preserve">e z realizacją przedmiotu Umowy. </w:t>
      </w:r>
    </w:p>
    <w:p w:rsidR="00625CFD" w:rsidRPr="00554F8E" w:rsidRDefault="00625CFD" w:rsidP="00F67C69">
      <w:pPr>
        <w:pStyle w:val="Akapitzlist"/>
        <w:numPr>
          <w:ilvl w:val="0"/>
          <w:numId w:val="29"/>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t>w przypadku zmiany, o której mowa w ust. 1 pkt 1</w:t>
      </w:r>
      <w:r w:rsidR="00E33F55"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 xml:space="preserve">lit. b, wynagrodzenie Wykonawcy ulegnie zmianie </w:t>
      </w:r>
      <w:r w:rsidR="00E33F55" w:rsidRPr="00554F8E">
        <w:rPr>
          <w:rFonts w:ascii="Arial Narrow" w:hAnsi="Arial Narrow" w:cs="Times New Roman"/>
          <w:color w:val="000000" w:themeColor="text1"/>
        </w:rPr>
        <w:br/>
      </w:r>
      <w:r w:rsidRPr="00554F8E">
        <w:rPr>
          <w:rFonts w:ascii="Arial Narrow" w:hAnsi="Arial Narrow" w:cs="Times New Roman"/>
          <w:color w:val="000000" w:themeColor="text1"/>
        </w:rP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554F8E" w:rsidRDefault="00625CFD" w:rsidP="00F67C69">
      <w:pPr>
        <w:pStyle w:val="Akapitzlist"/>
        <w:numPr>
          <w:ilvl w:val="0"/>
          <w:numId w:val="24"/>
        </w:numPr>
        <w:spacing w:after="0"/>
        <w:ind w:left="426" w:hanging="284"/>
        <w:jc w:val="both"/>
        <w:rPr>
          <w:rFonts w:ascii="Arial Narrow" w:hAnsi="Arial Narrow" w:cs="Times New Roman"/>
          <w:color w:val="000000" w:themeColor="text1"/>
        </w:rPr>
      </w:pPr>
      <w:r w:rsidRPr="00554F8E">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554F8E"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pisemne zestawienie wynagrodzeń Pracowników</w:t>
      </w:r>
      <w:r w:rsidR="00E33F55" w:rsidRPr="00554F8E">
        <w:rPr>
          <w:rFonts w:ascii="Arial Narrow" w:hAnsi="Arial Narrow" w:cs="Times New Roman"/>
          <w:color w:val="000000" w:themeColor="text1"/>
        </w:rPr>
        <w:t xml:space="preserve"> (zarówno przed jak i po zmianie)</w:t>
      </w:r>
      <w:r w:rsidRPr="00554F8E">
        <w:rPr>
          <w:rFonts w:ascii="Arial Narrow" w:hAnsi="Arial Narrow" w:cs="Times New Roman"/>
          <w:color w:val="000000" w:themeColor="text1"/>
        </w:rPr>
        <w:t xml:space="preserve">, wraz z określeniem zakresu (części etatu), w jakim wykonują oni prace bezpośrednio związane z realizacją przedmiotu Umowy oraz części wynagrodzenia odpowiadającej temu zakresowi – w  przypadku zmiany, o której </w:t>
      </w:r>
      <w:r w:rsidR="00E33F55" w:rsidRPr="00554F8E">
        <w:rPr>
          <w:rFonts w:ascii="Arial Narrow" w:hAnsi="Arial Narrow" w:cs="Times New Roman"/>
          <w:color w:val="000000" w:themeColor="text1"/>
        </w:rPr>
        <w:t xml:space="preserve">mowa w ust. 1 pkt 1 lit b, lub </w:t>
      </w:r>
    </w:p>
    <w:p w:rsidR="00625CFD" w:rsidRPr="00554F8E"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pisemne zestawienie wynagrodzeń Pracowników</w:t>
      </w:r>
      <w:r w:rsidR="00E33F55" w:rsidRPr="00554F8E">
        <w:rPr>
          <w:rFonts w:ascii="Arial Narrow" w:hAnsi="Arial Narrow" w:cs="Times New Roman"/>
          <w:color w:val="000000" w:themeColor="text1"/>
        </w:rPr>
        <w:t xml:space="preserve"> (zarówno przed jak i po zmianie)</w:t>
      </w:r>
      <w:r w:rsidRPr="00554F8E">
        <w:rPr>
          <w:rFonts w:ascii="Arial Narrow" w:hAnsi="Arial Narrow" w:cs="Times New Roman"/>
          <w:color w:val="000000" w:themeColor="text1"/>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554F8E"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pisemne zestawienie aktualnych cen stosowanych przez producenta przedmiotu umowy wraz z informacją dotyczącą ich wpływu na wynagrodzenie należne wykonawcy – w przypadku prz</w:t>
      </w:r>
      <w:r w:rsidR="00E33F55" w:rsidRPr="00554F8E">
        <w:rPr>
          <w:rFonts w:ascii="Arial Narrow" w:hAnsi="Arial Narrow" w:cs="Times New Roman"/>
          <w:color w:val="000000" w:themeColor="text1"/>
        </w:rPr>
        <w:t>esłanki określonej w ust. 1 pkt</w:t>
      </w:r>
      <w:r w:rsidRPr="00554F8E">
        <w:rPr>
          <w:rFonts w:ascii="Arial Narrow" w:hAnsi="Arial Narrow" w:cs="Times New Roman"/>
          <w:color w:val="000000" w:themeColor="text1"/>
        </w:rPr>
        <w:t xml:space="preserve"> 1 lit. d;</w:t>
      </w:r>
    </w:p>
    <w:p w:rsidR="00625CFD" w:rsidRPr="00554F8E" w:rsidRDefault="00625CFD" w:rsidP="00F67C69">
      <w:pPr>
        <w:pStyle w:val="Akapitzlist"/>
        <w:numPr>
          <w:ilvl w:val="0"/>
          <w:numId w:val="30"/>
        </w:numPr>
        <w:spacing w:after="0"/>
        <w:ind w:left="851"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pisemne zestawienie zmian ogłaszanego przez NBP średniego kursu złotego do euro zawierające wyrażoną </w:t>
      </w:r>
      <w:r w:rsidR="00E33F55" w:rsidRPr="00554F8E">
        <w:rPr>
          <w:rFonts w:ascii="Arial Narrow" w:hAnsi="Arial Narrow" w:cs="Times New Roman"/>
          <w:color w:val="000000" w:themeColor="text1"/>
        </w:rPr>
        <w:br/>
      </w:r>
      <w:r w:rsidRPr="00554F8E">
        <w:rPr>
          <w:rFonts w:ascii="Arial Narrow" w:hAnsi="Arial Narrow" w:cs="Times New Roman"/>
          <w:color w:val="000000" w:themeColor="text1"/>
        </w:rPr>
        <w:t>w procentach zmianę w stosunku do średniego kursu ogłoszonego w dniu zawarcia umowy – w przypadku przesła</w:t>
      </w:r>
      <w:r w:rsidR="00E33F55" w:rsidRPr="00554F8E">
        <w:rPr>
          <w:rFonts w:ascii="Arial Narrow" w:hAnsi="Arial Narrow" w:cs="Times New Roman"/>
          <w:color w:val="000000" w:themeColor="text1"/>
        </w:rPr>
        <w:t>nki, o której mowa w ust. 1 pkt</w:t>
      </w:r>
      <w:r w:rsidRPr="00554F8E">
        <w:rPr>
          <w:rFonts w:ascii="Arial Narrow" w:hAnsi="Arial Narrow" w:cs="Times New Roman"/>
          <w:color w:val="000000" w:themeColor="text1"/>
        </w:rPr>
        <w:t xml:space="preserve"> 1 lit. f;</w:t>
      </w:r>
    </w:p>
    <w:p w:rsidR="00625CFD" w:rsidRPr="00554F8E"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625CFD" w:rsidRPr="00554F8E"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Zmiany w </w:t>
      </w:r>
      <w:r w:rsidR="00E33F55" w:rsidRPr="00554F8E">
        <w:rPr>
          <w:rFonts w:ascii="Arial Narrow" w:hAnsi="Arial Narrow" w:cs="Times New Roman"/>
          <w:color w:val="000000" w:themeColor="text1"/>
        </w:rPr>
        <w:t>zakresie wskazanym w ust. 1 pkt</w:t>
      </w:r>
      <w:r w:rsidRPr="00554F8E">
        <w:rPr>
          <w:rFonts w:ascii="Arial Narrow" w:hAnsi="Arial Narrow" w:cs="Times New Roman"/>
          <w:color w:val="000000" w:themeColor="text1"/>
        </w:rPr>
        <w:t xml:space="preserve"> 2 i 3 niniejszego §, dokonywane będą według następujących zasad:</w:t>
      </w:r>
    </w:p>
    <w:p w:rsidR="00625CFD" w:rsidRPr="00554F8E" w:rsidRDefault="00625CFD" w:rsidP="00F67C69">
      <w:pPr>
        <w:pStyle w:val="Akapitzlist"/>
        <w:numPr>
          <w:ilvl w:val="0"/>
          <w:numId w:val="31"/>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625CFD" w:rsidRPr="00554F8E" w:rsidRDefault="00625CFD" w:rsidP="00F67C69">
      <w:pPr>
        <w:pStyle w:val="Akapitzlist"/>
        <w:numPr>
          <w:ilvl w:val="0"/>
          <w:numId w:val="31"/>
        </w:numPr>
        <w:spacing w:after="0"/>
        <w:ind w:left="567" w:hanging="283"/>
        <w:jc w:val="both"/>
        <w:rPr>
          <w:rFonts w:ascii="Arial Narrow" w:hAnsi="Arial Narrow" w:cs="Times New Roman"/>
          <w:color w:val="000000" w:themeColor="text1"/>
        </w:rPr>
      </w:pPr>
      <w:r w:rsidRPr="00554F8E">
        <w:rPr>
          <w:rFonts w:ascii="Arial Narrow" w:hAnsi="Arial Narrow" w:cs="Times New Roman"/>
          <w:color w:val="000000" w:themeColor="text1"/>
        </w:rPr>
        <w:lastRenderedPageBreak/>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554F8E"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 każdym z powyższych przypadków zmiana umowy wymaga zgody obu stron, wyrażonej na piśmie pod rygorem nieważności.</w:t>
      </w:r>
    </w:p>
    <w:p w:rsidR="00625CFD" w:rsidRPr="00554F8E" w:rsidRDefault="00625CFD" w:rsidP="00F67C69">
      <w:pPr>
        <w:pStyle w:val="Akapitzlist"/>
        <w:numPr>
          <w:ilvl w:val="0"/>
          <w:numId w:val="24"/>
        </w:numPr>
        <w:spacing w:after="0"/>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Wszelkie zmiany w treści umowy wymagają zachowania formy pisemnej pod rygorem nieważności.</w:t>
      </w:r>
    </w:p>
    <w:p w:rsidR="00625CFD" w:rsidRPr="00554F8E" w:rsidRDefault="00625CFD" w:rsidP="00F67C69">
      <w:pPr>
        <w:pStyle w:val="Akapitzlist"/>
        <w:numPr>
          <w:ilvl w:val="0"/>
          <w:numId w:val="24"/>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Zamawiający może odstąpić od umowy na podstawie art. 145 ustawy</w:t>
      </w:r>
      <w:r w:rsidR="00A032EE" w:rsidRPr="00554F8E">
        <w:rPr>
          <w:rFonts w:ascii="Arial Narrow" w:hAnsi="Arial Narrow" w:cs="Times New Roman"/>
          <w:color w:val="000000" w:themeColor="text1"/>
        </w:rPr>
        <w:t xml:space="preserve"> </w:t>
      </w:r>
      <w:proofErr w:type="spellStart"/>
      <w:r w:rsidR="00A032EE" w:rsidRPr="00554F8E">
        <w:rPr>
          <w:rFonts w:ascii="Arial Narrow" w:hAnsi="Arial Narrow" w:cs="Times New Roman"/>
          <w:color w:val="000000" w:themeColor="text1"/>
        </w:rPr>
        <w:t>Pzp</w:t>
      </w:r>
      <w:proofErr w:type="spellEnd"/>
      <w:r w:rsidR="00A64AB0" w:rsidRPr="00554F8E">
        <w:rPr>
          <w:rFonts w:ascii="Arial Narrow" w:hAnsi="Arial Narrow" w:cs="Times New Roman"/>
          <w:color w:val="000000" w:themeColor="text1"/>
        </w:rPr>
        <w:t xml:space="preserve"> oraz w przypadkach określonych w § 10 ust. 3 niniejszej umowy.</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§9</w:t>
      </w:r>
    </w:p>
    <w:p w:rsidR="00D863E0" w:rsidRDefault="00625CFD" w:rsidP="00923BB0">
      <w:pPr>
        <w:jc w:val="both"/>
        <w:rPr>
          <w:rFonts w:ascii="Arial Narrow" w:hAnsi="Arial Narrow" w:cs="Times New Roman"/>
          <w:color w:val="000000" w:themeColor="text1"/>
        </w:rPr>
      </w:pPr>
      <w:r w:rsidRPr="00554F8E">
        <w:rPr>
          <w:rFonts w:ascii="Arial Narrow" w:hAnsi="Arial Narrow"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t>
      </w:r>
      <w:r w:rsidR="00923BB0">
        <w:rPr>
          <w:rFonts w:ascii="Arial Narrow" w:hAnsi="Arial Narrow" w:cs="Times New Roman"/>
          <w:color w:val="000000" w:themeColor="text1"/>
        </w:rPr>
        <w:t xml:space="preserve">wemu dla siedziby Zamawiającego. </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§10</w:t>
      </w:r>
    </w:p>
    <w:p w:rsidR="00625CFD" w:rsidRPr="00554F8E" w:rsidRDefault="00625CFD" w:rsidP="00F67C69">
      <w:pPr>
        <w:pStyle w:val="Akapitzlist"/>
        <w:numPr>
          <w:ilvl w:val="0"/>
          <w:numId w:val="25"/>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Umowa zawarta zostaje na okres </w:t>
      </w:r>
      <w:r w:rsidR="00D863E0">
        <w:rPr>
          <w:rFonts w:ascii="Arial Narrow" w:hAnsi="Arial Narrow" w:cs="Times New Roman"/>
          <w:b/>
          <w:color w:val="000000" w:themeColor="text1"/>
        </w:rPr>
        <w:t>36</w:t>
      </w:r>
      <w:r w:rsidR="00E43F75" w:rsidRPr="00554F8E">
        <w:rPr>
          <w:rFonts w:ascii="Arial Narrow" w:hAnsi="Arial Narrow" w:cs="Times New Roman"/>
          <w:b/>
          <w:color w:val="000000" w:themeColor="text1"/>
        </w:rPr>
        <w:t xml:space="preserve"> miesięcy od dnia ………</w:t>
      </w:r>
      <w:r w:rsidR="008A29A1" w:rsidRPr="00554F8E">
        <w:rPr>
          <w:rFonts w:ascii="Arial Narrow" w:hAnsi="Arial Narrow" w:cs="Times New Roman"/>
          <w:b/>
          <w:color w:val="000000" w:themeColor="text1"/>
        </w:rPr>
        <w:t>……</w:t>
      </w:r>
      <w:r w:rsidR="00E43F75" w:rsidRPr="00554F8E">
        <w:rPr>
          <w:rFonts w:ascii="Arial Narrow" w:hAnsi="Arial Narrow" w:cs="Times New Roman"/>
          <w:b/>
          <w:color w:val="000000" w:themeColor="text1"/>
        </w:rPr>
        <w:t>…</w:t>
      </w:r>
      <w:r w:rsidR="008A29A1" w:rsidRPr="00554F8E">
        <w:rPr>
          <w:rFonts w:ascii="Arial Narrow" w:hAnsi="Arial Narrow" w:cs="Times New Roman"/>
          <w:b/>
          <w:color w:val="000000" w:themeColor="text1"/>
        </w:rPr>
        <w:t xml:space="preserve"> </w:t>
      </w:r>
      <w:r w:rsidR="00E43F75" w:rsidRPr="00554F8E">
        <w:rPr>
          <w:rFonts w:ascii="Arial Narrow" w:hAnsi="Arial Narrow" w:cs="Times New Roman"/>
          <w:b/>
          <w:color w:val="000000" w:themeColor="text1"/>
        </w:rPr>
        <w:t>do dnia ………………….</w:t>
      </w:r>
      <w:r w:rsidRPr="00554F8E">
        <w:rPr>
          <w:rFonts w:ascii="Arial Narrow" w:hAnsi="Arial Narrow" w:cs="Times New Roman"/>
          <w:color w:val="000000" w:themeColor="text1"/>
        </w:rPr>
        <w:t xml:space="preserve"> albo do wyczerpania kwoty określonej w §4 ust. 1 umowy. W przypadku wyczerpania asortymentu</w:t>
      </w:r>
      <w:r w:rsidRPr="00554F8E">
        <w:rPr>
          <w:rFonts w:ascii="Arial Narrow" w:eastAsia="Lucida Sans Unicode" w:hAnsi="Arial Narrow" w:cs="Times New Roman"/>
          <w:color w:val="000000" w:themeColor="text1"/>
          <w:kern w:val="1"/>
        </w:rPr>
        <w:t xml:space="preserve"> </w:t>
      </w:r>
      <w:r w:rsidRPr="00554F8E">
        <w:rPr>
          <w:rFonts w:ascii="Arial Narrow" w:hAnsi="Arial Narrow" w:cs="Times New Roman"/>
          <w:color w:val="000000" w:themeColor="text1"/>
        </w:rPr>
        <w:t>stanowiącego przedmiot umowy, umowa ulega rozwiązaniu w tym zakresie.</w:t>
      </w:r>
    </w:p>
    <w:p w:rsidR="00625CFD" w:rsidRPr="00554F8E" w:rsidRDefault="00625CFD" w:rsidP="00F67C69">
      <w:pPr>
        <w:pStyle w:val="Akapitzlist"/>
        <w:numPr>
          <w:ilvl w:val="0"/>
          <w:numId w:val="25"/>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Każda ze Stron może żądać rozwiązania umowy za porozumieniem.</w:t>
      </w:r>
    </w:p>
    <w:p w:rsidR="00625CFD" w:rsidRPr="00554F8E" w:rsidRDefault="00625CFD" w:rsidP="00F67C69">
      <w:pPr>
        <w:pStyle w:val="Akapitzlist"/>
        <w:numPr>
          <w:ilvl w:val="0"/>
          <w:numId w:val="25"/>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Zamawiający zastrzega sobie prawo do odstąpienia od umowy w całości lub w części w przypadku:</w:t>
      </w:r>
    </w:p>
    <w:p w:rsidR="00625CFD" w:rsidRPr="00554F8E" w:rsidRDefault="00625CFD" w:rsidP="00625CFD">
      <w:pPr>
        <w:pStyle w:val="Akapitzlist"/>
        <w:ind w:left="284"/>
        <w:jc w:val="both"/>
        <w:rPr>
          <w:rFonts w:ascii="Arial Narrow" w:hAnsi="Arial Narrow" w:cs="Times New Roman"/>
          <w:color w:val="000000" w:themeColor="text1"/>
        </w:rPr>
      </w:pPr>
      <w:r w:rsidRPr="00554F8E">
        <w:rPr>
          <w:rFonts w:ascii="Arial Narrow" w:hAnsi="Arial Narrow" w:cs="Times New Roman"/>
          <w:color w:val="000000" w:themeColor="text1"/>
        </w:rPr>
        <w:t>A/ dwukrotnej nieterm</w:t>
      </w:r>
      <w:r w:rsidR="00E4676E" w:rsidRPr="00554F8E">
        <w:rPr>
          <w:rFonts w:ascii="Arial Narrow" w:hAnsi="Arial Narrow" w:cs="Times New Roman"/>
          <w:color w:val="000000" w:themeColor="text1"/>
        </w:rPr>
        <w:t>inowej dostawy przedmiotu umowy;</w:t>
      </w:r>
    </w:p>
    <w:p w:rsidR="00A64AB0" w:rsidRPr="00554F8E" w:rsidRDefault="00625CFD" w:rsidP="00625CFD">
      <w:pPr>
        <w:pStyle w:val="Akapitzlist"/>
        <w:ind w:left="284"/>
        <w:jc w:val="both"/>
        <w:rPr>
          <w:rFonts w:ascii="Arial Narrow" w:hAnsi="Arial Narrow" w:cs="Times New Roman"/>
          <w:color w:val="000000" w:themeColor="text1"/>
        </w:rPr>
      </w:pPr>
      <w:r w:rsidRPr="00554F8E">
        <w:rPr>
          <w:rFonts w:ascii="Arial Narrow" w:hAnsi="Arial Narrow" w:cs="Times New Roman"/>
          <w:color w:val="000000" w:themeColor="text1"/>
        </w:rPr>
        <w:t>B/</w:t>
      </w:r>
      <w:r w:rsidR="00E40286"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niedostarczenia w zamian wadliwego przedmiotu umowy – wolnego od wad</w:t>
      </w:r>
      <w:r w:rsidR="00E40286" w:rsidRPr="00554F8E">
        <w:rPr>
          <w:rFonts w:ascii="Arial Narrow" w:hAnsi="Arial Narrow" w:cs="Times New Roman"/>
          <w:color w:val="000000" w:themeColor="text1"/>
        </w:rPr>
        <w:t xml:space="preserve"> w</w:t>
      </w:r>
      <w:r w:rsidR="00EB6CF0" w:rsidRPr="00554F8E">
        <w:rPr>
          <w:rFonts w:ascii="Arial Narrow" w:hAnsi="Arial Narrow" w:cs="Times New Roman"/>
          <w:color w:val="000000" w:themeColor="text1"/>
        </w:rPr>
        <w:t xml:space="preserve"> terminie wskazanym w § 3</w:t>
      </w:r>
      <w:r w:rsidR="00A64AB0" w:rsidRPr="00554F8E">
        <w:rPr>
          <w:rFonts w:ascii="Arial Narrow" w:hAnsi="Arial Narrow" w:cs="Times New Roman"/>
          <w:color w:val="000000" w:themeColor="text1"/>
        </w:rPr>
        <w:br/>
        <w:t xml:space="preserve">  </w:t>
      </w:r>
      <w:r w:rsidR="00EB6CF0" w:rsidRPr="00554F8E">
        <w:rPr>
          <w:rFonts w:ascii="Arial Narrow" w:hAnsi="Arial Narrow" w:cs="Times New Roman"/>
          <w:color w:val="000000" w:themeColor="text1"/>
        </w:rPr>
        <w:t xml:space="preserve"> ust. 7</w:t>
      </w:r>
      <w:r w:rsidR="00A64AB0" w:rsidRPr="00554F8E">
        <w:rPr>
          <w:rFonts w:ascii="Arial Narrow" w:hAnsi="Arial Narrow" w:cs="Times New Roman"/>
          <w:color w:val="000000" w:themeColor="text1"/>
        </w:rPr>
        <w:t xml:space="preserve"> lub</w:t>
      </w:r>
    </w:p>
    <w:p w:rsidR="00625CFD" w:rsidRPr="00554F8E" w:rsidRDefault="00A64AB0" w:rsidP="00625CFD">
      <w:pPr>
        <w:pStyle w:val="Akapitzlist"/>
        <w:ind w:left="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C/ powtarzających się uzasadnionych reklamacji ilościowych lub jakościowych dotyczących dostaw (minimum </w:t>
      </w:r>
      <w:r w:rsidRPr="00554F8E">
        <w:rPr>
          <w:rFonts w:ascii="Arial Narrow" w:hAnsi="Arial Narrow" w:cs="Times New Roman"/>
          <w:color w:val="000000" w:themeColor="text1"/>
        </w:rPr>
        <w:br/>
        <w:t xml:space="preserve">   3 uzasadnione reklamacje dostaw).</w:t>
      </w:r>
      <w:r w:rsidR="00E4676E" w:rsidRPr="00554F8E">
        <w:rPr>
          <w:rFonts w:ascii="Arial Narrow" w:hAnsi="Arial Narrow" w:cs="Times New Roman"/>
          <w:color w:val="000000" w:themeColor="text1"/>
        </w:rPr>
        <w:t xml:space="preserve"> </w:t>
      </w:r>
    </w:p>
    <w:p w:rsidR="00625CFD" w:rsidRPr="00554F8E" w:rsidRDefault="00625CFD" w:rsidP="00F67C69">
      <w:pPr>
        <w:pStyle w:val="Akapitzlist"/>
        <w:numPr>
          <w:ilvl w:val="0"/>
          <w:numId w:val="25"/>
        </w:numPr>
        <w:ind w:left="284" w:hanging="284"/>
        <w:jc w:val="both"/>
        <w:rPr>
          <w:rFonts w:ascii="Arial Narrow" w:hAnsi="Arial Narrow" w:cs="Times New Roman"/>
          <w:color w:val="000000" w:themeColor="text1"/>
        </w:rPr>
      </w:pPr>
      <w:r w:rsidRPr="00554F8E">
        <w:rPr>
          <w:rFonts w:ascii="Arial Narrow" w:hAnsi="Arial Narrow" w:cs="Times New Roman"/>
          <w:color w:val="000000" w:themeColor="text1"/>
        </w:rPr>
        <w:t xml:space="preserve">Zamawiający może zrealizować swoje uprawnienie </w:t>
      </w:r>
      <w:r w:rsidR="00A64AB0" w:rsidRPr="00554F8E">
        <w:rPr>
          <w:rFonts w:ascii="Arial Narrow" w:hAnsi="Arial Narrow" w:cs="Times New Roman"/>
          <w:color w:val="000000" w:themeColor="text1"/>
        </w:rPr>
        <w:t>do odstąpienia w</w:t>
      </w:r>
      <w:r w:rsidRPr="00554F8E">
        <w:rPr>
          <w:rFonts w:ascii="Arial Narrow" w:hAnsi="Arial Narrow" w:cs="Times New Roman"/>
          <w:color w:val="000000" w:themeColor="text1"/>
        </w:rPr>
        <w:t xml:space="preserve"> terminie 30 dni od </w:t>
      </w:r>
      <w:r w:rsidR="00A64AB0" w:rsidRPr="00554F8E">
        <w:rPr>
          <w:rFonts w:ascii="Arial Narrow" w:hAnsi="Arial Narrow" w:cs="Times New Roman"/>
          <w:color w:val="000000" w:themeColor="text1"/>
        </w:rPr>
        <w:t xml:space="preserve">wystąpienia ostatniej przesłanki (okoliczności) będącej jego podstawą. Postanowienia § 6 ust. 2 stosuje się odpowiednio. </w:t>
      </w:r>
    </w:p>
    <w:p w:rsidR="00625CFD" w:rsidRPr="00554F8E" w:rsidRDefault="00625CFD" w:rsidP="00625CFD">
      <w:pPr>
        <w:jc w:val="center"/>
        <w:rPr>
          <w:rFonts w:ascii="Arial Narrow" w:hAnsi="Arial Narrow" w:cs="Times New Roman"/>
          <w:color w:val="000000" w:themeColor="text1"/>
        </w:rPr>
      </w:pPr>
      <w:r w:rsidRPr="00554F8E">
        <w:rPr>
          <w:rFonts w:ascii="Arial Narrow" w:hAnsi="Arial Narrow" w:cs="Times New Roman"/>
          <w:color w:val="000000" w:themeColor="text1"/>
        </w:rPr>
        <w:t>§11</w:t>
      </w:r>
    </w:p>
    <w:p w:rsidR="00625CFD" w:rsidRPr="00554F8E" w:rsidRDefault="00625CFD" w:rsidP="00625CFD">
      <w:pPr>
        <w:jc w:val="both"/>
        <w:rPr>
          <w:rFonts w:ascii="Arial Narrow" w:hAnsi="Arial Narrow" w:cs="Times New Roman"/>
          <w:color w:val="000000" w:themeColor="text1"/>
        </w:rPr>
      </w:pPr>
      <w:r w:rsidRPr="00554F8E">
        <w:rPr>
          <w:rFonts w:ascii="Arial Narrow" w:hAnsi="Arial Narrow" w:cs="Times New Roman"/>
          <w:color w:val="000000" w:themeColor="text1"/>
        </w:rPr>
        <w:t>Umowę sporządzono w trzech jednobrzmiących egzemplarzach</w:t>
      </w:r>
      <w:r w:rsidR="00A64AB0" w:rsidRPr="00554F8E">
        <w:rPr>
          <w:rFonts w:ascii="Arial Narrow" w:hAnsi="Arial Narrow" w:cs="Times New Roman"/>
          <w:color w:val="000000" w:themeColor="text1"/>
        </w:rPr>
        <w:t xml:space="preserve">: </w:t>
      </w:r>
      <w:r w:rsidRPr="00554F8E">
        <w:rPr>
          <w:rFonts w:ascii="Arial Narrow" w:hAnsi="Arial Narrow" w:cs="Times New Roman"/>
          <w:color w:val="000000" w:themeColor="text1"/>
        </w:rPr>
        <w:t>jeden dla Wyk</w:t>
      </w:r>
      <w:r w:rsidR="00E85B17" w:rsidRPr="00554F8E">
        <w:rPr>
          <w:rFonts w:ascii="Arial Narrow" w:hAnsi="Arial Narrow" w:cs="Times New Roman"/>
          <w:color w:val="000000" w:themeColor="text1"/>
        </w:rPr>
        <w:t>onawcy i dwa dla Zamawiającego.</w:t>
      </w:r>
    </w:p>
    <w:p w:rsidR="00625CFD" w:rsidRPr="00554F8E" w:rsidRDefault="00625CFD" w:rsidP="00625CFD">
      <w:pPr>
        <w:jc w:val="both"/>
        <w:rPr>
          <w:rFonts w:ascii="Arial Narrow" w:hAnsi="Arial Narrow" w:cs="Times New Roman"/>
          <w:color w:val="000000" w:themeColor="text1"/>
        </w:rPr>
      </w:pPr>
      <w:r w:rsidRPr="00554F8E">
        <w:rPr>
          <w:rFonts w:ascii="Arial Narrow" w:hAnsi="Arial Narrow" w:cs="Times New Roman"/>
          <w:color w:val="000000" w:themeColor="text1"/>
          <w:u w:val="single"/>
        </w:rPr>
        <w:t>Załączniki</w:t>
      </w:r>
      <w:r w:rsidRPr="00554F8E">
        <w:rPr>
          <w:rFonts w:ascii="Arial Narrow" w:hAnsi="Arial Narrow" w:cs="Times New Roman"/>
          <w:color w:val="000000" w:themeColor="text1"/>
        </w:rPr>
        <w:t>:</w:t>
      </w:r>
    </w:p>
    <w:p w:rsidR="00CD1811" w:rsidRPr="00554F8E" w:rsidRDefault="0099746F" w:rsidP="0099746F">
      <w:pPr>
        <w:rPr>
          <w:rFonts w:ascii="Arial Narrow" w:hAnsi="Arial Narrow" w:cs="Times New Roman"/>
          <w:color w:val="000000" w:themeColor="text1"/>
        </w:rPr>
      </w:pPr>
      <w:r w:rsidRPr="00554F8E">
        <w:rPr>
          <w:rFonts w:ascii="Arial Narrow" w:hAnsi="Arial Narrow" w:cs="Times New Roman"/>
          <w:color w:val="000000" w:themeColor="text1"/>
        </w:rPr>
        <w:t>1.</w:t>
      </w:r>
      <w:r w:rsidRPr="00554F8E">
        <w:rPr>
          <w:rFonts w:ascii="Arial Narrow" w:hAnsi="Arial Narrow" w:cs="Times New Roman"/>
          <w:color w:val="000000" w:themeColor="text1"/>
        </w:rPr>
        <w:tab/>
        <w:t>formularz ofertowy</w:t>
      </w:r>
      <w:r w:rsidRPr="00554F8E">
        <w:rPr>
          <w:rFonts w:ascii="Arial Narrow" w:hAnsi="Arial Narrow" w:cs="Times New Roman"/>
          <w:color w:val="000000" w:themeColor="text1"/>
        </w:rPr>
        <w:br/>
      </w:r>
      <w:r w:rsidR="00625CFD" w:rsidRPr="00554F8E">
        <w:rPr>
          <w:rFonts w:ascii="Arial Narrow" w:hAnsi="Arial Narrow" w:cs="Times New Roman"/>
          <w:color w:val="000000" w:themeColor="text1"/>
        </w:rPr>
        <w:t>2.</w:t>
      </w:r>
      <w:r w:rsidR="00625CFD" w:rsidRPr="00554F8E">
        <w:rPr>
          <w:rFonts w:ascii="Arial Narrow" w:hAnsi="Arial Narrow" w:cs="Times New Roman"/>
          <w:color w:val="000000" w:themeColor="text1"/>
        </w:rPr>
        <w:tab/>
        <w:t>formularz kalkulacja cenowa</w:t>
      </w:r>
      <w:r w:rsidR="004E6144" w:rsidRPr="00554F8E">
        <w:rPr>
          <w:rFonts w:ascii="Arial Narrow" w:hAnsi="Arial Narrow" w:cs="Times New Roman"/>
          <w:color w:val="000000" w:themeColor="text1"/>
        </w:rPr>
        <w:t xml:space="preserve"> – opis przedmiotu zamówienia</w:t>
      </w:r>
    </w:p>
    <w:p w:rsidR="00D863E0" w:rsidRDefault="00D863E0" w:rsidP="00E85B17">
      <w:pPr>
        <w:jc w:val="both"/>
        <w:rPr>
          <w:rFonts w:ascii="Arial Narrow" w:hAnsi="Arial Narrow" w:cs="Times New Roman"/>
          <w:b/>
          <w:color w:val="000000" w:themeColor="text1"/>
        </w:rPr>
      </w:pPr>
    </w:p>
    <w:p w:rsidR="00B414FF" w:rsidRPr="00554F8E" w:rsidRDefault="00625CFD" w:rsidP="00E85B17">
      <w:pPr>
        <w:jc w:val="both"/>
        <w:rPr>
          <w:rFonts w:ascii="Arial Narrow" w:hAnsi="Arial Narrow" w:cs="Times New Roman"/>
          <w:b/>
          <w:color w:val="000000" w:themeColor="text1"/>
        </w:rPr>
      </w:pPr>
      <w:r w:rsidRPr="00554F8E">
        <w:rPr>
          <w:rFonts w:ascii="Arial Narrow" w:hAnsi="Arial Narrow" w:cs="Times New Roman"/>
          <w:b/>
          <w:color w:val="000000" w:themeColor="text1"/>
        </w:rPr>
        <w:t>WYKONAWCA</w:t>
      </w:r>
      <w:r w:rsidR="008F0418" w:rsidRPr="00554F8E">
        <w:rPr>
          <w:rFonts w:ascii="Arial Narrow" w:hAnsi="Arial Narrow" w:cs="Times New Roman"/>
          <w:b/>
          <w:color w:val="000000" w:themeColor="text1"/>
        </w:rPr>
        <w:t>:</w:t>
      </w:r>
      <w:r w:rsidRPr="00554F8E">
        <w:rPr>
          <w:rFonts w:ascii="Arial Narrow" w:hAnsi="Arial Narrow" w:cs="Times New Roman"/>
          <w:b/>
          <w:color w:val="000000" w:themeColor="text1"/>
        </w:rPr>
        <w:tab/>
      </w:r>
      <w:r w:rsidR="00623569" w:rsidRPr="00554F8E">
        <w:rPr>
          <w:rFonts w:ascii="Arial Narrow" w:hAnsi="Arial Narrow" w:cs="Times New Roman"/>
          <w:b/>
          <w:color w:val="000000" w:themeColor="text1"/>
        </w:rPr>
        <w:tab/>
      </w:r>
      <w:r w:rsidRPr="00554F8E">
        <w:rPr>
          <w:rFonts w:ascii="Arial Narrow" w:hAnsi="Arial Narrow" w:cs="Times New Roman"/>
          <w:b/>
          <w:color w:val="000000" w:themeColor="text1"/>
        </w:rPr>
        <w:tab/>
      </w:r>
      <w:r w:rsidRPr="00554F8E">
        <w:rPr>
          <w:rFonts w:ascii="Arial Narrow" w:hAnsi="Arial Narrow" w:cs="Times New Roman"/>
          <w:b/>
          <w:color w:val="000000" w:themeColor="text1"/>
        </w:rPr>
        <w:tab/>
      </w:r>
      <w:r w:rsidRPr="00554F8E">
        <w:rPr>
          <w:rFonts w:ascii="Arial Narrow" w:hAnsi="Arial Narrow" w:cs="Times New Roman"/>
          <w:b/>
          <w:color w:val="000000" w:themeColor="text1"/>
        </w:rPr>
        <w:tab/>
      </w:r>
      <w:r w:rsidRPr="00554F8E">
        <w:rPr>
          <w:rFonts w:ascii="Arial Narrow" w:hAnsi="Arial Narrow" w:cs="Times New Roman"/>
          <w:b/>
          <w:color w:val="000000" w:themeColor="text1"/>
        </w:rPr>
        <w:tab/>
      </w:r>
      <w:r w:rsidRPr="00554F8E">
        <w:rPr>
          <w:rFonts w:ascii="Arial Narrow" w:hAnsi="Arial Narrow" w:cs="Times New Roman"/>
          <w:b/>
          <w:color w:val="000000" w:themeColor="text1"/>
        </w:rPr>
        <w:tab/>
      </w:r>
      <w:r w:rsidR="001671CB" w:rsidRPr="00554F8E">
        <w:rPr>
          <w:rFonts w:ascii="Arial Narrow" w:hAnsi="Arial Narrow" w:cs="Times New Roman"/>
          <w:b/>
          <w:color w:val="000000" w:themeColor="text1"/>
        </w:rPr>
        <w:tab/>
      </w:r>
      <w:r w:rsidRPr="00554F8E">
        <w:rPr>
          <w:rFonts w:ascii="Arial Narrow" w:hAnsi="Arial Narrow" w:cs="Times New Roman"/>
          <w:b/>
          <w:color w:val="000000" w:themeColor="text1"/>
        </w:rPr>
        <w:tab/>
        <w:t>ZAMAWIAJĄCY</w:t>
      </w:r>
      <w:r w:rsidR="008F0418" w:rsidRPr="00554F8E">
        <w:rPr>
          <w:rFonts w:ascii="Arial Narrow" w:hAnsi="Arial Narrow" w:cs="Times New Roman"/>
          <w:b/>
          <w:color w:val="000000" w:themeColor="text1"/>
        </w:rPr>
        <w:t>:</w:t>
      </w:r>
    </w:p>
    <w:p w:rsidR="00B414FF" w:rsidRPr="00554F8E" w:rsidRDefault="00B414FF" w:rsidP="009F5B26">
      <w:pPr>
        <w:rPr>
          <w:rFonts w:ascii="Arial Narrow" w:hAnsi="Arial Narrow" w:cs="Times New Roman"/>
          <w:color w:val="FF0000"/>
        </w:rPr>
      </w:pPr>
    </w:p>
    <w:p w:rsidR="001612C3" w:rsidRDefault="001612C3" w:rsidP="009F5B26">
      <w:pPr>
        <w:rPr>
          <w:rFonts w:ascii="Arial Narrow" w:hAnsi="Arial Narrow" w:cs="Times New Roman"/>
        </w:rPr>
      </w:pPr>
    </w:p>
    <w:p w:rsidR="00203AC4" w:rsidRDefault="00203AC4" w:rsidP="009F5B26">
      <w:pPr>
        <w:rPr>
          <w:rFonts w:ascii="Arial Narrow" w:hAnsi="Arial Narrow" w:cs="Times New Roman"/>
        </w:rPr>
      </w:pPr>
    </w:p>
    <w:p w:rsidR="00203AC4" w:rsidRDefault="00203AC4" w:rsidP="009F5B26">
      <w:pPr>
        <w:rPr>
          <w:rFonts w:ascii="Arial Narrow" w:hAnsi="Arial Narrow" w:cs="Times New Roman"/>
        </w:rPr>
      </w:pPr>
    </w:p>
    <w:p w:rsidR="00203AC4" w:rsidRDefault="00203AC4" w:rsidP="009F5B26">
      <w:pPr>
        <w:rPr>
          <w:rFonts w:ascii="Arial Narrow" w:hAnsi="Arial Narrow" w:cs="Times New Roman"/>
        </w:rPr>
      </w:pPr>
    </w:p>
    <w:p w:rsidR="00D863E0" w:rsidRDefault="00D863E0" w:rsidP="00E03139">
      <w:pPr>
        <w:rPr>
          <w:rFonts w:ascii="Arial Narrow" w:hAnsi="Arial Narrow" w:cs="Times New Roman"/>
          <w:sz w:val="20"/>
          <w:szCs w:val="20"/>
        </w:rPr>
      </w:pPr>
    </w:p>
    <w:p w:rsidR="00CF5081" w:rsidRPr="00D863E0" w:rsidRDefault="00E931A1" w:rsidP="00533CEE">
      <w:pPr>
        <w:jc w:val="right"/>
        <w:rPr>
          <w:rFonts w:ascii="Arial Narrow" w:hAnsi="Arial Narrow" w:cs="Times New Roman"/>
        </w:rPr>
      </w:pPr>
      <w:r w:rsidRPr="00D863E0">
        <w:rPr>
          <w:rFonts w:ascii="Arial Narrow" w:hAnsi="Arial Narrow" w:cs="Times New Roman"/>
        </w:rPr>
        <w:lastRenderedPageBreak/>
        <w:t>Załącznik nr 2 do SIWZ</w:t>
      </w:r>
    </w:p>
    <w:p w:rsidR="00533CEE" w:rsidRPr="00D863E0" w:rsidRDefault="00CF5081" w:rsidP="00533CEE">
      <w:pPr>
        <w:jc w:val="center"/>
        <w:rPr>
          <w:rFonts w:ascii="Arial Narrow" w:hAnsi="Arial Narrow" w:cs="Times New Roman"/>
          <w:b/>
        </w:rPr>
      </w:pPr>
      <w:r w:rsidRPr="00D863E0">
        <w:rPr>
          <w:rFonts w:ascii="Arial Narrow" w:hAnsi="Arial Narrow" w:cs="Times New Roman"/>
          <w:b/>
        </w:rPr>
        <w:t>FORMULARZ OFERTY</w:t>
      </w:r>
    </w:p>
    <w:p w:rsidR="00C4120B" w:rsidRPr="00D863E0" w:rsidRDefault="00533CEE" w:rsidP="00533CEE">
      <w:pPr>
        <w:spacing w:line="240" w:lineRule="auto"/>
        <w:rPr>
          <w:rFonts w:ascii="Arial Narrow" w:hAnsi="Arial Narrow" w:cs="Times New Roman"/>
          <w:b/>
        </w:rPr>
      </w:pPr>
      <w:r w:rsidRPr="00D863E0">
        <w:rPr>
          <w:rFonts w:ascii="Arial Narrow" w:hAnsi="Arial Narrow" w:cs="Times New Roman"/>
          <w:b/>
        </w:rPr>
        <w:t>Zamawiający:</w:t>
      </w:r>
    </w:p>
    <w:p w:rsidR="00C4120B" w:rsidRPr="00D863E0" w:rsidRDefault="00533CEE" w:rsidP="00533CEE">
      <w:pPr>
        <w:spacing w:line="240" w:lineRule="auto"/>
        <w:jc w:val="both"/>
        <w:rPr>
          <w:rFonts w:ascii="Arial Narrow" w:hAnsi="Arial Narrow" w:cs="Times New Roman"/>
          <w:b/>
        </w:rPr>
      </w:pPr>
      <w:r w:rsidRPr="00D863E0">
        <w:rPr>
          <w:rFonts w:ascii="Arial Narrow" w:hAnsi="Arial Narrow" w:cs="Times New Roman"/>
          <w:b/>
        </w:rPr>
        <w:t>Uniwersytecki Szpital Dziecięcy</w:t>
      </w:r>
      <w:r w:rsidR="00C4120B" w:rsidRPr="00D863E0">
        <w:rPr>
          <w:rFonts w:ascii="Arial Narrow" w:hAnsi="Arial Narrow" w:cs="Times New Roman"/>
          <w:b/>
        </w:rPr>
        <w:t xml:space="preserve"> w Krakowie</w:t>
      </w:r>
    </w:p>
    <w:p w:rsidR="00E931A1" w:rsidRPr="00D863E0" w:rsidRDefault="00C4120B" w:rsidP="00533CEE">
      <w:pPr>
        <w:spacing w:line="240" w:lineRule="auto"/>
        <w:jc w:val="both"/>
        <w:rPr>
          <w:rFonts w:ascii="Arial Narrow" w:hAnsi="Arial Narrow" w:cs="Times New Roman"/>
          <w:b/>
        </w:rPr>
      </w:pPr>
      <w:r w:rsidRPr="00D863E0">
        <w:rPr>
          <w:rFonts w:ascii="Arial Narrow" w:hAnsi="Arial Narrow" w:cs="Times New Roman"/>
          <w:b/>
        </w:rPr>
        <w:t>ul. Wielicka 265</w:t>
      </w:r>
    </w:p>
    <w:p w:rsidR="00C4120B" w:rsidRPr="00D863E0" w:rsidRDefault="00C4120B" w:rsidP="00533CEE">
      <w:pPr>
        <w:spacing w:line="240" w:lineRule="auto"/>
        <w:jc w:val="both"/>
        <w:rPr>
          <w:rFonts w:ascii="Arial Narrow" w:hAnsi="Arial Narrow" w:cs="Times New Roman"/>
        </w:rPr>
      </w:pPr>
      <w:r w:rsidRPr="00D863E0">
        <w:rPr>
          <w:rFonts w:ascii="Arial Narrow" w:hAnsi="Arial Narrow" w:cs="Times New Roman"/>
          <w:b/>
        </w:rPr>
        <w:t>30-663 Kraków</w:t>
      </w:r>
    </w:p>
    <w:p w:rsidR="00E931A1" w:rsidRPr="00D863E0" w:rsidRDefault="00E931A1" w:rsidP="00C4120B">
      <w:pPr>
        <w:rPr>
          <w:rFonts w:ascii="Arial Narrow" w:hAnsi="Arial Narrow" w:cs="Times New Roman"/>
        </w:rPr>
      </w:pPr>
      <w:r w:rsidRPr="00D863E0">
        <w:rPr>
          <w:rFonts w:ascii="Arial Narrow" w:hAnsi="Arial Narrow" w:cs="Times New Roman"/>
        </w:rPr>
        <w:t>Dane dotyczące Wykonawcy</w:t>
      </w:r>
    </w:p>
    <w:p w:rsidR="00E931A1" w:rsidRPr="00D863E0" w:rsidRDefault="00E931A1" w:rsidP="00C4120B">
      <w:pPr>
        <w:rPr>
          <w:rFonts w:ascii="Arial Narrow" w:hAnsi="Arial Narrow" w:cs="Times New Roman"/>
        </w:rPr>
      </w:pPr>
      <w:r w:rsidRPr="00D863E0">
        <w:rPr>
          <w:rFonts w:ascii="Arial Narrow" w:hAnsi="Arial Narrow" w:cs="Times New Roman"/>
        </w:rPr>
        <w:t>Nazwa:..........................................................................................................................</w:t>
      </w:r>
      <w:r w:rsidR="00E4676E" w:rsidRPr="00D863E0">
        <w:rPr>
          <w:rFonts w:ascii="Arial Narrow" w:hAnsi="Arial Narrow" w:cs="Times New Roman"/>
        </w:rPr>
        <w:t>.....</w:t>
      </w:r>
      <w:r w:rsidRPr="00D863E0">
        <w:rPr>
          <w:rFonts w:ascii="Arial Narrow" w:hAnsi="Arial Narrow" w:cs="Times New Roman"/>
        </w:rPr>
        <w:t>........................................</w:t>
      </w:r>
    </w:p>
    <w:p w:rsidR="00E931A1" w:rsidRPr="00D863E0" w:rsidRDefault="00E931A1" w:rsidP="00C4120B">
      <w:pPr>
        <w:rPr>
          <w:rFonts w:ascii="Arial Narrow" w:hAnsi="Arial Narrow" w:cs="Times New Roman"/>
        </w:rPr>
      </w:pPr>
      <w:r w:rsidRPr="00D863E0">
        <w:rPr>
          <w:rFonts w:ascii="Arial Narrow" w:hAnsi="Arial Narrow" w:cs="Times New Roman"/>
        </w:rPr>
        <w:t>Siedziba:.....................................................kod...................................ul....................................................................</w:t>
      </w:r>
    </w:p>
    <w:p w:rsidR="00E931A1" w:rsidRPr="00D863E0" w:rsidRDefault="00E931A1" w:rsidP="00C4120B">
      <w:pPr>
        <w:rPr>
          <w:rFonts w:ascii="Arial Narrow" w:hAnsi="Arial Narrow" w:cs="Times New Roman"/>
        </w:rPr>
      </w:pPr>
      <w:r w:rsidRPr="00D863E0">
        <w:rPr>
          <w:rFonts w:ascii="Arial Narrow" w:hAnsi="Arial Narrow" w:cs="Times New Roman"/>
        </w:rPr>
        <w:t>Województwo:...................................................................</w:t>
      </w:r>
    </w:p>
    <w:p w:rsidR="00E931A1" w:rsidRPr="00D863E0" w:rsidRDefault="00C4120B" w:rsidP="00C4120B">
      <w:pPr>
        <w:rPr>
          <w:rFonts w:ascii="Arial Narrow" w:hAnsi="Arial Narrow" w:cs="Times New Roman"/>
        </w:rPr>
      </w:pPr>
      <w:r w:rsidRPr="00D863E0">
        <w:rPr>
          <w:rFonts w:ascii="Arial Narrow" w:hAnsi="Arial Narrow" w:cs="Times New Roman"/>
        </w:rPr>
        <w:t xml:space="preserve">Nr </w:t>
      </w:r>
      <w:r w:rsidR="00E931A1" w:rsidRPr="00D863E0">
        <w:rPr>
          <w:rFonts w:ascii="Arial Narrow" w:hAnsi="Arial Narrow" w:cs="Times New Roman"/>
        </w:rPr>
        <w:t>telefonu/fax:........................................</w:t>
      </w:r>
      <w:r w:rsidRPr="00D863E0">
        <w:rPr>
          <w:rFonts w:ascii="Arial Narrow" w:hAnsi="Arial Narrow" w:cs="Times New Roman"/>
        </w:rPr>
        <w:t>..........................</w:t>
      </w:r>
    </w:p>
    <w:p w:rsidR="00E931A1" w:rsidRPr="00D863E0" w:rsidRDefault="00E931A1" w:rsidP="00C4120B">
      <w:pPr>
        <w:rPr>
          <w:rFonts w:ascii="Arial Narrow" w:hAnsi="Arial Narrow" w:cs="Times New Roman"/>
        </w:rPr>
      </w:pPr>
      <w:r w:rsidRPr="00D863E0">
        <w:rPr>
          <w:rFonts w:ascii="Arial Narrow" w:hAnsi="Arial Narrow" w:cs="Times New Roman"/>
        </w:rPr>
        <w:t>http:// ..................................................... e-mail</w:t>
      </w:r>
      <w:r w:rsidR="00CF5081" w:rsidRPr="00D863E0">
        <w:rPr>
          <w:rFonts w:ascii="Arial Narrow" w:hAnsi="Arial Narrow" w:cs="Times New Roman"/>
        </w:rPr>
        <w:t xml:space="preserve"> </w:t>
      </w:r>
      <w:r w:rsidRPr="00D863E0">
        <w:rPr>
          <w:rFonts w:ascii="Arial Narrow" w:hAnsi="Arial Narrow" w:cs="Times New Roman"/>
        </w:rPr>
        <w:t>.....................................................................................</w:t>
      </w:r>
      <w:r w:rsidR="002C12BD" w:rsidRPr="00D863E0">
        <w:rPr>
          <w:rFonts w:ascii="Arial Narrow" w:hAnsi="Arial Narrow" w:cs="Times New Roman"/>
        </w:rPr>
        <w:t>.........................</w:t>
      </w:r>
    </w:p>
    <w:p w:rsidR="00C4120B" w:rsidRPr="00D863E0" w:rsidRDefault="00E931A1" w:rsidP="00C4120B">
      <w:pPr>
        <w:rPr>
          <w:rFonts w:ascii="Arial Narrow" w:hAnsi="Arial Narrow" w:cs="Times New Roman"/>
        </w:rPr>
      </w:pPr>
      <w:r w:rsidRPr="00D863E0">
        <w:rPr>
          <w:rFonts w:ascii="Arial Narrow" w:hAnsi="Arial Narrow" w:cs="Times New Roman"/>
        </w:rPr>
        <w:t>NIP:.........................</w:t>
      </w:r>
      <w:r w:rsidR="00191D76">
        <w:rPr>
          <w:rFonts w:ascii="Arial Narrow" w:hAnsi="Arial Narrow" w:cs="Times New Roman"/>
        </w:rPr>
        <w:t>.........</w:t>
      </w:r>
      <w:r w:rsidRPr="00D863E0">
        <w:rPr>
          <w:rFonts w:ascii="Arial Narrow" w:hAnsi="Arial Narrow" w:cs="Times New Roman"/>
        </w:rPr>
        <w:t>.........................</w:t>
      </w:r>
    </w:p>
    <w:p w:rsidR="00701FC4" w:rsidRPr="00D863E0" w:rsidRDefault="00E931A1" w:rsidP="00701FC4">
      <w:pPr>
        <w:rPr>
          <w:rFonts w:ascii="Arial Narrow" w:hAnsi="Arial Narrow" w:cs="Times New Roman"/>
          <w:b/>
        </w:rPr>
      </w:pPr>
      <w:r w:rsidRPr="00D863E0">
        <w:rPr>
          <w:rFonts w:ascii="Arial Narrow" w:hAnsi="Arial Narrow" w:cs="Times New Roman"/>
        </w:rPr>
        <w:t>REGON.............................</w:t>
      </w:r>
      <w:r w:rsidR="00191D76">
        <w:rPr>
          <w:rFonts w:ascii="Arial Narrow" w:hAnsi="Arial Narrow" w:cs="Times New Roman"/>
        </w:rPr>
        <w:t>..........</w:t>
      </w:r>
      <w:r w:rsidRPr="00D863E0">
        <w:rPr>
          <w:rFonts w:ascii="Arial Narrow" w:hAnsi="Arial Narrow" w:cs="Times New Roman"/>
        </w:rPr>
        <w:t>...............</w:t>
      </w:r>
      <w:r w:rsidR="00701FC4" w:rsidRPr="00D863E0">
        <w:rPr>
          <w:rFonts w:ascii="Arial Narrow" w:hAnsi="Arial Narrow" w:cs="Times New Roman"/>
        </w:rPr>
        <w:br/>
      </w:r>
      <w:r w:rsidR="00701FC4" w:rsidRPr="00D863E0">
        <w:rPr>
          <w:rFonts w:ascii="Arial Narrow" w:hAnsi="Arial Narrow" w:cs="Times New Roman"/>
          <w:b/>
        </w:rPr>
        <w:t>Wykonawca jest mikroprzedsiębiorstwem, małym lub średnim przedsiębiorstwem</w:t>
      </w:r>
      <w:r w:rsidR="00623569" w:rsidRPr="00D863E0">
        <w:rPr>
          <w:rFonts w:ascii="Arial Narrow" w:hAnsi="Arial Narrow" w:cs="Times New Roman"/>
          <w:b/>
        </w:rPr>
        <w:t xml:space="preserve"> T</w:t>
      </w:r>
      <w:r w:rsidR="00191D76">
        <w:rPr>
          <w:rFonts w:ascii="Arial Narrow" w:hAnsi="Arial Narrow" w:cs="Times New Roman"/>
          <w:b/>
        </w:rPr>
        <w:t>AK</w:t>
      </w:r>
      <w:r w:rsidR="00623569" w:rsidRPr="00D863E0">
        <w:rPr>
          <w:rFonts w:ascii="Arial Narrow" w:hAnsi="Arial Narrow" w:cs="Times New Roman"/>
          <w:b/>
        </w:rPr>
        <w:t>/N</w:t>
      </w:r>
      <w:r w:rsidR="00191D76">
        <w:rPr>
          <w:rFonts w:ascii="Arial Narrow" w:hAnsi="Arial Narrow" w:cs="Times New Roman"/>
          <w:b/>
        </w:rPr>
        <w:t>IE</w:t>
      </w:r>
      <w:r w:rsidR="00623569" w:rsidRPr="00D863E0">
        <w:rPr>
          <w:rFonts w:ascii="Arial Narrow" w:hAnsi="Arial Narrow" w:cs="Times New Roman"/>
          <w:b/>
        </w:rPr>
        <w:t>*</w:t>
      </w:r>
      <w:r w:rsidR="00191D76">
        <w:rPr>
          <w:rFonts w:ascii="Arial Narrow" w:hAnsi="Arial Narrow" w:cs="Times New Roman"/>
          <w:b/>
        </w:rPr>
        <w:br/>
        <w:t>(*właściwe zaznaczyć)</w:t>
      </w:r>
    </w:p>
    <w:p w:rsidR="00CF5081" w:rsidRPr="00D863E0" w:rsidRDefault="00C405CF" w:rsidP="00C4120B">
      <w:pPr>
        <w:jc w:val="both"/>
        <w:rPr>
          <w:rFonts w:ascii="Arial Narrow" w:hAnsi="Arial Narrow" w:cs="Times New Roman"/>
        </w:rPr>
      </w:pPr>
      <w:r w:rsidRPr="00D863E0">
        <w:rPr>
          <w:rFonts w:ascii="Arial Narrow" w:hAnsi="Arial Narrow" w:cs="Times New Roman"/>
        </w:rPr>
        <w:t xml:space="preserve">W odpowiedzi na ogłoszenie opublikowane w </w:t>
      </w:r>
      <w:r w:rsidR="000F53F7" w:rsidRPr="00D863E0">
        <w:rPr>
          <w:rFonts w:ascii="Arial Narrow" w:hAnsi="Arial Narrow" w:cs="Times New Roman"/>
        </w:rPr>
        <w:t>Biuletynie Zamówień Publicznych</w:t>
      </w:r>
      <w:r w:rsidR="00533CEE" w:rsidRPr="00D863E0">
        <w:rPr>
          <w:rFonts w:ascii="Arial Narrow" w:hAnsi="Arial Narrow" w:cs="Times New Roman"/>
        </w:rPr>
        <w:t xml:space="preserve">, </w:t>
      </w:r>
      <w:r w:rsidRPr="00D863E0">
        <w:rPr>
          <w:rFonts w:ascii="Arial Narrow" w:hAnsi="Arial Narrow" w:cs="Times New Roman"/>
        </w:rPr>
        <w:t>a także pod adresem</w:t>
      </w:r>
      <w:r w:rsidR="003351F6" w:rsidRPr="00D863E0">
        <w:rPr>
          <w:rFonts w:ascii="Arial Narrow" w:hAnsi="Arial Narrow" w:cs="Times New Roman"/>
        </w:rPr>
        <w:t xml:space="preserve">: bip.usdk.pl </w:t>
      </w:r>
      <w:r w:rsidRPr="00D863E0">
        <w:rPr>
          <w:rFonts w:ascii="Arial Narrow" w:hAnsi="Arial Narrow" w:cs="Times New Roman"/>
        </w:rPr>
        <w:t>oraz w siedzibie Zamawiającego,</w:t>
      </w:r>
      <w:r w:rsidR="00C4120B" w:rsidRPr="00D863E0">
        <w:rPr>
          <w:rFonts w:ascii="Arial Narrow" w:hAnsi="Arial Narrow" w:cs="Times New Roman"/>
        </w:rPr>
        <w:t xml:space="preserve"> </w:t>
      </w:r>
      <w:r w:rsidRPr="00D863E0">
        <w:rPr>
          <w:rFonts w:ascii="Arial Narrow" w:hAnsi="Arial Narrow" w:cs="Times New Roman"/>
        </w:rPr>
        <w:t>składam ofertę w postępowaniu na</w:t>
      </w:r>
      <w:r w:rsidR="00D863E0">
        <w:rPr>
          <w:rFonts w:ascii="Arial Narrow" w:hAnsi="Arial Narrow" w:cs="Times New Roman"/>
        </w:rPr>
        <w:t xml:space="preserve"> </w:t>
      </w:r>
      <w:r w:rsidR="00D863E0" w:rsidRPr="00D863E0">
        <w:rPr>
          <w:rFonts w:ascii="Arial Narrow" w:hAnsi="Arial Narrow" w:cs="Times New Roman"/>
          <w:b/>
        </w:rPr>
        <w:t>dostawę środków myjąco dezynfekujących dla Działu Żywienia</w:t>
      </w:r>
      <w:r w:rsidR="00D863E0">
        <w:rPr>
          <w:rFonts w:ascii="Arial Narrow" w:hAnsi="Arial Narrow" w:cs="Times New Roman"/>
          <w:b/>
          <w:bCs/>
        </w:rPr>
        <w:t>,</w:t>
      </w:r>
      <w:r w:rsidR="002973AE" w:rsidRPr="00D863E0">
        <w:rPr>
          <w:rFonts w:ascii="Arial Narrow" w:hAnsi="Arial Narrow" w:cs="Times New Roman"/>
          <w:b/>
          <w:bCs/>
        </w:rPr>
        <w:t xml:space="preserve"> </w:t>
      </w:r>
      <w:r w:rsidRPr="00D863E0">
        <w:rPr>
          <w:rFonts w:ascii="Arial Narrow" w:hAnsi="Arial Narrow" w:cs="Times New Roman"/>
        </w:rPr>
        <w:t>prowadzonym w trybie</w:t>
      </w:r>
      <w:r w:rsidR="00C4120B" w:rsidRPr="00D863E0">
        <w:rPr>
          <w:rFonts w:ascii="Arial Narrow" w:hAnsi="Arial Narrow" w:cs="Times New Roman"/>
        </w:rPr>
        <w:t xml:space="preserve"> </w:t>
      </w:r>
      <w:r w:rsidRPr="00D863E0">
        <w:rPr>
          <w:rFonts w:ascii="Arial Narrow" w:hAnsi="Arial Narrow" w:cs="Times New Roman"/>
        </w:rPr>
        <w:t xml:space="preserve">przetargu nieograniczonego o wartości </w:t>
      </w:r>
      <w:r w:rsidR="00EF647B" w:rsidRPr="00D863E0">
        <w:rPr>
          <w:rFonts w:ascii="Arial Narrow" w:hAnsi="Arial Narrow" w:cs="Times New Roman"/>
        </w:rPr>
        <w:t>po</w:t>
      </w:r>
      <w:r w:rsidR="000F53F7" w:rsidRPr="00D863E0">
        <w:rPr>
          <w:rFonts w:ascii="Arial Narrow" w:hAnsi="Arial Narrow" w:cs="Times New Roman"/>
        </w:rPr>
        <w:t>ni</w:t>
      </w:r>
      <w:r w:rsidR="00EF647B" w:rsidRPr="00D863E0">
        <w:rPr>
          <w:rFonts w:ascii="Arial Narrow" w:hAnsi="Arial Narrow" w:cs="Times New Roman"/>
        </w:rPr>
        <w:t xml:space="preserve">żej </w:t>
      </w:r>
      <w:r w:rsidRPr="00D863E0">
        <w:rPr>
          <w:rFonts w:ascii="Arial Narrow" w:hAnsi="Arial Narrow" w:cs="Times New Roman"/>
        </w:rPr>
        <w:t>wyrażonej w</w:t>
      </w:r>
      <w:r w:rsidR="00434707" w:rsidRPr="00D863E0">
        <w:rPr>
          <w:rFonts w:ascii="Arial Narrow" w:hAnsi="Arial Narrow" w:cs="Times New Roman"/>
        </w:rPr>
        <w:t> </w:t>
      </w:r>
      <w:r w:rsidR="00496111" w:rsidRPr="00D863E0">
        <w:rPr>
          <w:rFonts w:ascii="Arial Narrow" w:hAnsi="Arial Narrow" w:cs="Times New Roman"/>
        </w:rPr>
        <w:t xml:space="preserve">złotych </w:t>
      </w:r>
      <w:r w:rsidR="00DC194A" w:rsidRPr="00D863E0">
        <w:rPr>
          <w:rFonts w:ascii="Arial Narrow" w:hAnsi="Arial Narrow" w:cs="Times New Roman"/>
        </w:rPr>
        <w:t>równowartości</w:t>
      </w:r>
      <w:r w:rsidRPr="00D863E0">
        <w:rPr>
          <w:rFonts w:ascii="Arial Narrow" w:hAnsi="Arial Narrow" w:cs="Times New Roman"/>
        </w:rPr>
        <w:t xml:space="preserve"> kwoty</w:t>
      </w:r>
      <w:r w:rsidR="00F50A99" w:rsidRPr="00D863E0">
        <w:rPr>
          <w:rFonts w:ascii="Arial Narrow" w:hAnsi="Arial Narrow" w:cs="Times New Roman"/>
        </w:rPr>
        <w:t xml:space="preserve"> 144</w:t>
      </w:r>
      <w:r w:rsidR="00C4120B" w:rsidRPr="00D863E0">
        <w:rPr>
          <w:rFonts w:ascii="Arial Narrow" w:hAnsi="Arial Narrow" w:cs="Times New Roman"/>
        </w:rPr>
        <w:t> 000,00</w:t>
      </w:r>
      <w:r w:rsidR="00191D76">
        <w:rPr>
          <w:rFonts w:ascii="Arial Narrow" w:hAnsi="Arial Narrow" w:cs="Times New Roman"/>
        </w:rPr>
        <w:t xml:space="preserve"> euro.</w:t>
      </w:r>
    </w:p>
    <w:p w:rsidR="00CF5081" w:rsidRPr="00D863E0" w:rsidRDefault="00191D76" w:rsidP="00CF5081">
      <w:pPr>
        <w:jc w:val="center"/>
        <w:rPr>
          <w:rFonts w:ascii="Arial Narrow" w:hAnsi="Arial Narrow" w:cs="Times New Roman"/>
          <w:b/>
        </w:rPr>
      </w:pPr>
      <w:r>
        <w:rPr>
          <w:rFonts w:ascii="Arial Narrow" w:hAnsi="Arial Narrow" w:cs="Times New Roman"/>
          <w:b/>
        </w:rPr>
        <w:t>Zobowiązania Wykonawcy:</w:t>
      </w:r>
    </w:p>
    <w:p w:rsidR="002C12BD" w:rsidRPr="00D863E0" w:rsidRDefault="004E027A" w:rsidP="00605332">
      <w:pPr>
        <w:ind w:firstLine="708"/>
        <w:jc w:val="both"/>
        <w:rPr>
          <w:rFonts w:ascii="Arial Narrow" w:hAnsi="Arial Narrow" w:cs="Times New Roman"/>
        </w:rPr>
      </w:pPr>
      <w:r w:rsidRPr="00D863E0">
        <w:rPr>
          <w:rFonts w:ascii="Arial Narrow" w:hAnsi="Arial Narrow" w:cs="Times New Roman"/>
          <w:b/>
        </w:rPr>
        <w:t>Oferujemy wykonanie zamówienia</w:t>
      </w:r>
      <w:r w:rsidRPr="00D863E0">
        <w:rPr>
          <w:rFonts w:ascii="Arial Narrow" w:hAnsi="Arial Narrow" w:cs="Times New Roman"/>
        </w:rPr>
        <w:t xml:space="preserve"> zgodnie z opisem przedmiotu zamówienia zawartym w specyfikacji istotnych warunków zamówienia. Kwota powyższa zawiera wszelkie koszty związane z r</w:t>
      </w:r>
      <w:r w:rsidR="00605332" w:rsidRPr="00D863E0">
        <w:rPr>
          <w:rFonts w:ascii="Arial Narrow" w:hAnsi="Arial Narrow" w:cs="Times New Roman"/>
        </w:rPr>
        <w:t>ealizacją przedmiotu zamówienia:</w:t>
      </w:r>
    </w:p>
    <w:p w:rsidR="00D863E0" w:rsidRDefault="00D863E0" w:rsidP="00D863E0">
      <w:pPr>
        <w:rPr>
          <w:rFonts w:ascii="Arial Narrow" w:hAnsi="Arial Narrow" w:cs="Times New Roman"/>
          <w:b/>
        </w:rPr>
      </w:pPr>
      <w:r w:rsidRPr="000B0705">
        <w:rPr>
          <w:rFonts w:ascii="Arial Narrow" w:hAnsi="Arial Narrow" w:cs="Times New Roman"/>
          <w:b/>
        </w:rPr>
        <w:t xml:space="preserve">Wartość netto: </w:t>
      </w:r>
      <w:r>
        <w:rPr>
          <w:rFonts w:ascii="Arial Narrow" w:hAnsi="Arial Narrow" w:cs="Times New Roman"/>
          <w:b/>
        </w:rPr>
        <w:t>…................................</w:t>
      </w:r>
      <w:r w:rsidR="00191D76">
        <w:rPr>
          <w:rFonts w:ascii="Arial Narrow" w:hAnsi="Arial Narrow" w:cs="Times New Roman"/>
          <w:b/>
        </w:rPr>
        <w:t>...................... zł</w:t>
      </w:r>
    </w:p>
    <w:p w:rsidR="00D863E0" w:rsidRDefault="00D863E0" w:rsidP="00D863E0">
      <w:pPr>
        <w:rPr>
          <w:rFonts w:ascii="Arial Narrow" w:hAnsi="Arial Narrow" w:cs="Times New Roman"/>
          <w:b/>
        </w:rPr>
      </w:pPr>
      <w:r>
        <w:rPr>
          <w:rFonts w:ascii="Arial Narrow" w:hAnsi="Arial Narrow" w:cs="Times New Roman"/>
          <w:b/>
        </w:rPr>
        <w:t>słownie: ……………………………………………………………………………………………………………..</w:t>
      </w:r>
    </w:p>
    <w:p w:rsidR="00D863E0" w:rsidRDefault="00D863E0" w:rsidP="00D863E0">
      <w:pPr>
        <w:rPr>
          <w:rFonts w:ascii="Arial Narrow" w:hAnsi="Arial Narrow" w:cs="Times New Roman"/>
          <w:b/>
        </w:rPr>
      </w:pPr>
      <w:r>
        <w:rPr>
          <w:rFonts w:ascii="Arial Narrow" w:hAnsi="Arial Narrow" w:cs="Times New Roman"/>
          <w:b/>
        </w:rPr>
        <w:t xml:space="preserve">Wartość </w:t>
      </w:r>
      <w:r w:rsidRPr="000B0705">
        <w:rPr>
          <w:rFonts w:ascii="Arial Narrow" w:hAnsi="Arial Narrow" w:cs="Times New Roman"/>
          <w:b/>
        </w:rPr>
        <w:t>brutto</w:t>
      </w:r>
      <w:r w:rsidR="00191D76">
        <w:rPr>
          <w:rFonts w:ascii="Arial Narrow" w:hAnsi="Arial Narrow" w:cs="Times New Roman"/>
          <w:b/>
        </w:rPr>
        <w:t>: ……………………………………</w:t>
      </w:r>
      <w:r>
        <w:rPr>
          <w:rFonts w:ascii="Arial Narrow" w:hAnsi="Arial Narrow" w:cs="Times New Roman"/>
          <w:b/>
        </w:rPr>
        <w:t>…</w:t>
      </w:r>
      <w:r w:rsidR="00191D76">
        <w:rPr>
          <w:rFonts w:ascii="Arial Narrow" w:hAnsi="Arial Narrow" w:cs="Times New Roman"/>
          <w:b/>
        </w:rPr>
        <w:t>.. zł</w:t>
      </w:r>
    </w:p>
    <w:p w:rsidR="00D863E0" w:rsidRPr="000B0705" w:rsidRDefault="00D863E0" w:rsidP="00D863E0">
      <w:pPr>
        <w:rPr>
          <w:rFonts w:ascii="Arial Narrow" w:hAnsi="Arial Narrow" w:cs="Times New Roman"/>
          <w:b/>
        </w:rPr>
      </w:pPr>
      <w:r w:rsidRPr="000B0705">
        <w:rPr>
          <w:rFonts w:ascii="Arial Narrow" w:hAnsi="Arial Narrow" w:cs="Times New Roman"/>
          <w:b/>
        </w:rPr>
        <w:t>słownie: ….....................................................</w:t>
      </w:r>
      <w:r>
        <w:rPr>
          <w:rFonts w:ascii="Arial Narrow" w:hAnsi="Arial Narrow" w:cs="Times New Roman"/>
          <w:b/>
        </w:rPr>
        <w:t>............................................................................................</w:t>
      </w:r>
    </w:p>
    <w:p w:rsidR="00C4120B" w:rsidRPr="00D863E0" w:rsidRDefault="007F5496" w:rsidP="00CF5081">
      <w:pPr>
        <w:jc w:val="both"/>
        <w:rPr>
          <w:rFonts w:ascii="Arial Narrow" w:hAnsi="Arial Narrow" w:cs="Times New Roman"/>
        </w:rPr>
      </w:pPr>
      <w:r w:rsidRPr="00D863E0">
        <w:rPr>
          <w:rFonts w:ascii="Arial Narrow" w:hAnsi="Arial Narrow" w:cs="Times New Roman"/>
        </w:rPr>
        <w:t>Zobowiązuję się do</w:t>
      </w:r>
      <w:r w:rsidR="00CF5081" w:rsidRPr="00D863E0">
        <w:rPr>
          <w:rFonts w:ascii="Arial Narrow" w:hAnsi="Arial Narrow" w:cs="Times New Roman"/>
        </w:rPr>
        <w:t xml:space="preserve"> </w:t>
      </w:r>
      <w:r w:rsidRPr="00D863E0">
        <w:rPr>
          <w:rFonts w:ascii="Arial Narrow" w:hAnsi="Arial Narrow" w:cs="Times New Roman"/>
        </w:rPr>
        <w:t>sukcesywnej realizacji przedmiotu zamówienia</w:t>
      </w:r>
      <w:r w:rsidR="00C4120B" w:rsidRPr="00D863E0">
        <w:rPr>
          <w:rFonts w:ascii="Arial Narrow" w:hAnsi="Arial Narrow" w:cs="Times New Roman"/>
        </w:rPr>
        <w:t xml:space="preserve"> </w:t>
      </w:r>
      <w:r w:rsidR="00CF5081" w:rsidRPr="00D863E0">
        <w:rPr>
          <w:rFonts w:ascii="Arial Narrow" w:hAnsi="Arial Narrow" w:cs="Times New Roman"/>
        </w:rPr>
        <w:t>z uwzględnieniem bieżących potrzeb Zamawiającego przez okres</w:t>
      </w:r>
      <w:r w:rsidR="009879C7" w:rsidRPr="00D863E0">
        <w:rPr>
          <w:rFonts w:ascii="Arial Narrow" w:hAnsi="Arial Narrow" w:cs="Times New Roman"/>
        </w:rPr>
        <w:t xml:space="preserve"> </w:t>
      </w:r>
      <w:r w:rsidR="00D863E0" w:rsidRPr="00D863E0">
        <w:rPr>
          <w:rFonts w:ascii="Arial Narrow" w:hAnsi="Arial Narrow" w:cs="Times New Roman"/>
          <w:b/>
        </w:rPr>
        <w:t>36</w:t>
      </w:r>
      <w:r w:rsidR="00C4120B" w:rsidRPr="00D863E0">
        <w:rPr>
          <w:rFonts w:ascii="Arial Narrow" w:hAnsi="Arial Narrow" w:cs="Times New Roman"/>
          <w:b/>
        </w:rPr>
        <w:t xml:space="preserve"> miesięcy</w:t>
      </w:r>
      <w:r w:rsidR="00CF5081" w:rsidRPr="00D863E0">
        <w:rPr>
          <w:rFonts w:ascii="Arial Narrow" w:hAnsi="Arial Narrow" w:cs="Times New Roman"/>
        </w:rPr>
        <w:t xml:space="preserve"> od daty podpisania umowy, na</w:t>
      </w:r>
      <w:r w:rsidR="00C4120B" w:rsidRPr="00D863E0">
        <w:rPr>
          <w:rFonts w:ascii="Arial Narrow" w:hAnsi="Arial Narrow" w:cs="Times New Roman"/>
        </w:rPr>
        <w:t xml:space="preserve"> </w:t>
      </w:r>
      <w:r w:rsidR="00CF5081" w:rsidRPr="00D863E0">
        <w:rPr>
          <w:rFonts w:ascii="Arial Narrow" w:hAnsi="Arial Narrow" w:cs="Times New Roman"/>
        </w:rPr>
        <w:t>podstawie jednostkowych</w:t>
      </w:r>
      <w:r w:rsidR="00C4120B" w:rsidRPr="00D863E0">
        <w:rPr>
          <w:rFonts w:ascii="Arial Narrow" w:hAnsi="Arial Narrow" w:cs="Times New Roman"/>
        </w:rPr>
        <w:t xml:space="preserve"> zamówień składanych</w:t>
      </w:r>
      <w:r w:rsidR="003E7FA8" w:rsidRPr="00D863E0">
        <w:rPr>
          <w:rFonts w:ascii="Arial Narrow" w:hAnsi="Arial Narrow" w:cs="Times New Roman"/>
        </w:rPr>
        <w:t xml:space="preserve"> </w:t>
      </w:r>
      <w:r w:rsidR="00D3174B" w:rsidRPr="00D863E0">
        <w:rPr>
          <w:rFonts w:ascii="Arial Narrow" w:hAnsi="Arial Narrow" w:cs="Times New Roman"/>
        </w:rPr>
        <w:t>pisemnie,</w:t>
      </w:r>
      <w:r w:rsidR="0098380A" w:rsidRPr="00D863E0">
        <w:rPr>
          <w:rFonts w:ascii="Arial Narrow" w:hAnsi="Arial Narrow" w:cs="Times New Roman"/>
        </w:rPr>
        <w:t xml:space="preserve"> </w:t>
      </w:r>
      <w:r w:rsidR="00D0536B">
        <w:rPr>
          <w:rFonts w:ascii="Arial Narrow" w:hAnsi="Arial Narrow" w:cs="Times New Roman"/>
        </w:rPr>
        <w:t>drogą elektroniczną</w:t>
      </w:r>
      <w:r w:rsidR="00D3174B" w:rsidRPr="00D863E0">
        <w:rPr>
          <w:rFonts w:ascii="Arial Narrow" w:hAnsi="Arial Narrow" w:cs="Times New Roman"/>
        </w:rPr>
        <w:t xml:space="preserve"> lub </w:t>
      </w:r>
      <w:r w:rsidR="00C4120B" w:rsidRPr="00D863E0">
        <w:rPr>
          <w:rFonts w:ascii="Arial Narrow" w:hAnsi="Arial Narrow" w:cs="Times New Roman"/>
        </w:rPr>
        <w:t xml:space="preserve">faxem. </w:t>
      </w:r>
    </w:p>
    <w:p w:rsidR="007F5496" w:rsidRPr="00D863E0" w:rsidRDefault="00CF5081" w:rsidP="007F5496">
      <w:pPr>
        <w:jc w:val="both"/>
        <w:rPr>
          <w:rFonts w:ascii="Arial Narrow" w:hAnsi="Arial Narrow" w:cs="Times New Roman"/>
        </w:rPr>
      </w:pPr>
      <w:r w:rsidRPr="00D863E0">
        <w:rPr>
          <w:rFonts w:ascii="Arial Narrow" w:hAnsi="Arial Narrow" w:cs="Times New Roman"/>
        </w:rPr>
        <w:t>Gwarantuję niezmi</w:t>
      </w:r>
      <w:r w:rsidR="002F1866" w:rsidRPr="00D863E0">
        <w:rPr>
          <w:rFonts w:ascii="Arial Narrow" w:hAnsi="Arial Narrow" w:cs="Times New Roman"/>
        </w:rPr>
        <w:t xml:space="preserve">enność cen jednostkowych </w:t>
      </w:r>
      <w:r w:rsidR="007F5496" w:rsidRPr="00D863E0">
        <w:rPr>
          <w:rFonts w:ascii="Arial Narrow" w:hAnsi="Arial Narrow" w:cs="Times New Roman"/>
        </w:rPr>
        <w:t xml:space="preserve">netto </w:t>
      </w:r>
      <w:r w:rsidR="00E90788" w:rsidRPr="00D863E0">
        <w:rPr>
          <w:rFonts w:ascii="Arial Narrow" w:hAnsi="Arial Narrow" w:cs="Times New Roman"/>
        </w:rPr>
        <w:t>przez okres</w:t>
      </w:r>
      <w:r w:rsidR="00F2137A" w:rsidRPr="00D863E0">
        <w:rPr>
          <w:rFonts w:ascii="Arial Narrow" w:hAnsi="Arial Narrow" w:cs="Times New Roman"/>
        </w:rPr>
        <w:t xml:space="preserve"> </w:t>
      </w:r>
      <w:r w:rsidR="006275E8" w:rsidRPr="00D863E0">
        <w:rPr>
          <w:rFonts w:ascii="Arial Narrow" w:hAnsi="Arial Narrow" w:cs="Times New Roman"/>
        </w:rPr>
        <w:t>…</w:t>
      </w:r>
      <w:r w:rsidR="00D877B7" w:rsidRPr="00D863E0">
        <w:rPr>
          <w:rFonts w:ascii="Arial Narrow" w:hAnsi="Arial Narrow" w:cs="Times New Roman"/>
        </w:rPr>
        <w:t>…</w:t>
      </w:r>
      <w:r w:rsidR="006C659C" w:rsidRPr="00D863E0">
        <w:rPr>
          <w:rFonts w:ascii="Arial Narrow" w:hAnsi="Arial Narrow" w:cs="Times New Roman"/>
        </w:rPr>
        <w:t>………….</w:t>
      </w:r>
      <w:r w:rsidR="00A91F0D" w:rsidRPr="00D863E0">
        <w:rPr>
          <w:rFonts w:ascii="Arial Narrow" w:hAnsi="Arial Narrow" w:cs="Times New Roman"/>
        </w:rPr>
        <w:t xml:space="preserve">miesięcy </w:t>
      </w:r>
      <w:r w:rsidR="00E40286" w:rsidRPr="00D863E0">
        <w:rPr>
          <w:rFonts w:ascii="Arial Narrow" w:hAnsi="Arial Narrow" w:cs="Times New Roman"/>
          <w:b/>
        </w:rPr>
        <w:t>(</w:t>
      </w:r>
      <w:r w:rsidR="000F53F7" w:rsidRPr="00D863E0">
        <w:rPr>
          <w:rFonts w:ascii="Arial Narrow" w:hAnsi="Arial Narrow" w:cs="Times New Roman"/>
          <w:b/>
        </w:rPr>
        <w:t>min.</w:t>
      </w:r>
      <w:r w:rsidR="00A032EE" w:rsidRPr="00D863E0">
        <w:rPr>
          <w:rFonts w:ascii="Arial Narrow" w:hAnsi="Arial Narrow" w:cs="Times New Roman"/>
          <w:b/>
        </w:rPr>
        <w:t xml:space="preserve"> 12 </w:t>
      </w:r>
      <w:r w:rsidR="006C659C" w:rsidRPr="00D863E0">
        <w:rPr>
          <w:rFonts w:ascii="Arial Narrow" w:hAnsi="Arial Narrow" w:cs="Times New Roman"/>
          <w:b/>
        </w:rPr>
        <w:t>miesięcy</w:t>
      </w:r>
      <w:r w:rsidR="002F1866" w:rsidRPr="00D863E0">
        <w:rPr>
          <w:rFonts w:ascii="Arial Narrow" w:hAnsi="Arial Narrow" w:cs="Times New Roman"/>
          <w:b/>
        </w:rPr>
        <w:t>)</w:t>
      </w:r>
      <w:r w:rsidR="006C659C" w:rsidRPr="00D863E0">
        <w:rPr>
          <w:rFonts w:ascii="Arial Narrow" w:hAnsi="Arial Narrow" w:cs="Times New Roman"/>
        </w:rPr>
        <w:t xml:space="preserve"> od daty podpisania umowy.</w:t>
      </w:r>
    </w:p>
    <w:p w:rsidR="00D863E0" w:rsidRPr="00B56DDC" w:rsidRDefault="00D863E0" w:rsidP="00D863E0">
      <w:pPr>
        <w:rPr>
          <w:rFonts w:ascii="Arial Narrow" w:hAnsi="Arial Narrow" w:cs="Times New Roman"/>
        </w:rPr>
      </w:pPr>
      <w:r w:rsidRPr="00B56DDC">
        <w:rPr>
          <w:rFonts w:ascii="Arial Narrow" w:hAnsi="Arial Narrow" w:cs="Times New Roman"/>
        </w:rPr>
        <w:lastRenderedPageBreak/>
        <w:t>Dostarczymy towar do siedziby Zamawiającego własnym transportem na własny koszt i ryzyko w terminie …………</w:t>
      </w:r>
      <w:r>
        <w:rPr>
          <w:rFonts w:ascii="Arial Narrow" w:hAnsi="Arial Narrow" w:cs="Times New Roman"/>
          <w:b/>
        </w:rPr>
        <w:t xml:space="preserve">max </w:t>
      </w:r>
      <w:r w:rsidR="00F978C9">
        <w:rPr>
          <w:rFonts w:ascii="Arial Narrow" w:hAnsi="Arial Narrow" w:cs="Times New Roman"/>
          <w:b/>
        </w:rPr>
        <w:t>3</w:t>
      </w:r>
      <w:r w:rsidRPr="00B56DDC">
        <w:rPr>
          <w:rFonts w:ascii="Arial Narrow" w:hAnsi="Arial Narrow" w:cs="Times New Roman"/>
          <w:b/>
        </w:rPr>
        <w:t xml:space="preserve"> dni</w:t>
      </w:r>
      <w:r w:rsidRPr="00B56DDC">
        <w:rPr>
          <w:rFonts w:ascii="Arial Narrow" w:hAnsi="Arial Narrow" w:cs="Times New Roman"/>
        </w:rPr>
        <w:t xml:space="preserve"> </w:t>
      </w:r>
      <w:r w:rsidRPr="00846555">
        <w:rPr>
          <w:rFonts w:ascii="Arial Narrow" w:hAnsi="Arial Narrow" w:cs="Times New Roman"/>
          <w:b/>
        </w:rPr>
        <w:t>roboczych</w:t>
      </w:r>
      <w:r w:rsidRPr="00B56DDC">
        <w:rPr>
          <w:rFonts w:ascii="Arial Narrow" w:hAnsi="Arial Narrow" w:cs="Times New Roman"/>
        </w:rPr>
        <w:t xml:space="preserve"> od daty zgłoszenia za</w:t>
      </w:r>
      <w:r>
        <w:rPr>
          <w:rFonts w:ascii="Arial Narrow" w:hAnsi="Arial Narrow" w:cs="Times New Roman"/>
        </w:rPr>
        <w:t xml:space="preserve">mówienia faxem, </w:t>
      </w:r>
      <w:r w:rsidR="00191D76">
        <w:rPr>
          <w:rFonts w:ascii="Arial Narrow" w:hAnsi="Arial Narrow" w:cs="Times New Roman"/>
        </w:rPr>
        <w:t xml:space="preserve">e-mailem. </w:t>
      </w:r>
    </w:p>
    <w:p w:rsidR="008B627C" w:rsidRPr="00D863E0" w:rsidRDefault="001F0750" w:rsidP="001119C0">
      <w:pPr>
        <w:jc w:val="both"/>
        <w:rPr>
          <w:rFonts w:ascii="Arial Narrow" w:hAnsi="Arial Narrow" w:cs="Times New Roman"/>
        </w:rPr>
      </w:pPr>
      <w:r w:rsidRPr="00D863E0">
        <w:rPr>
          <w:rFonts w:ascii="Arial Narrow" w:hAnsi="Arial Narrow" w:cs="Times New Roman"/>
        </w:rPr>
        <w:t>Termin płatności ………dni</w:t>
      </w:r>
      <w:r w:rsidR="000D5F85" w:rsidRPr="00D863E0">
        <w:rPr>
          <w:rFonts w:ascii="Arial Narrow" w:hAnsi="Arial Narrow" w:cs="Times New Roman"/>
        </w:rPr>
        <w:t xml:space="preserve"> </w:t>
      </w:r>
      <w:r w:rsidRPr="00D863E0">
        <w:rPr>
          <w:rFonts w:ascii="Arial Narrow" w:hAnsi="Arial Narrow" w:cs="Times New Roman"/>
        </w:rPr>
        <w:t>*</w:t>
      </w:r>
      <w:r w:rsidR="000D5F85" w:rsidRPr="00D863E0">
        <w:rPr>
          <w:rFonts w:ascii="Arial Narrow" w:hAnsi="Arial Narrow" w:cs="Times New Roman"/>
        </w:rPr>
        <w:t xml:space="preserve"> </w:t>
      </w:r>
      <w:r w:rsidR="000F53F7" w:rsidRPr="00D863E0">
        <w:rPr>
          <w:rFonts w:ascii="Arial Narrow" w:hAnsi="Arial Narrow" w:cs="Times New Roman"/>
        </w:rPr>
        <w:t>(</w:t>
      </w:r>
      <w:r w:rsidRPr="00D863E0">
        <w:rPr>
          <w:rFonts w:ascii="Arial Narrow" w:hAnsi="Arial Narrow" w:cs="Times New Roman"/>
        </w:rPr>
        <w:t>min.</w:t>
      </w:r>
      <w:r w:rsidR="002F1866" w:rsidRPr="00D863E0">
        <w:rPr>
          <w:rFonts w:ascii="Arial Narrow" w:hAnsi="Arial Narrow" w:cs="Times New Roman"/>
        </w:rPr>
        <w:t xml:space="preserve"> 60 dni</w:t>
      </w:r>
      <w:r w:rsidRPr="00D863E0">
        <w:rPr>
          <w:rFonts w:ascii="Arial Narrow" w:hAnsi="Arial Narrow" w:cs="Times New Roman"/>
        </w:rPr>
        <w:t>)</w:t>
      </w:r>
      <w:r w:rsidR="002F1866" w:rsidRPr="00D863E0">
        <w:rPr>
          <w:rFonts w:ascii="Arial Narrow" w:hAnsi="Arial Narrow" w:cs="Times New Roman"/>
        </w:rPr>
        <w:t xml:space="preserve"> od dat</w:t>
      </w:r>
      <w:r w:rsidRPr="00D863E0">
        <w:rPr>
          <w:rFonts w:ascii="Arial Narrow" w:hAnsi="Arial Narrow" w:cs="Times New Roman"/>
        </w:rPr>
        <w:t>y otrzymania  prawidłowo wystawionej faktury przelewem na konto bankowe Wykonawcy.</w:t>
      </w:r>
      <w:r w:rsidR="001119C0" w:rsidRPr="00D863E0">
        <w:rPr>
          <w:rFonts w:ascii="Arial Narrow" w:hAnsi="Arial Narrow" w:cs="Times New Roman"/>
        </w:rPr>
        <w:t xml:space="preserve"> </w:t>
      </w:r>
    </w:p>
    <w:p w:rsidR="00D863E0" w:rsidRPr="00E03139" w:rsidRDefault="00E40286" w:rsidP="00811BA7">
      <w:pPr>
        <w:spacing w:after="0"/>
        <w:jc w:val="both"/>
        <w:rPr>
          <w:rFonts w:ascii="Arial Narrow" w:hAnsi="Arial Narrow" w:cs="Times New Roman"/>
        </w:rPr>
      </w:pPr>
      <w:r w:rsidRPr="00D863E0">
        <w:rPr>
          <w:rFonts w:ascii="Arial Narrow" w:hAnsi="Arial Narrow" w:cs="Times New Roman"/>
        </w:rPr>
        <w:t>Oświadczam, że termin rozpatrzenia r</w:t>
      </w:r>
      <w:r w:rsidR="000657FB" w:rsidRPr="00D863E0">
        <w:rPr>
          <w:rFonts w:ascii="Arial Narrow" w:hAnsi="Arial Narrow" w:cs="Times New Roman"/>
        </w:rPr>
        <w:t xml:space="preserve">eklamacji będzie wynosił </w:t>
      </w:r>
      <w:r w:rsidR="00DE6B2B" w:rsidRPr="00D863E0">
        <w:rPr>
          <w:rFonts w:ascii="Arial Narrow" w:hAnsi="Arial Narrow" w:cs="Times New Roman"/>
        </w:rPr>
        <w:t>max.</w:t>
      </w:r>
      <w:r w:rsidR="00F20561" w:rsidRPr="00D863E0">
        <w:rPr>
          <w:rFonts w:ascii="Arial Narrow" w:hAnsi="Arial Narrow" w:cs="Times New Roman"/>
        </w:rPr>
        <w:t>10</w:t>
      </w:r>
      <w:r w:rsidR="000657FB" w:rsidRPr="00D863E0">
        <w:rPr>
          <w:rFonts w:ascii="Arial Narrow" w:hAnsi="Arial Narrow" w:cs="Times New Roman"/>
        </w:rPr>
        <w:t xml:space="preserve"> </w:t>
      </w:r>
      <w:r w:rsidRPr="00D863E0">
        <w:rPr>
          <w:rFonts w:ascii="Arial Narrow" w:hAnsi="Arial Narrow" w:cs="Times New Roman"/>
        </w:rPr>
        <w:t xml:space="preserve">dni od daty </w:t>
      </w:r>
      <w:r w:rsidR="000657FB" w:rsidRPr="00D863E0">
        <w:rPr>
          <w:rFonts w:ascii="Arial Narrow" w:hAnsi="Arial Narrow" w:cs="Times New Roman"/>
        </w:rPr>
        <w:t>zgłoszenia reklamacji</w:t>
      </w:r>
      <w:r w:rsidRPr="00D863E0">
        <w:rPr>
          <w:rFonts w:ascii="Arial Narrow" w:hAnsi="Arial Narrow" w:cs="Times New Roman"/>
        </w:rPr>
        <w:t>.</w:t>
      </w:r>
      <w:r w:rsidR="00191D76">
        <w:rPr>
          <w:rFonts w:ascii="Arial Narrow" w:hAnsi="Arial Narrow" w:cs="Times New Roman"/>
        </w:rPr>
        <w:t xml:space="preserve"> </w:t>
      </w:r>
    </w:p>
    <w:p w:rsidR="00E40286" w:rsidRPr="00E03139" w:rsidRDefault="00E40286" w:rsidP="00811BA7">
      <w:pPr>
        <w:spacing w:after="0"/>
        <w:jc w:val="both"/>
        <w:rPr>
          <w:rFonts w:ascii="Arial Narrow" w:hAnsi="Arial Narrow" w:cs="Times New Roman"/>
        </w:rPr>
      </w:pPr>
      <w:r w:rsidRPr="00E03139">
        <w:rPr>
          <w:rFonts w:ascii="Arial Narrow" w:hAnsi="Arial Narrow" w:cs="Times New Roman"/>
        </w:rPr>
        <w:t>Oświadczam, że wymiana wadliwego przedmiotu zamówienia na wol</w:t>
      </w:r>
      <w:r w:rsidR="000657FB" w:rsidRPr="00E03139">
        <w:rPr>
          <w:rFonts w:ascii="Arial Narrow" w:hAnsi="Arial Narrow" w:cs="Times New Roman"/>
        </w:rPr>
        <w:t xml:space="preserve">ny od wad nastąpi w terminie 5 </w:t>
      </w:r>
      <w:r w:rsidRPr="00E03139">
        <w:rPr>
          <w:rFonts w:ascii="Arial Narrow" w:hAnsi="Arial Narrow" w:cs="Times New Roman"/>
        </w:rPr>
        <w:t xml:space="preserve">dni od </w:t>
      </w:r>
      <w:r w:rsidR="00FB1144" w:rsidRPr="00E03139">
        <w:rPr>
          <w:rFonts w:ascii="Arial Narrow" w:hAnsi="Arial Narrow" w:cs="Times New Roman"/>
        </w:rPr>
        <w:t>rozpatrzenia rekla</w:t>
      </w:r>
      <w:r w:rsidR="000657FB" w:rsidRPr="00E03139">
        <w:rPr>
          <w:rFonts w:ascii="Arial Narrow" w:hAnsi="Arial Narrow" w:cs="Times New Roman"/>
        </w:rPr>
        <w:t>macji</w:t>
      </w:r>
      <w:r w:rsidR="00923BB0">
        <w:rPr>
          <w:rFonts w:ascii="Arial Narrow" w:hAnsi="Arial Narrow" w:cs="Times New Roman"/>
        </w:rPr>
        <w:t>.</w:t>
      </w:r>
    </w:p>
    <w:p w:rsidR="0091666A" w:rsidRDefault="0091666A" w:rsidP="00811BA7">
      <w:pPr>
        <w:spacing w:after="0"/>
        <w:jc w:val="both"/>
        <w:rPr>
          <w:rFonts w:ascii="Arial Narrow" w:hAnsi="Arial Narrow" w:cs="Times New Roman"/>
        </w:rPr>
      </w:pPr>
    </w:p>
    <w:p w:rsidR="00923BB0" w:rsidRDefault="00923BB0" w:rsidP="00811BA7">
      <w:pPr>
        <w:spacing w:after="0"/>
        <w:jc w:val="both"/>
        <w:rPr>
          <w:rFonts w:ascii="Arial Narrow" w:hAnsi="Arial Narrow" w:cs="Times New Roman"/>
        </w:rPr>
      </w:pPr>
      <w:r>
        <w:rPr>
          <w:rFonts w:ascii="Arial Narrow" w:hAnsi="Arial Narrow" w:cs="Times New Roman"/>
        </w:rPr>
        <w:t xml:space="preserve">Oświadczamy, że zobowiązujemy się do bezpłatnego przeprowadzenie szkoleń personelu </w:t>
      </w:r>
      <w:r w:rsidR="00FB000E">
        <w:rPr>
          <w:rFonts w:ascii="Arial Narrow" w:hAnsi="Arial Narrow" w:cs="Times New Roman"/>
        </w:rPr>
        <w:t xml:space="preserve">Zamawiającego </w:t>
      </w:r>
      <w:r>
        <w:rPr>
          <w:rFonts w:ascii="Arial Narrow" w:hAnsi="Arial Narrow" w:cs="Times New Roman"/>
        </w:rPr>
        <w:t>z zakresu stosowania oferowanych produktów oraz bezpieczeństwa dotyczącego stosowania środków chemicznych, w ustalonych terminach</w:t>
      </w:r>
      <w:r w:rsidR="00FB000E">
        <w:rPr>
          <w:rFonts w:ascii="Arial Narrow" w:hAnsi="Arial Narrow" w:cs="Times New Roman"/>
        </w:rPr>
        <w:t xml:space="preserve"> z Zamawiającym co najmniej 6 razy </w:t>
      </w:r>
      <w:r>
        <w:rPr>
          <w:rFonts w:ascii="Arial Narrow" w:hAnsi="Arial Narrow" w:cs="Times New Roman"/>
        </w:rPr>
        <w:t>w czasie trwania umowy. Szkolenie zakończone zostanie wydaniem zaświadczenia o przeprowadzeniu szkolenia wraz z listą uczestników zgodnie</w:t>
      </w:r>
      <w:r w:rsidR="009D358B">
        <w:rPr>
          <w:rFonts w:ascii="Arial Narrow" w:hAnsi="Arial Narrow" w:cs="Times New Roman"/>
        </w:rPr>
        <w:t xml:space="preserve"> z systemem jakości HACCP </w:t>
      </w:r>
      <w:r w:rsidR="00FB000E">
        <w:rPr>
          <w:rFonts w:ascii="Arial Narrow" w:hAnsi="Arial Narrow" w:cs="Times New Roman"/>
        </w:rPr>
        <w:t xml:space="preserve">obowiązującym </w:t>
      </w:r>
      <w:r w:rsidR="009D358B">
        <w:rPr>
          <w:rFonts w:ascii="Arial Narrow" w:hAnsi="Arial Narrow" w:cs="Times New Roman"/>
        </w:rPr>
        <w:t>na terenie kuchni</w:t>
      </w:r>
      <w:r w:rsidR="00FB000E">
        <w:rPr>
          <w:rFonts w:ascii="Arial Narrow" w:hAnsi="Arial Narrow" w:cs="Times New Roman"/>
        </w:rPr>
        <w:t xml:space="preserve"> szpitalnej</w:t>
      </w:r>
      <w:r w:rsidR="00D0536B">
        <w:rPr>
          <w:rFonts w:ascii="Arial Narrow" w:hAnsi="Arial Narrow" w:cs="Times New Roman"/>
        </w:rPr>
        <w:t>.</w:t>
      </w:r>
    </w:p>
    <w:p w:rsidR="00923BB0" w:rsidRDefault="00923BB0" w:rsidP="00811BA7">
      <w:pPr>
        <w:spacing w:after="0"/>
        <w:jc w:val="both"/>
        <w:rPr>
          <w:rFonts w:ascii="Arial Narrow" w:hAnsi="Arial Narrow" w:cs="Times New Roman"/>
        </w:rPr>
      </w:pPr>
    </w:p>
    <w:p w:rsidR="009D358B" w:rsidRDefault="009D358B" w:rsidP="00811BA7">
      <w:pPr>
        <w:spacing w:after="0"/>
        <w:jc w:val="both"/>
        <w:rPr>
          <w:rFonts w:ascii="Arial Narrow" w:hAnsi="Arial Narrow" w:cs="Times New Roman"/>
        </w:rPr>
      </w:pPr>
      <w:r>
        <w:rPr>
          <w:rFonts w:ascii="Arial Narrow" w:hAnsi="Arial Narrow" w:cs="Times New Roman"/>
        </w:rPr>
        <w:t xml:space="preserve">Oświadczamy, że zobowiązujemy się do bezpłatnego przeprowadzania przeglądów serwisowych urządzeń dozujących, raz w miesiącu zgodnie z </w:t>
      </w:r>
      <w:r w:rsidR="00FB000E">
        <w:rPr>
          <w:rFonts w:ascii="Arial Narrow" w:hAnsi="Arial Narrow" w:cs="Times New Roman"/>
        </w:rPr>
        <w:t xml:space="preserve">przedłożonym przez Zamawiającego </w:t>
      </w:r>
      <w:r>
        <w:rPr>
          <w:rFonts w:ascii="Arial Narrow" w:hAnsi="Arial Narrow" w:cs="Times New Roman"/>
        </w:rPr>
        <w:t xml:space="preserve">harmonogramem. W przypadku awarii systemu dozowania Wykonawca zobowiązuje się do usunięcia usterki dozownika </w:t>
      </w:r>
      <w:r w:rsidR="00FB000E">
        <w:rPr>
          <w:rFonts w:ascii="Arial Narrow" w:hAnsi="Arial Narrow" w:cs="Times New Roman"/>
        </w:rPr>
        <w:t>nie później niż w ciągu 12 godzin od</w:t>
      </w:r>
      <w:r>
        <w:rPr>
          <w:rFonts w:ascii="Arial Narrow" w:hAnsi="Arial Narrow" w:cs="Times New Roman"/>
        </w:rPr>
        <w:t xml:space="preserve"> jej zgłoszeniu. Każda wizyta serwisowa ma być zakończona pisemnym raportem. </w:t>
      </w:r>
    </w:p>
    <w:p w:rsidR="009D358B" w:rsidRDefault="009D358B" w:rsidP="00811BA7">
      <w:pPr>
        <w:spacing w:after="0"/>
        <w:jc w:val="both"/>
        <w:rPr>
          <w:rFonts w:ascii="Arial Narrow" w:hAnsi="Arial Narrow" w:cs="Times New Roman"/>
        </w:rPr>
      </w:pPr>
    </w:p>
    <w:p w:rsidR="009D358B" w:rsidRDefault="009D358B" w:rsidP="00811BA7">
      <w:pPr>
        <w:spacing w:after="0"/>
        <w:jc w:val="both"/>
        <w:rPr>
          <w:rFonts w:ascii="Arial Narrow" w:hAnsi="Arial Narrow" w:cs="Times New Roman"/>
        </w:rPr>
      </w:pPr>
      <w:r>
        <w:rPr>
          <w:rFonts w:ascii="Arial Narrow" w:hAnsi="Arial Narrow" w:cs="Times New Roman"/>
        </w:rPr>
        <w:t xml:space="preserve">Oświadczamy, że zobowiązujmy się do wykonania testów mikrobiologicznych skuteczności procesu sterylizacji. </w:t>
      </w:r>
      <w:r w:rsidR="00D0536B">
        <w:rPr>
          <w:rFonts w:ascii="Arial Narrow" w:hAnsi="Arial Narrow" w:cs="Times New Roman"/>
        </w:rPr>
        <w:t>Testy</w:t>
      </w:r>
      <w:r>
        <w:rPr>
          <w:rFonts w:ascii="Arial Narrow" w:hAnsi="Arial Narrow" w:cs="Times New Roman"/>
        </w:rPr>
        <w:t xml:space="preserve"> wykonywane będą bezpłatnie raz na kwartał z trzech wybranych powierzchni</w:t>
      </w:r>
      <w:r w:rsidR="00FB000E">
        <w:rPr>
          <w:rFonts w:ascii="Arial Narrow" w:hAnsi="Arial Narrow" w:cs="Times New Roman"/>
        </w:rPr>
        <w:t xml:space="preserve"> wskazanych przez Zamawiającego</w:t>
      </w:r>
      <w:r>
        <w:rPr>
          <w:rFonts w:ascii="Arial Narrow" w:hAnsi="Arial Narrow" w:cs="Times New Roman"/>
        </w:rPr>
        <w:t>. Wyniki testów dostarczone będą w formie raportów.</w:t>
      </w:r>
    </w:p>
    <w:p w:rsidR="009D358B" w:rsidRPr="00E03139" w:rsidRDefault="009D358B" w:rsidP="00811BA7">
      <w:pPr>
        <w:spacing w:after="0"/>
        <w:jc w:val="both"/>
        <w:rPr>
          <w:rFonts w:ascii="Arial Narrow" w:hAnsi="Arial Narrow" w:cs="Times New Roman"/>
        </w:rPr>
      </w:pPr>
    </w:p>
    <w:p w:rsidR="00654233" w:rsidRDefault="00811BA7" w:rsidP="00811BA7">
      <w:pPr>
        <w:spacing w:after="0"/>
        <w:jc w:val="both"/>
        <w:rPr>
          <w:rFonts w:ascii="Arial Narrow" w:hAnsi="Arial Narrow" w:cs="Times New Roman"/>
        </w:rPr>
      </w:pPr>
      <w:r w:rsidRPr="00E03139">
        <w:rPr>
          <w:rFonts w:ascii="Arial Narrow" w:hAnsi="Arial Narrow" w:cs="Times New Roman"/>
          <w:b/>
        </w:rPr>
        <w:t>Zgłoszenia reklamacji będą dokonywane w formie elektronicznej na adres e-mail:……………………………............, za zwrotnym potwierdzeniem</w:t>
      </w:r>
      <w:r w:rsidR="00D0536B">
        <w:rPr>
          <w:rFonts w:ascii="Arial Narrow" w:hAnsi="Arial Narrow" w:cs="Times New Roman"/>
        </w:rPr>
        <w:t>.</w:t>
      </w:r>
    </w:p>
    <w:p w:rsidR="00923BB0" w:rsidRPr="00E03139" w:rsidRDefault="00923BB0" w:rsidP="00811BA7">
      <w:pPr>
        <w:spacing w:after="0"/>
        <w:jc w:val="both"/>
        <w:rPr>
          <w:rFonts w:ascii="Arial Narrow" w:hAnsi="Arial Narrow" w:cs="Times New Roman"/>
        </w:rPr>
      </w:pPr>
    </w:p>
    <w:p w:rsidR="00E03139" w:rsidRPr="00E03139" w:rsidRDefault="00E03139" w:rsidP="00203AC4">
      <w:pPr>
        <w:tabs>
          <w:tab w:val="left" w:pos="409"/>
          <w:tab w:val="left" w:pos="1963"/>
          <w:tab w:val="left" w:pos="5323"/>
          <w:tab w:val="left" w:pos="5692"/>
          <w:tab w:val="left" w:pos="6880"/>
          <w:tab w:val="left" w:pos="7597"/>
          <w:tab w:val="left" w:pos="8806"/>
          <w:tab w:val="left" w:pos="10158"/>
          <w:tab w:val="left" w:pos="11223"/>
        </w:tabs>
        <w:spacing w:after="0" w:line="240" w:lineRule="auto"/>
        <w:rPr>
          <w:rFonts w:ascii="Arial Narrow" w:hAnsi="Arial Narrow"/>
          <w:b/>
          <w:bCs/>
        </w:rPr>
      </w:pPr>
      <w:r w:rsidRPr="00E03139">
        <w:rPr>
          <w:rFonts w:ascii="Arial Narrow" w:hAnsi="Arial Narrow"/>
          <w:b/>
          <w:bCs/>
        </w:rPr>
        <w:t>Z</w:t>
      </w:r>
      <w:r w:rsidR="00203AC4">
        <w:rPr>
          <w:rFonts w:ascii="Arial Narrow" w:hAnsi="Arial Narrow"/>
          <w:b/>
          <w:bCs/>
        </w:rPr>
        <w:t>obowiązujemy się do bezpłatnego dostarczenia Zamawiającemu</w:t>
      </w:r>
      <w:r w:rsidRPr="00E03139">
        <w:rPr>
          <w:rFonts w:ascii="Arial Narrow" w:hAnsi="Arial Narrow"/>
          <w:b/>
          <w:bCs/>
        </w:rPr>
        <w:t>, instalacji oraz serwisu urz</w:t>
      </w:r>
      <w:r w:rsidR="00191D76">
        <w:rPr>
          <w:rFonts w:ascii="Arial Narrow" w:hAnsi="Arial Narrow"/>
          <w:b/>
          <w:bCs/>
        </w:rPr>
        <w:t xml:space="preserve">ądzeń w czasie trwania umowy </w:t>
      </w:r>
      <w:r w:rsidR="00203AC4">
        <w:rPr>
          <w:rFonts w:ascii="Arial Narrow" w:hAnsi="Arial Narrow"/>
          <w:b/>
          <w:bCs/>
        </w:rPr>
        <w:t>systemów dozowa</w:t>
      </w:r>
      <w:r w:rsidR="0020674D">
        <w:rPr>
          <w:rFonts w:ascii="Arial Narrow" w:hAnsi="Arial Narrow"/>
          <w:b/>
          <w:bCs/>
        </w:rPr>
        <w:t>nia:</w:t>
      </w:r>
    </w:p>
    <w:p w:rsidR="00E03139" w:rsidRDefault="00E03139" w:rsidP="0020674D">
      <w:pPr>
        <w:pStyle w:val="Akapitzlist"/>
        <w:numPr>
          <w:ilvl w:val="4"/>
          <w:numId w:val="10"/>
        </w:numPr>
        <w:spacing w:after="0" w:line="240" w:lineRule="auto"/>
        <w:ind w:left="426"/>
        <w:jc w:val="both"/>
        <w:rPr>
          <w:rFonts w:ascii="Arial Narrow" w:hAnsi="Arial Narrow"/>
        </w:rPr>
      </w:pPr>
      <w:r>
        <w:rPr>
          <w:rFonts w:ascii="Arial Narrow" w:hAnsi="Arial Narrow"/>
        </w:rPr>
        <w:t xml:space="preserve">Dozowniki łokciowe do preparatów z pozycji nr 22 i 23. Dozowniki wykonane w całości ze stali nierdzewnej. Nadające się do całkowitej sterylizacji w ilości 22 dozowników. </w:t>
      </w:r>
    </w:p>
    <w:p w:rsidR="00E03139" w:rsidRDefault="00E03139" w:rsidP="0020674D">
      <w:pPr>
        <w:pStyle w:val="Akapitzlist"/>
        <w:numPr>
          <w:ilvl w:val="4"/>
          <w:numId w:val="10"/>
        </w:numPr>
        <w:spacing w:after="0" w:line="240" w:lineRule="auto"/>
        <w:ind w:left="426"/>
        <w:jc w:val="both"/>
        <w:rPr>
          <w:rFonts w:ascii="Arial Narrow" w:hAnsi="Arial Narrow"/>
        </w:rPr>
      </w:pPr>
      <w:r>
        <w:rPr>
          <w:rFonts w:ascii="Arial Narrow" w:hAnsi="Arial Narrow"/>
        </w:rPr>
        <w:t xml:space="preserve">System dozowania mocowany do ściany umożliwiający precyzyjne dozowanie preparatu do mycia ręcznego z pozycji 15 w ilości 5 szt. </w:t>
      </w:r>
    </w:p>
    <w:p w:rsidR="00E03139" w:rsidRPr="00654233" w:rsidRDefault="00E03139" w:rsidP="0020674D">
      <w:pPr>
        <w:pStyle w:val="Akapitzlist"/>
        <w:numPr>
          <w:ilvl w:val="4"/>
          <w:numId w:val="10"/>
        </w:numPr>
        <w:spacing w:after="0" w:line="240" w:lineRule="auto"/>
        <w:ind w:left="426"/>
        <w:jc w:val="both"/>
        <w:rPr>
          <w:rFonts w:ascii="Arial Narrow" w:hAnsi="Arial Narrow"/>
        </w:rPr>
      </w:pPr>
      <w:r w:rsidRPr="00E03139">
        <w:rPr>
          <w:rFonts w:ascii="Arial Narrow" w:hAnsi="Arial Narrow"/>
          <w:color w:val="000000"/>
        </w:rPr>
        <w:t>System nisko ciśnieniowego mycia i dezynfekcji powierzchni w kuchni. System instalowany na ścianie umożliwiający automatyczne dozowanie preparatu z pozycji numer 1 i 2. Aparat wyposażony w wąż min. 15 metrów oraz pistolet natryskowy. Aparat posiadający funkcję mycia roztworem preparatu numer 1 i 2 oraz spłukiwania czystą wodą. Urządzenie zaopatrzone w zamykane szafki na kanistry. Ilość urz</w:t>
      </w:r>
      <w:r w:rsidR="00191D76">
        <w:rPr>
          <w:rFonts w:ascii="Arial Narrow" w:hAnsi="Arial Narrow"/>
          <w:color w:val="000000"/>
        </w:rPr>
        <w:t xml:space="preserve">ądzeń do zainstalowania - 5 szt. </w:t>
      </w:r>
    </w:p>
    <w:p w:rsidR="00654233" w:rsidRPr="00654233" w:rsidRDefault="00191D76" w:rsidP="0020674D">
      <w:pPr>
        <w:pStyle w:val="Akapitzlist"/>
        <w:numPr>
          <w:ilvl w:val="4"/>
          <w:numId w:val="10"/>
        </w:numPr>
        <w:spacing w:after="0" w:line="240" w:lineRule="auto"/>
        <w:ind w:left="426"/>
        <w:jc w:val="both"/>
        <w:rPr>
          <w:rFonts w:ascii="Arial Narrow" w:hAnsi="Arial Narrow"/>
        </w:rPr>
      </w:pPr>
      <w:r>
        <w:rPr>
          <w:rFonts w:ascii="Arial Narrow" w:hAnsi="Arial Narrow"/>
          <w:color w:val="000000"/>
        </w:rPr>
        <w:t xml:space="preserve">Mobilny system do </w:t>
      </w:r>
      <w:proofErr w:type="spellStart"/>
      <w:r>
        <w:rPr>
          <w:rFonts w:ascii="Arial Narrow" w:hAnsi="Arial Narrow"/>
          <w:color w:val="000000"/>
        </w:rPr>
        <w:t>pianowania</w:t>
      </w:r>
      <w:proofErr w:type="spellEnd"/>
      <w:r>
        <w:rPr>
          <w:rFonts w:ascii="Arial Narrow" w:hAnsi="Arial Narrow"/>
          <w:color w:val="000000"/>
        </w:rPr>
        <w:t xml:space="preserve"> kotłów</w:t>
      </w:r>
      <w:r w:rsidR="00654233">
        <w:rPr>
          <w:rFonts w:ascii="Arial Narrow" w:hAnsi="Arial Narrow"/>
          <w:color w:val="000000"/>
        </w:rPr>
        <w:t xml:space="preserve"> warzelnych (urządzenie umieszczone na wózku wraz z preparatem myjącym). System umożliwiający nanoszenie piany na myte powierzchnie za pomocą pistoletu oraz spłukiwanie powierzchni czysta wodą. Aparat zaopatrzony w wąż o długości 10 m</w:t>
      </w:r>
      <w:r w:rsidR="0022432A">
        <w:rPr>
          <w:rFonts w:ascii="Arial Narrow" w:hAnsi="Arial Narrow"/>
          <w:color w:val="000000"/>
        </w:rPr>
        <w:t xml:space="preserve"> </w:t>
      </w:r>
      <w:r w:rsidR="00654233">
        <w:rPr>
          <w:rFonts w:ascii="Arial Narrow" w:hAnsi="Arial Narrow"/>
          <w:color w:val="000000"/>
        </w:rPr>
        <w:t>- 1 szt.</w:t>
      </w:r>
    </w:p>
    <w:p w:rsidR="00654233" w:rsidRPr="00654233" w:rsidRDefault="00E03139" w:rsidP="0020674D">
      <w:pPr>
        <w:pStyle w:val="Akapitzlist"/>
        <w:numPr>
          <w:ilvl w:val="4"/>
          <w:numId w:val="10"/>
        </w:numPr>
        <w:spacing w:after="0" w:line="240" w:lineRule="auto"/>
        <w:ind w:left="426"/>
        <w:jc w:val="both"/>
        <w:rPr>
          <w:rFonts w:ascii="Arial Narrow" w:hAnsi="Arial Narrow"/>
        </w:rPr>
      </w:pPr>
      <w:r w:rsidRPr="00654233">
        <w:rPr>
          <w:rFonts w:ascii="Arial Narrow" w:hAnsi="Arial Narrow"/>
          <w:color w:val="000000"/>
        </w:rPr>
        <w:t xml:space="preserve">System dozowania do zmywarki tunelowej z sondą konduktometryczną. System dozowania do preparatów z pozycji numer </w:t>
      </w:r>
      <w:r w:rsidR="00654233">
        <w:rPr>
          <w:rFonts w:ascii="Arial Narrow" w:hAnsi="Arial Narrow"/>
          <w:color w:val="000000"/>
        </w:rPr>
        <w:t>5 i 8</w:t>
      </w:r>
      <w:r w:rsidRPr="00654233">
        <w:rPr>
          <w:rFonts w:ascii="Arial Narrow" w:hAnsi="Arial Narrow"/>
          <w:color w:val="000000"/>
        </w:rPr>
        <w:t>. Dozownik wyposażony w sygnalizację dźwiękową braku detergentu oraz sygnalizator świetlny umieszczony w miejscu widocznym dla osób obsługujących zmywarkę. Ilość urządzeń - 1 szt.</w:t>
      </w:r>
    </w:p>
    <w:p w:rsidR="00E03139" w:rsidRPr="00654233" w:rsidRDefault="00E03139" w:rsidP="0020674D">
      <w:pPr>
        <w:pStyle w:val="Akapitzlist"/>
        <w:numPr>
          <w:ilvl w:val="4"/>
          <w:numId w:val="10"/>
        </w:numPr>
        <w:spacing w:after="0" w:line="240" w:lineRule="auto"/>
        <w:ind w:left="426"/>
        <w:jc w:val="both"/>
        <w:rPr>
          <w:rFonts w:ascii="Arial Narrow" w:hAnsi="Arial Narrow"/>
        </w:rPr>
      </w:pPr>
      <w:r w:rsidRPr="00654233">
        <w:rPr>
          <w:rFonts w:ascii="Arial Narrow" w:hAnsi="Arial Narrow"/>
          <w:color w:val="000000"/>
        </w:rPr>
        <w:t xml:space="preserve">System dozowania do zmywarki kapturowej z sondą konduktometryczną. System dozowania do preparatów z pozycji numer </w:t>
      </w:r>
      <w:r w:rsidR="00654233">
        <w:rPr>
          <w:rFonts w:ascii="Arial Narrow" w:hAnsi="Arial Narrow"/>
          <w:color w:val="000000"/>
        </w:rPr>
        <w:t>6 i 8</w:t>
      </w:r>
      <w:r w:rsidRPr="00654233">
        <w:rPr>
          <w:rFonts w:ascii="Arial Narrow" w:hAnsi="Arial Narrow"/>
          <w:color w:val="000000"/>
        </w:rPr>
        <w:t>. Dozownik wyposażony w sygnalizację dźwiękową brak</w:t>
      </w:r>
      <w:r w:rsidR="00654233">
        <w:rPr>
          <w:rFonts w:ascii="Arial Narrow" w:hAnsi="Arial Narrow"/>
          <w:color w:val="000000"/>
        </w:rPr>
        <w:t>u detergentu. Ilość urządzeń - 2</w:t>
      </w:r>
      <w:r w:rsidRPr="00654233">
        <w:rPr>
          <w:rFonts w:ascii="Arial Narrow" w:hAnsi="Arial Narrow"/>
          <w:color w:val="000000"/>
        </w:rPr>
        <w:t xml:space="preserve"> szt.</w:t>
      </w:r>
      <w:r w:rsidR="00F978C9">
        <w:rPr>
          <w:rFonts w:ascii="Arial Narrow" w:hAnsi="Arial Narrow"/>
          <w:color w:val="000000"/>
        </w:rPr>
        <w:t xml:space="preserve"> </w:t>
      </w:r>
    </w:p>
    <w:p w:rsidR="00654233" w:rsidRDefault="00654233" w:rsidP="00E03139">
      <w:pPr>
        <w:ind w:left="55"/>
        <w:rPr>
          <w:rFonts w:ascii="Arial Narrow" w:hAnsi="Arial Narrow"/>
        </w:rPr>
      </w:pPr>
    </w:p>
    <w:p w:rsidR="00E03139" w:rsidRPr="00654233" w:rsidRDefault="00E03139" w:rsidP="00E03139">
      <w:pPr>
        <w:ind w:left="55"/>
        <w:rPr>
          <w:rFonts w:ascii="Arial Narrow" w:hAnsi="Arial Narrow"/>
          <w:b/>
        </w:rPr>
      </w:pPr>
      <w:r w:rsidRPr="00654233">
        <w:rPr>
          <w:rFonts w:ascii="Arial Narrow" w:hAnsi="Arial Narrow"/>
          <w:b/>
        </w:rPr>
        <w:lastRenderedPageBreak/>
        <w:t>Serwis zainstalowanych urządzeń</w:t>
      </w:r>
      <w:r w:rsidR="00654233" w:rsidRPr="00654233">
        <w:rPr>
          <w:rFonts w:ascii="Arial Narrow" w:hAnsi="Arial Narrow"/>
          <w:b/>
        </w:rPr>
        <w:t xml:space="preserve"> dozujących prowadzi </w:t>
      </w:r>
      <w:r w:rsidRPr="00654233">
        <w:rPr>
          <w:rFonts w:ascii="Arial Narrow" w:hAnsi="Arial Narrow"/>
          <w:b/>
        </w:rPr>
        <w:t>……………………………</w:t>
      </w:r>
      <w:r w:rsidR="00654233" w:rsidRPr="00654233">
        <w:rPr>
          <w:rFonts w:ascii="Arial Narrow" w:hAnsi="Arial Narrow"/>
          <w:b/>
        </w:rPr>
        <w:t>…………………………………………………</w:t>
      </w:r>
      <w:r w:rsidRPr="00654233">
        <w:rPr>
          <w:rFonts w:ascii="Arial Narrow" w:hAnsi="Arial Narrow"/>
          <w:b/>
        </w:rPr>
        <w:t>…….</w:t>
      </w:r>
      <w:proofErr w:type="spellStart"/>
      <w:r w:rsidRPr="00654233">
        <w:rPr>
          <w:rFonts w:ascii="Arial Narrow" w:hAnsi="Arial Narrow"/>
          <w:b/>
        </w:rPr>
        <w:t>tel</w:t>
      </w:r>
      <w:proofErr w:type="spellEnd"/>
      <w:r w:rsidRPr="00654233">
        <w:rPr>
          <w:rFonts w:ascii="Arial Narrow" w:hAnsi="Arial Narrow"/>
          <w:b/>
        </w:rPr>
        <w:t>/fax:……………………………………</w:t>
      </w:r>
    </w:p>
    <w:p w:rsidR="00126D18" w:rsidRPr="00E03139" w:rsidRDefault="00126D18" w:rsidP="00D1265D">
      <w:pPr>
        <w:rPr>
          <w:rFonts w:ascii="Arial Narrow" w:hAnsi="Arial Narrow" w:cs="Times New Roman"/>
        </w:rPr>
      </w:pPr>
      <w:r w:rsidRPr="00E03139">
        <w:rPr>
          <w:rFonts w:ascii="Arial Narrow" w:hAnsi="Arial Narrow" w:cs="Times New Roman"/>
        </w:rPr>
        <w:t>Oświadczam, że oferowany przedmiot  zamó</w:t>
      </w:r>
      <w:r w:rsidR="0019649F" w:rsidRPr="00E03139">
        <w:rPr>
          <w:rFonts w:ascii="Arial Narrow" w:hAnsi="Arial Narrow" w:cs="Times New Roman"/>
        </w:rPr>
        <w:t>wienia jest zgodny</w:t>
      </w:r>
      <w:r w:rsidR="001B1F8D" w:rsidRPr="00E03139">
        <w:rPr>
          <w:rFonts w:ascii="Arial Narrow" w:hAnsi="Arial Narrow" w:cs="Times New Roman"/>
        </w:rPr>
        <w:t xml:space="preserve"> </w:t>
      </w:r>
      <w:r w:rsidR="0091666A" w:rsidRPr="00E03139">
        <w:rPr>
          <w:rFonts w:ascii="Arial Narrow" w:hAnsi="Arial Narrow" w:cs="Times New Roman"/>
        </w:rPr>
        <w:t xml:space="preserve">z </w:t>
      </w:r>
      <w:r w:rsidR="001B1F8D" w:rsidRPr="00E03139">
        <w:rPr>
          <w:rFonts w:ascii="Arial Narrow" w:hAnsi="Arial Narrow" w:cs="Times New Roman"/>
        </w:rPr>
        <w:t>wymogami</w:t>
      </w:r>
      <w:r w:rsidR="00760062" w:rsidRPr="00E03139">
        <w:rPr>
          <w:rFonts w:ascii="Arial Narrow" w:hAnsi="Arial Narrow" w:cs="Times New Roman"/>
        </w:rPr>
        <w:t xml:space="preserve"> </w:t>
      </w:r>
      <w:r w:rsidR="0019649F" w:rsidRPr="00E03139">
        <w:rPr>
          <w:rFonts w:ascii="Arial Narrow" w:hAnsi="Arial Narrow" w:cs="Times New Roman"/>
        </w:rPr>
        <w:t>określonymi przez Zamawiającego w</w:t>
      </w:r>
      <w:r w:rsidR="00F87229" w:rsidRPr="00E03139">
        <w:rPr>
          <w:rFonts w:ascii="Arial Narrow" w:hAnsi="Arial Narrow" w:cs="Times New Roman"/>
        </w:rPr>
        <w:t xml:space="preserve"> </w:t>
      </w:r>
      <w:r w:rsidRPr="00E03139">
        <w:rPr>
          <w:rFonts w:ascii="Arial Narrow" w:hAnsi="Arial Narrow" w:cs="Times New Roman"/>
        </w:rPr>
        <w:t>SIWZ oraz posiada wszelkie wymagane dokumenty.</w:t>
      </w:r>
    </w:p>
    <w:p w:rsidR="00C4120B" w:rsidRPr="00E03139" w:rsidRDefault="003D648D" w:rsidP="003D648D">
      <w:pPr>
        <w:rPr>
          <w:rFonts w:ascii="Arial Narrow" w:hAnsi="Arial Narrow" w:cs="Times New Roman"/>
        </w:rPr>
      </w:pPr>
      <w:r w:rsidRPr="00E03139">
        <w:rPr>
          <w:rFonts w:ascii="Arial Narrow" w:hAnsi="Arial Narrow" w:cs="Times New Roman"/>
        </w:rPr>
        <w:t xml:space="preserve">Pozostaję związany </w:t>
      </w:r>
      <w:r w:rsidR="00C4120B" w:rsidRPr="00E03139">
        <w:rPr>
          <w:rFonts w:ascii="Arial Narrow" w:hAnsi="Arial Narrow" w:cs="Times New Roman"/>
        </w:rPr>
        <w:t>niniejszą ofertą na czas wskazany w specyfikacji istotnych warunków zamówienia.</w:t>
      </w:r>
    </w:p>
    <w:p w:rsidR="00641780" w:rsidRPr="00E03139" w:rsidRDefault="003D648D" w:rsidP="003D648D">
      <w:pPr>
        <w:jc w:val="both"/>
        <w:rPr>
          <w:rFonts w:ascii="Arial Narrow" w:hAnsi="Arial Narrow" w:cs="Times New Roman"/>
        </w:rPr>
      </w:pPr>
      <w:r w:rsidRPr="00E03139">
        <w:rPr>
          <w:rFonts w:ascii="Arial Narrow" w:hAnsi="Arial Narrow" w:cs="Times New Roman"/>
        </w:rPr>
        <w:t xml:space="preserve">Oświadczam, że przedmiot zamówienia zrealizuję bez udziału podwykonawców/ z udziałem </w:t>
      </w:r>
      <w:r w:rsidR="00641780" w:rsidRPr="00E03139">
        <w:rPr>
          <w:rFonts w:ascii="Arial Narrow" w:hAnsi="Arial Narrow" w:cs="Times New Roman"/>
        </w:rPr>
        <w:t xml:space="preserve">następujących </w:t>
      </w:r>
      <w:r w:rsidRPr="00E03139">
        <w:rPr>
          <w:rFonts w:ascii="Arial Narrow" w:hAnsi="Arial Narrow" w:cs="Times New Roman"/>
        </w:rPr>
        <w:t>podwykonawców</w:t>
      </w:r>
      <w:r w:rsidR="00191D76">
        <w:rPr>
          <w:rFonts w:ascii="Arial Narrow" w:hAnsi="Arial Narrow" w:cs="Times New Roman"/>
        </w:rPr>
        <w:t xml:space="preserve"> **): </w:t>
      </w:r>
    </w:p>
    <w:p w:rsidR="00641780" w:rsidRPr="00E03139" w:rsidRDefault="003D648D" w:rsidP="003D648D">
      <w:pPr>
        <w:jc w:val="both"/>
        <w:rPr>
          <w:rFonts w:ascii="Arial Narrow" w:hAnsi="Arial Narrow" w:cs="Times New Roman"/>
        </w:rPr>
      </w:pPr>
      <w:r w:rsidRPr="00E03139">
        <w:rPr>
          <w:rFonts w:ascii="Arial Narrow" w:hAnsi="Arial Narrow" w:cs="Times New Roman"/>
        </w:rPr>
        <w:t>………………………………………………………</w:t>
      </w:r>
      <w:r w:rsidR="00641780" w:rsidRPr="00E03139">
        <w:rPr>
          <w:rFonts w:ascii="Arial Narrow" w:hAnsi="Arial Narrow" w:cs="Times New Roman"/>
        </w:rPr>
        <w:t xml:space="preserve"> z siedzibą w ………………………………………</w:t>
      </w:r>
      <w:r w:rsidR="00191D76">
        <w:rPr>
          <w:rFonts w:ascii="Arial Narrow" w:hAnsi="Arial Narrow" w:cs="Times New Roman"/>
        </w:rPr>
        <w:t>..</w:t>
      </w:r>
      <w:r w:rsidR="00641780" w:rsidRPr="00E03139">
        <w:rPr>
          <w:rFonts w:ascii="Arial Narrow" w:hAnsi="Arial Narrow" w:cs="Times New Roman"/>
        </w:rPr>
        <w:t xml:space="preserve">………… </w:t>
      </w:r>
    </w:p>
    <w:p w:rsidR="003D648D" w:rsidRPr="00D863E0" w:rsidRDefault="00641780" w:rsidP="003D648D">
      <w:pPr>
        <w:jc w:val="both"/>
        <w:rPr>
          <w:rFonts w:ascii="Arial Narrow" w:hAnsi="Arial Narrow" w:cs="Times New Roman"/>
        </w:rPr>
      </w:pPr>
      <w:r w:rsidRPr="00E03139">
        <w:rPr>
          <w:rFonts w:ascii="Arial Narrow" w:hAnsi="Arial Narrow" w:cs="Times New Roman"/>
        </w:rPr>
        <w:t>……………………………………………………… z siedzibą</w:t>
      </w:r>
      <w:r w:rsidRPr="00D863E0">
        <w:rPr>
          <w:rFonts w:ascii="Arial Narrow" w:hAnsi="Arial Narrow" w:cs="Times New Roman"/>
        </w:rPr>
        <w:t xml:space="preserve"> w …………………………………………</w:t>
      </w:r>
      <w:r w:rsidR="00191D76">
        <w:rPr>
          <w:rFonts w:ascii="Arial Narrow" w:hAnsi="Arial Narrow" w:cs="Times New Roman"/>
        </w:rPr>
        <w:t>..</w:t>
      </w:r>
      <w:r w:rsidRPr="00D863E0">
        <w:rPr>
          <w:rFonts w:ascii="Arial Narrow" w:hAnsi="Arial Narrow" w:cs="Times New Roman"/>
        </w:rPr>
        <w:t>………</w:t>
      </w:r>
    </w:p>
    <w:p w:rsidR="00641780" w:rsidRPr="00D863E0" w:rsidRDefault="00191D76" w:rsidP="00095347">
      <w:pPr>
        <w:jc w:val="both"/>
        <w:rPr>
          <w:rFonts w:ascii="Arial Narrow" w:hAnsi="Arial Narrow" w:cs="Times New Roman"/>
        </w:rPr>
      </w:pPr>
      <w:r>
        <w:rPr>
          <w:rFonts w:ascii="Arial Narrow" w:hAnsi="Arial Narrow" w:cs="Times New Roman"/>
        </w:rPr>
        <w:t xml:space="preserve">w zakresie: </w:t>
      </w:r>
    </w:p>
    <w:p w:rsidR="00641780" w:rsidRPr="00D863E0" w:rsidRDefault="00641780" w:rsidP="00641780">
      <w:pPr>
        <w:jc w:val="both"/>
        <w:rPr>
          <w:rFonts w:ascii="Arial Narrow" w:hAnsi="Arial Narrow" w:cs="Times New Roman"/>
        </w:rPr>
      </w:pPr>
      <w:r w:rsidRPr="00D863E0">
        <w:rPr>
          <w:rFonts w:ascii="Arial Narrow" w:hAnsi="Arial Narrow" w:cs="Times New Roman"/>
        </w:rPr>
        <w:t>………………………………………………………………………………….............................</w:t>
      </w:r>
      <w:r w:rsidR="00770538" w:rsidRPr="00D863E0">
        <w:rPr>
          <w:rFonts w:ascii="Arial Narrow" w:hAnsi="Arial Narrow" w:cs="Times New Roman"/>
        </w:rPr>
        <w:t>............................</w:t>
      </w:r>
    </w:p>
    <w:p w:rsidR="00C4120B" w:rsidRPr="00D863E0" w:rsidRDefault="00C4120B" w:rsidP="00095347">
      <w:pPr>
        <w:jc w:val="both"/>
        <w:rPr>
          <w:rFonts w:ascii="Arial Narrow" w:hAnsi="Arial Narrow" w:cs="Times New Roman"/>
        </w:rPr>
      </w:pPr>
      <w:r w:rsidRPr="00D863E0">
        <w:rPr>
          <w:rFonts w:ascii="Arial Narrow" w:hAnsi="Arial Narrow" w:cs="Times New Roman"/>
        </w:rPr>
        <w:t xml:space="preserve">Oświadczamy, że </w:t>
      </w:r>
      <w:r w:rsidR="00095347" w:rsidRPr="00D863E0">
        <w:rPr>
          <w:rFonts w:ascii="Arial Narrow" w:hAnsi="Arial Narrow" w:cs="Times New Roman"/>
        </w:rPr>
        <w:t xml:space="preserve">akceptuję </w:t>
      </w:r>
      <w:r w:rsidR="00034E30" w:rsidRPr="00D863E0">
        <w:rPr>
          <w:rFonts w:ascii="Arial Narrow" w:hAnsi="Arial Narrow" w:cs="Times New Roman"/>
        </w:rPr>
        <w:t xml:space="preserve">zawarte w </w:t>
      </w:r>
      <w:r w:rsidR="00434707" w:rsidRPr="00D863E0">
        <w:rPr>
          <w:rFonts w:ascii="Arial Narrow" w:hAnsi="Arial Narrow" w:cs="Times New Roman"/>
        </w:rPr>
        <w:t>s</w:t>
      </w:r>
      <w:r w:rsidR="00034E30" w:rsidRPr="00D863E0">
        <w:rPr>
          <w:rFonts w:ascii="Arial Narrow" w:hAnsi="Arial Narrow" w:cs="Times New Roman"/>
        </w:rPr>
        <w:t>pecyfikacji</w:t>
      </w:r>
      <w:r w:rsidRPr="00D863E0">
        <w:rPr>
          <w:rFonts w:ascii="Arial Narrow" w:hAnsi="Arial Narrow" w:cs="Times New Roman"/>
        </w:rPr>
        <w:t xml:space="preserve">, istotne postanowienia umowy </w:t>
      </w:r>
      <w:r w:rsidR="00095347" w:rsidRPr="00D863E0">
        <w:rPr>
          <w:rFonts w:ascii="Arial Narrow" w:hAnsi="Arial Narrow" w:cs="Times New Roman"/>
        </w:rPr>
        <w:t xml:space="preserve">i </w:t>
      </w:r>
      <w:r w:rsidRPr="00D863E0">
        <w:rPr>
          <w:rFonts w:ascii="Arial Narrow" w:hAnsi="Arial Narrow" w:cs="Times New Roman"/>
        </w:rPr>
        <w:t>w przypadku wybrania naszej  oferty,</w:t>
      </w:r>
      <w:r w:rsidR="00095347" w:rsidRPr="00D863E0">
        <w:rPr>
          <w:rFonts w:ascii="Arial Narrow" w:hAnsi="Arial Narrow" w:cs="Times New Roman"/>
        </w:rPr>
        <w:t xml:space="preserve"> zobowiązuję się</w:t>
      </w:r>
      <w:r w:rsidRPr="00D863E0">
        <w:rPr>
          <w:rFonts w:ascii="Arial Narrow" w:hAnsi="Arial Narrow" w:cs="Times New Roman"/>
        </w:rPr>
        <w:t xml:space="preserve"> do zawarcia umowy na wyżej wymienionych warunkach, w miejscu i terminie wyznaczonym przez Zamawiającego. </w:t>
      </w:r>
    </w:p>
    <w:p w:rsidR="00C4120B" w:rsidRPr="00D863E0" w:rsidRDefault="00C4120B" w:rsidP="00095347">
      <w:pPr>
        <w:rPr>
          <w:rFonts w:ascii="Arial Narrow" w:hAnsi="Arial Narrow" w:cs="Times New Roman"/>
        </w:rPr>
      </w:pPr>
      <w:r w:rsidRPr="00D863E0">
        <w:rPr>
          <w:rFonts w:ascii="Arial Narrow" w:hAnsi="Arial Narrow" w:cs="Times New Roman"/>
        </w:rPr>
        <w:t>Oświadczamy, że wybór naszej oferty:</w:t>
      </w:r>
    </w:p>
    <w:p w:rsidR="00C4120B" w:rsidRPr="00D863E0" w:rsidRDefault="00B52CBF" w:rsidP="00B52CBF">
      <w:pPr>
        <w:ind w:left="284" w:hanging="284"/>
        <w:jc w:val="both"/>
        <w:rPr>
          <w:rFonts w:ascii="Arial Narrow" w:hAnsi="Arial Narrow" w:cs="Times New Roman"/>
        </w:rPr>
      </w:pPr>
      <w:r w:rsidRPr="00D863E0">
        <w:rPr>
          <w:rFonts w:ascii="Arial Narrow" w:hAnsi="Arial Narrow" w:cs="Times New Roman"/>
        </w:rPr>
        <w:t xml:space="preserve">□ </w:t>
      </w:r>
      <w:r w:rsidRPr="00D863E0">
        <w:rPr>
          <w:rFonts w:ascii="Arial Narrow" w:hAnsi="Arial Narrow" w:cs="Times New Roman"/>
        </w:rPr>
        <w:tab/>
      </w:r>
      <w:r w:rsidR="00C4120B" w:rsidRPr="00D863E0">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w:t>
      </w:r>
      <w:r w:rsidR="00191D76">
        <w:rPr>
          <w:rFonts w:ascii="Arial Narrow" w:hAnsi="Arial Narrow" w:cs="Times New Roman"/>
        </w:rPr>
        <w:t xml:space="preserve">ub usługi bez kwoty podatku).**) </w:t>
      </w:r>
    </w:p>
    <w:p w:rsidR="00C4120B" w:rsidRPr="00D863E0" w:rsidRDefault="00B52CBF" w:rsidP="009A20E9">
      <w:pPr>
        <w:ind w:left="284" w:hanging="284"/>
        <w:jc w:val="both"/>
        <w:rPr>
          <w:rFonts w:ascii="Arial Narrow" w:hAnsi="Arial Narrow" w:cs="Times New Roman"/>
        </w:rPr>
      </w:pPr>
      <w:r w:rsidRPr="00D863E0">
        <w:rPr>
          <w:rFonts w:ascii="Arial Narrow" w:hAnsi="Arial Narrow" w:cs="Times New Roman"/>
        </w:rPr>
        <w:t xml:space="preserve">□ </w:t>
      </w:r>
      <w:r w:rsidRPr="00D863E0">
        <w:rPr>
          <w:rFonts w:ascii="Arial Narrow" w:hAnsi="Arial Narrow" w:cs="Times New Roman"/>
        </w:rPr>
        <w:tab/>
      </w:r>
      <w:r w:rsidR="00C4120B" w:rsidRPr="00D863E0">
        <w:rPr>
          <w:rFonts w:ascii="Arial Narrow" w:hAnsi="Arial Narrow" w:cs="Times New Roman"/>
        </w:rPr>
        <w:t>nie będzie prowadził do powstania u Zamawiającego obowiązku podatkowego zgodnie z przepisami o podatku od towarów i usług**)</w:t>
      </w:r>
    </w:p>
    <w:p w:rsidR="00C4120B" w:rsidRPr="00D863E0" w:rsidRDefault="00C4120B" w:rsidP="003351F6">
      <w:pPr>
        <w:rPr>
          <w:rFonts w:ascii="Arial Narrow" w:hAnsi="Arial Narrow" w:cs="Times New Roman"/>
        </w:rPr>
      </w:pPr>
      <w:r w:rsidRPr="00D863E0">
        <w:rPr>
          <w:rFonts w:ascii="Arial Narrow" w:hAnsi="Arial Narrow" w:cs="Times New Roman"/>
        </w:rPr>
        <w:t xml:space="preserve">**) zaznaczyć właściwe </w:t>
      </w:r>
    </w:p>
    <w:p w:rsidR="00C4120B" w:rsidRPr="00D863E0" w:rsidRDefault="00C4120B" w:rsidP="00641780">
      <w:pPr>
        <w:jc w:val="both"/>
        <w:rPr>
          <w:rFonts w:ascii="Arial Narrow" w:hAnsi="Arial Narrow" w:cs="Times New Roman"/>
        </w:rPr>
      </w:pPr>
      <w:r w:rsidRPr="00D863E0">
        <w:rPr>
          <w:rFonts w:ascii="Arial Narrow" w:hAnsi="Arial Narrow" w:cs="Times New Roman"/>
        </w:rPr>
        <w:t>Dane do umowy:</w:t>
      </w:r>
    </w:p>
    <w:p w:rsidR="00641780" w:rsidRPr="00D863E0" w:rsidRDefault="00C4120B" w:rsidP="00F67C69">
      <w:pPr>
        <w:pStyle w:val="Akapitzlist"/>
        <w:numPr>
          <w:ilvl w:val="0"/>
          <w:numId w:val="18"/>
        </w:numPr>
        <w:ind w:left="284" w:hanging="284"/>
        <w:rPr>
          <w:rFonts w:ascii="Arial Narrow" w:hAnsi="Arial Narrow" w:cs="Times New Roman"/>
        </w:rPr>
      </w:pPr>
      <w:r w:rsidRPr="00D863E0">
        <w:rPr>
          <w:rFonts w:ascii="Arial Narrow" w:hAnsi="Arial Narrow" w:cs="Times New Roman"/>
        </w:rPr>
        <w:t>Osoba(y), które będą zawierały umowę ze strony wykonawcy</w:t>
      </w:r>
      <w:r w:rsidR="00191D76">
        <w:rPr>
          <w:rFonts w:ascii="Arial Narrow" w:hAnsi="Arial Narrow" w:cs="Times New Roman"/>
        </w:rPr>
        <w:t xml:space="preserve">: </w:t>
      </w:r>
    </w:p>
    <w:p w:rsidR="00641780" w:rsidRPr="00D863E0" w:rsidRDefault="00C4120B" w:rsidP="0042519A">
      <w:pPr>
        <w:pStyle w:val="Akapitzlist"/>
        <w:ind w:left="284"/>
        <w:rPr>
          <w:rFonts w:ascii="Arial Narrow" w:hAnsi="Arial Narrow" w:cs="Times New Roman"/>
        </w:rPr>
      </w:pPr>
      <w:r w:rsidRPr="00D863E0">
        <w:rPr>
          <w:rFonts w:ascii="Arial Narrow" w:hAnsi="Arial Narrow" w:cs="Times New Roman"/>
        </w:rPr>
        <w:t>Imię i nazwisko</w:t>
      </w:r>
      <w:r w:rsidRPr="00D863E0">
        <w:rPr>
          <w:rFonts w:ascii="Arial Narrow" w:hAnsi="Arial Narrow" w:cs="Times New Roman"/>
        </w:rPr>
        <w:tab/>
      </w:r>
      <w:r w:rsidR="000F53F7" w:rsidRPr="00D863E0">
        <w:rPr>
          <w:rFonts w:ascii="Arial Narrow" w:hAnsi="Arial Narrow" w:cs="Times New Roman"/>
        </w:rPr>
        <w:t xml:space="preserve">                                       </w:t>
      </w:r>
      <w:r w:rsidRPr="00D863E0">
        <w:rPr>
          <w:rFonts w:ascii="Arial Narrow" w:hAnsi="Arial Narrow" w:cs="Times New Roman"/>
        </w:rPr>
        <w:t>stanowisko</w:t>
      </w:r>
      <w:r w:rsidR="0042519A" w:rsidRPr="00D863E0">
        <w:rPr>
          <w:rFonts w:ascii="Arial Narrow" w:hAnsi="Arial Narrow" w:cs="Times New Roman"/>
        </w:rPr>
        <w:br/>
        <w:t>………………..           ……………</w:t>
      </w:r>
      <w:r w:rsidR="0098459D" w:rsidRPr="00D863E0">
        <w:rPr>
          <w:rFonts w:ascii="Arial Narrow" w:hAnsi="Arial Narrow" w:cs="Times New Roman"/>
        </w:rPr>
        <w:t>……………………………………………….</w:t>
      </w:r>
      <w:r w:rsidR="0042519A" w:rsidRPr="00D863E0">
        <w:rPr>
          <w:rFonts w:ascii="Arial Narrow" w:hAnsi="Arial Narrow" w:cs="Times New Roman"/>
        </w:rPr>
        <w:br/>
        <w:t>……………......           ……………</w:t>
      </w:r>
      <w:r w:rsidR="0098459D" w:rsidRPr="00D863E0">
        <w:rPr>
          <w:rFonts w:ascii="Arial Narrow" w:hAnsi="Arial Narrow" w:cs="Times New Roman"/>
        </w:rPr>
        <w:t>………………………………………………</w:t>
      </w:r>
    </w:p>
    <w:p w:rsidR="0098380A" w:rsidRPr="00D863E0" w:rsidRDefault="00C4120B" w:rsidP="00F67C69">
      <w:pPr>
        <w:pStyle w:val="Akapitzlist"/>
        <w:numPr>
          <w:ilvl w:val="0"/>
          <w:numId w:val="18"/>
        </w:numPr>
        <w:ind w:left="284" w:hanging="284"/>
        <w:rPr>
          <w:rFonts w:ascii="Arial Narrow" w:hAnsi="Arial Narrow" w:cs="Times New Roman"/>
        </w:rPr>
      </w:pPr>
      <w:r w:rsidRPr="00D863E0">
        <w:rPr>
          <w:rFonts w:ascii="Arial Narrow" w:hAnsi="Arial Narrow" w:cs="Times New Roman"/>
        </w:rPr>
        <w:t>nr rachunku bankowego, na który realizowana będzie płatność za zrealizowane dostawy</w:t>
      </w:r>
      <w:r w:rsidR="0098380A" w:rsidRPr="00D863E0">
        <w:rPr>
          <w:rFonts w:ascii="Arial Narrow" w:hAnsi="Arial Narrow" w:cs="Times New Roman"/>
        </w:rPr>
        <w:t>:</w:t>
      </w:r>
    </w:p>
    <w:p w:rsidR="00C4120B" w:rsidRPr="00D863E0" w:rsidRDefault="00C4120B" w:rsidP="0098380A">
      <w:pPr>
        <w:pStyle w:val="Akapitzlist"/>
        <w:ind w:left="284"/>
        <w:rPr>
          <w:rFonts w:ascii="Arial Narrow" w:hAnsi="Arial Narrow" w:cs="Times New Roman"/>
        </w:rPr>
      </w:pPr>
    </w:p>
    <w:p w:rsidR="0098380A" w:rsidRPr="00D863E0" w:rsidRDefault="0098380A" w:rsidP="0098380A">
      <w:pPr>
        <w:pStyle w:val="Akapitzlist"/>
        <w:ind w:left="284"/>
        <w:rPr>
          <w:rFonts w:ascii="Arial Narrow" w:hAnsi="Arial Narrow" w:cs="Times New Roman"/>
        </w:rPr>
      </w:pPr>
      <w:r w:rsidRPr="00D863E0">
        <w:rPr>
          <w:rFonts w:ascii="Arial Narrow" w:hAnsi="Arial Narrow" w:cs="Times New Roman"/>
        </w:rPr>
        <w:t>………………………………………………………………………………………………………………………………</w:t>
      </w:r>
    </w:p>
    <w:p w:rsidR="008A29A1" w:rsidRPr="00D863E0" w:rsidRDefault="00C4120B" w:rsidP="0042519A">
      <w:pPr>
        <w:jc w:val="both"/>
        <w:rPr>
          <w:rFonts w:ascii="Arial Narrow" w:hAnsi="Arial Narrow" w:cs="Times New Roman"/>
        </w:rPr>
      </w:pPr>
      <w:r w:rsidRPr="00D863E0">
        <w:rPr>
          <w:rFonts w:ascii="Arial Narrow" w:hAnsi="Arial Narrow" w:cs="Times New Roman"/>
        </w:rPr>
        <w:t>Oświadczamy, że na stronach ............................................ oferty są zawarte informacje, które stanowią tajemnicę przedsiębiorstwa w rozumieniu przepisów o zwalczaniu nieuczciwej konkurencji i nie mogą być one ogólnie u</w:t>
      </w:r>
      <w:r w:rsidR="0042519A" w:rsidRPr="00D863E0">
        <w:rPr>
          <w:rFonts w:ascii="Arial Narrow" w:hAnsi="Arial Narrow" w:cs="Times New Roman"/>
        </w:rPr>
        <w:t>dostępniane przez Zamawiającego</w:t>
      </w:r>
      <w:r w:rsidR="00F5596A" w:rsidRPr="00D863E0">
        <w:rPr>
          <w:rFonts w:ascii="Arial Narrow" w:hAnsi="Arial Narrow" w:cs="Times New Roman"/>
        </w:rPr>
        <w:t>.</w:t>
      </w:r>
    </w:p>
    <w:p w:rsidR="00B52CBF" w:rsidRPr="00D863E0" w:rsidRDefault="00A02FC7" w:rsidP="00A02FC7">
      <w:pPr>
        <w:spacing w:after="0" w:line="240" w:lineRule="auto"/>
        <w:rPr>
          <w:rFonts w:ascii="Arial Narrow" w:hAnsi="Arial Narrow" w:cs="Times New Roman"/>
        </w:rPr>
      </w:pPr>
      <w:r w:rsidRPr="00D863E0">
        <w:rPr>
          <w:rFonts w:ascii="Arial Narrow" w:hAnsi="Arial Narrow" w:cs="Times New Roman"/>
        </w:rPr>
        <w:t>………………….</w:t>
      </w:r>
      <w:r w:rsidRPr="00D863E0">
        <w:rPr>
          <w:rFonts w:ascii="Arial Narrow" w:hAnsi="Arial Narrow" w:cs="Times New Roman"/>
        </w:rPr>
        <w:tab/>
      </w:r>
      <w:r w:rsidRPr="00D863E0">
        <w:rPr>
          <w:rFonts w:ascii="Arial Narrow" w:hAnsi="Arial Narrow" w:cs="Times New Roman"/>
        </w:rPr>
        <w:tab/>
      </w:r>
      <w:r w:rsidRPr="00D863E0">
        <w:rPr>
          <w:rFonts w:ascii="Arial Narrow" w:hAnsi="Arial Narrow" w:cs="Times New Roman"/>
        </w:rPr>
        <w:tab/>
      </w:r>
      <w:r w:rsidR="006275E8" w:rsidRPr="00D863E0">
        <w:rPr>
          <w:rFonts w:ascii="Arial Narrow" w:hAnsi="Arial Narrow" w:cs="Times New Roman"/>
        </w:rPr>
        <w:t xml:space="preserve">        </w:t>
      </w:r>
      <w:r w:rsidR="001A38FD" w:rsidRPr="00D863E0">
        <w:rPr>
          <w:rFonts w:ascii="Arial Narrow" w:hAnsi="Arial Narrow" w:cs="Times New Roman"/>
        </w:rPr>
        <w:t xml:space="preserve">                                  </w:t>
      </w:r>
      <w:r w:rsidRPr="00D863E0">
        <w:rPr>
          <w:rFonts w:ascii="Arial Narrow" w:hAnsi="Arial Narrow" w:cs="Times New Roman"/>
        </w:rPr>
        <w:t>………………………………………………………………….</w:t>
      </w:r>
    </w:p>
    <w:p w:rsidR="00AF1FBF" w:rsidRPr="00D863E0" w:rsidRDefault="00B52CBF" w:rsidP="00CA05AC">
      <w:pPr>
        <w:spacing w:after="0" w:line="240" w:lineRule="auto"/>
        <w:rPr>
          <w:rFonts w:ascii="Arial Narrow" w:hAnsi="Arial Narrow" w:cs="Times New Roman"/>
        </w:rPr>
        <w:sectPr w:rsidR="00AF1FBF" w:rsidRPr="00D863E0" w:rsidSect="005B1A8B">
          <w:headerReference w:type="default" r:id="rId12"/>
          <w:footerReference w:type="default" r:id="rId13"/>
          <w:pgSz w:w="11906" w:h="16838"/>
          <w:pgMar w:top="851" w:right="1417" w:bottom="1134" w:left="1417" w:header="705" w:footer="708" w:gutter="0"/>
          <w:cols w:space="708"/>
          <w:docGrid w:linePitch="360"/>
        </w:sectPr>
      </w:pPr>
      <w:r w:rsidRPr="00D863E0">
        <w:rPr>
          <w:rFonts w:ascii="Arial Narrow" w:hAnsi="Arial Narrow" w:cs="Times New Roman"/>
        </w:rPr>
        <w:t>miejscowość, data</w:t>
      </w:r>
      <w:r w:rsidRPr="00D863E0">
        <w:rPr>
          <w:rFonts w:ascii="Arial Narrow" w:hAnsi="Arial Narrow" w:cs="Times New Roman"/>
        </w:rPr>
        <w:tab/>
      </w:r>
      <w:r w:rsidRPr="00D863E0">
        <w:rPr>
          <w:rFonts w:ascii="Arial Narrow" w:hAnsi="Arial Narrow" w:cs="Times New Roman"/>
        </w:rPr>
        <w:tab/>
      </w:r>
      <w:r w:rsidRPr="00D863E0">
        <w:rPr>
          <w:rFonts w:ascii="Arial Narrow" w:hAnsi="Arial Narrow" w:cs="Times New Roman"/>
        </w:rPr>
        <w:tab/>
      </w:r>
      <w:r w:rsidR="006275E8" w:rsidRPr="00D863E0">
        <w:rPr>
          <w:rFonts w:ascii="Arial Narrow" w:hAnsi="Arial Narrow" w:cs="Times New Roman"/>
        </w:rPr>
        <w:t xml:space="preserve">       </w:t>
      </w:r>
      <w:r w:rsidR="001A38FD" w:rsidRPr="00D863E0">
        <w:rPr>
          <w:rFonts w:ascii="Arial Narrow" w:hAnsi="Arial Narrow" w:cs="Times New Roman"/>
        </w:rPr>
        <w:t xml:space="preserve">                           </w:t>
      </w:r>
      <w:r w:rsidR="006275E8" w:rsidRPr="00D863E0">
        <w:rPr>
          <w:rFonts w:ascii="Arial Narrow" w:hAnsi="Arial Narrow" w:cs="Times New Roman"/>
        </w:rPr>
        <w:t xml:space="preserve">  </w:t>
      </w:r>
      <w:r w:rsidR="00C4120B" w:rsidRPr="00D863E0">
        <w:rPr>
          <w:rFonts w:ascii="Arial Narrow" w:hAnsi="Arial Narrow" w:cs="Times New Roman"/>
        </w:rPr>
        <w:t>(podpis osoby upoważnionej do reprezentowania Wykonawcy)</w:t>
      </w:r>
    </w:p>
    <w:p w:rsidR="002973AE" w:rsidRPr="00654233" w:rsidRDefault="00654233" w:rsidP="00F60256">
      <w:pPr>
        <w:jc w:val="right"/>
        <w:rPr>
          <w:rFonts w:ascii="Arial Narrow" w:hAnsi="Arial Narrow" w:cs="Times New Roman"/>
          <w:b/>
          <w:sz w:val="20"/>
          <w:szCs w:val="20"/>
        </w:rPr>
      </w:pPr>
      <w:r w:rsidRPr="00654233">
        <w:rPr>
          <w:rFonts w:ascii="Arial Narrow" w:hAnsi="Arial Narrow" w:cs="Times New Roman"/>
          <w:b/>
          <w:sz w:val="20"/>
          <w:szCs w:val="20"/>
        </w:rPr>
        <w:lastRenderedPageBreak/>
        <w:t>Załącznik nr 3</w:t>
      </w:r>
      <w:r w:rsidR="002973AE" w:rsidRPr="00654233">
        <w:rPr>
          <w:rFonts w:ascii="Arial Narrow" w:hAnsi="Arial Narrow" w:cs="Times New Roman"/>
          <w:b/>
          <w:sz w:val="20"/>
          <w:szCs w:val="20"/>
        </w:rPr>
        <w:t xml:space="preserve"> do </w:t>
      </w:r>
      <w:proofErr w:type="spellStart"/>
      <w:r w:rsidR="002973AE" w:rsidRPr="00654233">
        <w:rPr>
          <w:rFonts w:ascii="Arial Narrow" w:hAnsi="Arial Narrow" w:cs="Times New Roman"/>
          <w:b/>
          <w:sz w:val="20"/>
          <w:szCs w:val="20"/>
        </w:rPr>
        <w:t>siwz</w:t>
      </w:r>
      <w:proofErr w:type="spellEnd"/>
    </w:p>
    <w:p w:rsidR="00B414FF" w:rsidRPr="00654233" w:rsidRDefault="002973AE" w:rsidP="00833178">
      <w:pPr>
        <w:pStyle w:val="Tekstpodstawowy"/>
        <w:jc w:val="center"/>
        <w:rPr>
          <w:rFonts w:ascii="Arial Narrow" w:hAnsi="Arial Narrow" w:cs="Times New Roman"/>
          <w:b/>
          <w:sz w:val="20"/>
          <w:szCs w:val="20"/>
        </w:rPr>
      </w:pPr>
      <w:r w:rsidRPr="00654233">
        <w:rPr>
          <w:rFonts w:ascii="Arial Narrow" w:hAnsi="Arial Narrow" w:cs="Times New Roman"/>
          <w:b/>
          <w:sz w:val="20"/>
          <w:szCs w:val="20"/>
        </w:rPr>
        <w:t>KALKULACJA CENO</w:t>
      </w:r>
      <w:r w:rsidR="002F6319" w:rsidRPr="00654233">
        <w:rPr>
          <w:rFonts w:ascii="Arial Narrow" w:hAnsi="Arial Narrow" w:cs="Times New Roman"/>
          <w:b/>
          <w:sz w:val="20"/>
          <w:szCs w:val="20"/>
        </w:rPr>
        <w:t>WA - OPIS PRZEDMIOTU ZAMÓWIENIA</w:t>
      </w:r>
    </w:p>
    <w:tbl>
      <w:tblPr>
        <w:tblW w:w="14801" w:type="dxa"/>
        <w:tblInd w:w="55" w:type="dxa"/>
        <w:tblCellMar>
          <w:left w:w="70" w:type="dxa"/>
          <w:right w:w="70" w:type="dxa"/>
        </w:tblCellMar>
        <w:tblLook w:val="04A0" w:firstRow="1" w:lastRow="0" w:firstColumn="1" w:lastColumn="0" w:noHBand="0" w:noVBand="1"/>
      </w:tblPr>
      <w:tblGrid>
        <w:gridCol w:w="441"/>
        <w:gridCol w:w="7654"/>
        <w:gridCol w:w="567"/>
        <w:gridCol w:w="1134"/>
        <w:gridCol w:w="922"/>
        <w:gridCol w:w="1843"/>
        <w:gridCol w:w="628"/>
        <w:gridCol w:w="1612"/>
      </w:tblGrid>
      <w:tr w:rsidR="00654233" w:rsidRPr="00654233" w:rsidTr="00923BB0">
        <w:trPr>
          <w:cantSplit/>
          <w:trHeight w:val="655"/>
        </w:trPr>
        <w:tc>
          <w:tcPr>
            <w:tcW w:w="44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Lp.</w:t>
            </w:r>
          </w:p>
        </w:tc>
        <w:tc>
          <w:tcPr>
            <w:tcW w:w="7654" w:type="dxa"/>
            <w:tcBorders>
              <w:top w:val="single" w:sz="8" w:space="0" w:color="000000"/>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Nazwa produktu</w:t>
            </w:r>
          </w:p>
        </w:tc>
        <w:tc>
          <w:tcPr>
            <w:tcW w:w="567" w:type="dxa"/>
            <w:tcBorders>
              <w:top w:val="single" w:sz="8" w:space="0" w:color="000000"/>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Jedn. miary</w:t>
            </w:r>
          </w:p>
        </w:tc>
        <w:tc>
          <w:tcPr>
            <w:tcW w:w="1134" w:type="dxa"/>
            <w:tcBorders>
              <w:top w:val="single" w:sz="8" w:space="0" w:color="000000"/>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Ilo</w:t>
            </w:r>
            <w:r>
              <w:rPr>
                <w:rFonts w:ascii="Arial Narrow" w:hAnsi="Arial Narrow" w:cs="Times New Roman"/>
                <w:sz w:val="20"/>
                <w:szCs w:val="20"/>
              </w:rPr>
              <w:t>ść na okres</w:t>
            </w:r>
            <w:r w:rsidRPr="00654233">
              <w:rPr>
                <w:rFonts w:ascii="Arial Narrow" w:hAnsi="Arial Narrow" w:cs="Times New Roman"/>
                <w:sz w:val="20"/>
                <w:szCs w:val="20"/>
              </w:rPr>
              <w:t xml:space="preserve"> 36 miesięcy</w:t>
            </w:r>
          </w:p>
        </w:tc>
        <w:tc>
          <w:tcPr>
            <w:tcW w:w="922" w:type="dxa"/>
            <w:tcBorders>
              <w:top w:val="single" w:sz="8" w:space="0" w:color="000000"/>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Cena jedn. netto</w:t>
            </w:r>
          </w:p>
        </w:tc>
        <w:tc>
          <w:tcPr>
            <w:tcW w:w="1843" w:type="dxa"/>
            <w:tcBorders>
              <w:top w:val="single" w:sz="8" w:space="0" w:color="000000"/>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Wartość netto</w:t>
            </w:r>
          </w:p>
        </w:tc>
        <w:tc>
          <w:tcPr>
            <w:tcW w:w="628" w:type="dxa"/>
            <w:tcBorders>
              <w:top w:val="single" w:sz="8" w:space="0" w:color="000000"/>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VAT</w:t>
            </w:r>
          </w:p>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w:t>
            </w:r>
          </w:p>
        </w:tc>
        <w:tc>
          <w:tcPr>
            <w:tcW w:w="1612" w:type="dxa"/>
            <w:tcBorders>
              <w:top w:val="single" w:sz="8" w:space="0" w:color="000000"/>
              <w:left w:val="nil"/>
              <w:bottom w:val="single" w:sz="4" w:space="0" w:color="000000"/>
              <w:right w:val="single" w:sz="8"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Wartość brutto</w:t>
            </w:r>
          </w:p>
        </w:tc>
      </w:tr>
      <w:tr w:rsidR="00654233" w:rsidRPr="00654233" w:rsidTr="00923BB0">
        <w:trPr>
          <w:trHeight w:val="1072"/>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654233" w:rsidRPr="00654233" w:rsidRDefault="00654233" w:rsidP="00923BB0">
            <w:pPr>
              <w:jc w:val="both"/>
              <w:rPr>
                <w:rFonts w:ascii="Arial Narrow" w:hAnsi="Arial Narrow" w:cs="Times New Roman"/>
                <w:sz w:val="20"/>
                <w:szCs w:val="20"/>
              </w:rPr>
            </w:pPr>
            <w:r w:rsidRPr="00654233">
              <w:rPr>
                <w:rFonts w:ascii="Arial Narrow" w:hAnsi="Arial Narrow" w:cs="Times New Roman"/>
                <w:sz w:val="20"/>
                <w:szCs w:val="20"/>
              </w:rPr>
              <w:t xml:space="preserve">1. </w:t>
            </w:r>
          </w:p>
        </w:tc>
        <w:tc>
          <w:tcPr>
            <w:tcW w:w="7654" w:type="dxa"/>
            <w:tcBorders>
              <w:top w:val="nil"/>
              <w:left w:val="nil"/>
              <w:bottom w:val="single" w:sz="4" w:space="0" w:color="000000"/>
              <w:right w:val="single" w:sz="4" w:space="0" w:color="000000"/>
            </w:tcBorders>
            <w:shd w:val="clear" w:color="auto" w:fill="auto"/>
            <w:vAlign w:val="center"/>
          </w:tcPr>
          <w:p w:rsidR="00654233" w:rsidRPr="00654233" w:rsidRDefault="00654233" w:rsidP="00923BB0">
            <w:pPr>
              <w:jc w:val="both"/>
              <w:rPr>
                <w:rFonts w:ascii="Arial Narrow" w:hAnsi="Arial Narrow" w:cs="Times New Roman"/>
                <w:color w:val="000000"/>
                <w:sz w:val="20"/>
                <w:szCs w:val="20"/>
              </w:rPr>
            </w:pPr>
            <w:r w:rsidRPr="00654233">
              <w:rPr>
                <w:rFonts w:ascii="Arial Narrow" w:hAnsi="Arial Narrow" w:cs="Times New Roman"/>
                <w:color w:val="000000"/>
                <w:sz w:val="20"/>
                <w:szCs w:val="20"/>
              </w:rPr>
              <w:t xml:space="preserve">Płyn dezynfekująco-myjący do ręcznego oraz ciśnieniowego mycia i dezynfekcji powierzchni podłóg, ścian oraz sprzętu w gastronomii. Preparat posiadający działanie bakteriobójcze oraz grzybobójcze potwierdzone spełnianiem norm PN-EN 1276 w stężeniu 0,5%, PN-EN 13697 w stężeniu 0,25%, PN-EN 1650 w stężeniu 0,5%. Preparat skutecznie odtłuszczający myte powierzchnie </w:t>
            </w:r>
            <w:proofErr w:type="spellStart"/>
            <w:r w:rsidRPr="00654233">
              <w:rPr>
                <w:rFonts w:ascii="Arial Narrow" w:hAnsi="Arial Narrow" w:cs="Times New Roman"/>
                <w:color w:val="000000"/>
                <w:sz w:val="20"/>
                <w:szCs w:val="20"/>
              </w:rPr>
              <w:t>pH</w:t>
            </w:r>
            <w:proofErr w:type="spellEnd"/>
            <w:r w:rsidRPr="00654233">
              <w:rPr>
                <w:rFonts w:ascii="Arial Narrow" w:hAnsi="Arial Narrow" w:cs="Times New Roman"/>
                <w:color w:val="000000"/>
                <w:sz w:val="20"/>
                <w:szCs w:val="20"/>
              </w:rPr>
              <w:t xml:space="preserve"> 13,0. Do wykorzystania do wszystkich powierzchni zmywalnych, substancja czynna biobójcza - c</w:t>
            </w:r>
            <w:r w:rsidR="0042265D">
              <w:rPr>
                <w:rFonts w:ascii="Arial Narrow" w:hAnsi="Arial Narrow" w:cs="Times New Roman"/>
                <w:color w:val="000000"/>
                <w:sz w:val="20"/>
                <w:szCs w:val="20"/>
              </w:rPr>
              <w:t xml:space="preserve">hlorek </w:t>
            </w:r>
            <w:proofErr w:type="spellStart"/>
            <w:r w:rsidR="0042265D">
              <w:rPr>
                <w:rFonts w:ascii="Arial Narrow" w:hAnsi="Arial Narrow" w:cs="Times New Roman"/>
                <w:color w:val="000000"/>
                <w:sz w:val="20"/>
                <w:szCs w:val="20"/>
              </w:rPr>
              <w:t>didecylodimetyloamoniowy</w:t>
            </w:r>
            <w:proofErr w:type="spellEnd"/>
            <w:r w:rsidR="0042265D">
              <w:rPr>
                <w:rFonts w:ascii="Arial Narrow" w:hAnsi="Arial Narrow" w:cs="Times New Roman"/>
                <w:color w:val="000000"/>
                <w:sz w:val="20"/>
                <w:szCs w:val="20"/>
              </w:rPr>
              <w:t xml:space="preserve"> </w:t>
            </w:r>
            <w:r w:rsidRPr="00654233">
              <w:rPr>
                <w:rFonts w:ascii="Arial Narrow" w:hAnsi="Arial Narrow" w:cs="Times New Roman"/>
                <w:color w:val="000000"/>
                <w:sz w:val="20"/>
                <w:szCs w:val="20"/>
              </w:rPr>
              <w:t>(zawartość minimalna 45g/kg). Opakowanie kanister 5kg. Preparat wyt</w:t>
            </w:r>
            <w:r w:rsidR="00191D76">
              <w:rPr>
                <w:rFonts w:ascii="Arial Narrow" w:hAnsi="Arial Narrow" w:cs="Times New Roman"/>
                <w:color w:val="000000"/>
                <w:sz w:val="20"/>
                <w:szCs w:val="20"/>
              </w:rPr>
              <w:t>w</w:t>
            </w:r>
            <w:r w:rsidR="00066ABF">
              <w:rPr>
                <w:rFonts w:ascii="Arial Narrow" w:hAnsi="Arial Narrow" w:cs="Times New Roman"/>
                <w:color w:val="000000"/>
                <w:sz w:val="20"/>
                <w:szCs w:val="20"/>
              </w:rPr>
              <w:t xml:space="preserve">arzany w standardzie ISO 13485. </w:t>
            </w:r>
          </w:p>
        </w:tc>
        <w:tc>
          <w:tcPr>
            <w:tcW w:w="567"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Pr>
                <w:rFonts w:ascii="Arial Narrow" w:hAnsi="Arial Narrow" w:cs="Times New Roman"/>
                <w:sz w:val="20"/>
                <w:szCs w:val="20"/>
              </w:rPr>
              <w:t>8</w:t>
            </w:r>
            <w:r w:rsidRPr="00654233">
              <w:rPr>
                <w:rFonts w:ascii="Arial Narrow" w:hAnsi="Arial Narrow" w:cs="Times New Roman"/>
                <w:sz w:val="20"/>
                <w:szCs w:val="20"/>
              </w:rPr>
              <w:t xml:space="preserve">00  </w:t>
            </w:r>
          </w:p>
        </w:tc>
        <w:tc>
          <w:tcPr>
            <w:tcW w:w="922"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1413"/>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654233" w:rsidRPr="00654233" w:rsidRDefault="00654233" w:rsidP="00923BB0">
            <w:pPr>
              <w:jc w:val="both"/>
              <w:rPr>
                <w:rFonts w:ascii="Arial Narrow" w:hAnsi="Arial Narrow" w:cs="Times New Roman"/>
                <w:sz w:val="20"/>
                <w:szCs w:val="20"/>
              </w:rPr>
            </w:pPr>
            <w:r w:rsidRPr="00654233">
              <w:rPr>
                <w:rFonts w:ascii="Arial Narrow" w:hAnsi="Arial Narrow" w:cs="Times New Roman"/>
                <w:sz w:val="20"/>
                <w:szCs w:val="20"/>
              </w:rPr>
              <w:t>2.</w:t>
            </w:r>
          </w:p>
        </w:tc>
        <w:tc>
          <w:tcPr>
            <w:tcW w:w="7654" w:type="dxa"/>
            <w:tcBorders>
              <w:top w:val="nil"/>
              <w:left w:val="nil"/>
              <w:bottom w:val="single" w:sz="4" w:space="0" w:color="000000"/>
              <w:right w:val="single" w:sz="4" w:space="0" w:color="000000"/>
            </w:tcBorders>
            <w:shd w:val="clear" w:color="auto" w:fill="auto"/>
            <w:vAlign w:val="center"/>
          </w:tcPr>
          <w:p w:rsidR="00654233" w:rsidRPr="00654233" w:rsidRDefault="00654233" w:rsidP="00FB1614">
            <w:pPr>
              <w:jc w:val="both"/>
              <w:rPr>
                <w:rFonts w:ascii="Arial Narrow" w:hAnsi="Arial Narrow" w:cs="Times New Roman"/>
                <w:color w:val="000000"/>
                <w:sz w:val="20"/>
                <w:szCs w:val="20"/>
              </w:rPr>
            </w:pPr>
            <w:r w:rsidRPr="00654233">
              <w:rPr>
                <w:rFonts w:ascii="Arial Narrow" w:hAnsi="Arial Narrow" w:cs="Times New Roman"/>
                <w:color w:val="000000"/>
                <w:sz w:val="20"/>
                <w:szCs w:val="20"/>
              </w:rPr>
              <w:t>Płynny</w:t>
            </w:r>
            <w:r w:rsidR="00FB1614">
              <w:rPr>
                <w:rFonts w:ascii="Arial Narrow" w:hAnsi="Arial Narrow" w:cs="Times New Roman"/>
                <w:color w:val="000000"/>
                <w:sz w:val="20"/>
                <w:szCs w:val="20"/>
              </w:rPr>
              <w:t>,</w:t>
            </w:r>
            <w:r w:rsidRPr="00654233">
              <w:rPr>
                <w:rFonts w:ascii="Arial Narrow" w:hAnsi="Arial Narrow" w:cs="Times New Roman"/>
                <w:color w:val="000000"/>
                <w:sz w:val="20"/>
                <w:szCs w:val="20"/>
              </w:rPr>
              <w:t xml:space="preserve"> </w:t>
            </w:r>
            <w:r>
              <w:rPr>
                <w:rFonts w:ascii="Arial Narrow" w:hAnsi="Arial Narrow" w:cs="Times New Roman"/>
                <w:color w:val="000000"/>
                <w:sz w:val="20"/>
                <w:szCs w:val="20"/>
              </w:rPr>
              <w:t xml:space="preserve">pianowy </w:t>
            </w:r>
            <w:r w:rsidRPr="00654233">
              <w:rPr>
                <w:rFonts w:ascii="Arial Narrow" w:hAnsi="Arial Narrow" w:cs="Times New Roman"/>
                <w:color w:val="000000"/>
                <w:sz w:val="20"/>
                <w:szCs w:val="20"/>
              </w:rPr>
              <w:t>środek czyszczący i odtłuszcza</w:t>
            </w:r>
            <w:r>
              <w:rPr>
                <w:rFonts w:ascii="Arial Narrow" w:hAnsi="Arial Narrow" w:cs="Times New Roman"/>
                <w:color w:val="000000"/>
                <w:sz w:val="20"/>
                <w:szCs w:val="20"/>
              </w:rPr>
              <w:t>jący do powierzchni kuchennych. Preparat o ograniczonym działaniu na śro</w:t>
            </w:r>
            <w:r w:rsidR="00001DA1">
              <w:rPr>
                <w:rFonts w:ascii="Arial Narrow" w:hAnsi="Arial Narrow" w:cs="Times New Roman"/>
                <w:color w:val="000000"/>
                <w:sz w:val="20"/>
                <w:szCs w:val="20"/>
              </w:rPr>
              <w:t xml:space="preserve">dowisko naturalne z certyfikatem </w:t>
            </w:r>
            <w:proofErr w:type="spellStart"/>
            <w:r w:rsidR="00001DA1">
              <w:rPr>
                <w:rFonts w:ascii="Arial Narrow" w:hAnsi="Arial Narrow" w:cs="Times New Roman"/>
                <w:color w:val="000000"/>
                <w:sz w:val="20"/>
                <w:szCs w:val="20"/>
              </w:rPr>
              <w:t>Ecolabel</w:t>
            </w:r>
            <w:proofErr w:type="spellEnd"/>
            <w:r w:rsidR="00001DA1">
              <w:rPr>
                <w:rFonts w:ascii="Arial Narrow" w:hAnsi="Arial Narrow" w:cs="Times New Roman"/>
                <w:color w:val="000000"/>
                <w:sz w:val="20"/>
                <w:szCs w:val="20"/>
              </w:rPr>
              <w:t xml:space="preserve">. </w:t>
            </w:r>
            <w:r w:rsidR="00FB1614">
              <w:rPr>
                <w:rFonts w:ascii="Arial Narrow" w:hAnsi="Arial Narrow" w:cs="Times New Roman"/>
                <w:color w:val="000000"/>
                <w:sz w:val="20"/>
                <w:szCs w:val="20"/>
              </w:rPr>
              <w:t xml:space="preserve">Preparat skuteczny w myciu ręcznym w stężeniu:0,5% powierzchnie brudne, 1% powierzchnie bardzo brudne, przypalone tłuszcze bez rozcieńczenia, </w:t>
            </w:r>
            <w:proofErr w:type="spellStart"/>
            <w:r w:rsidR="00FB1614">
              <w:rPr>
                <w:rFonts w:ascii="Arial Narrow" w:hAnsi="Arial Narrow" w:cs="Times New Roman"/>
                <w:color w:val="000000"/>
                <w:sz w:val="20"/>
                <w:szCs w:val="20"/>
              </w:rPr>
              <w:t>pH</w:t>
            </w:r>
            <w:proofErr w:type="spellEnd"/>
            <w:r w:rsidR="00FB1614">
              <w:rPr>
                <w:rFonts w:ascii="Arial Narrow" w:hAnsi="Arial Narrow" w:cs="Times New Roman"/>
                <w:color w:val="000000"/>
                <w:sz w:val="20"/>
                <w:szCs w:val="20"/>
              </w:rPr>
              <w:t xml:space="preserve"> preparatu 13,50. Opakowanie kanister 5 kg. Preparat wytwarzany w standardzie ISO 13485. </w:t>
            </w:r>
          </w:p>
        </w:tc>
        <w:tc>
          <w:tcPr>
            <w:tcW w:w="567"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Pr>
                <w:rFonts w:ascii="Arial Narrow" w:hAnsi="Arial Narrow" w:cs="Times New Roman"/>
                <w:sz w:val="20"/>
                <w:szCs w:val="20"/>
              </w:rPr>
              <w:t>8</w:t>
            </w:r>
            <w:r w:rsidRPr="00654233">
              <w:rPr>
                <w:rFonts w:ascii="Arial Narrow" w:hAnsi="Arial Narrow" w:cs="Times New Roman"/>
                <w:sz w:val="20"/>
                <w:szCs w:val="20"/>
              </w:rPr>
              <w:t xml:space="preserve">00 </w:t>
            </w:r>
          </w:p>
        </w:tc>
        <w:tc>
          <w:tcPr>
            <w:tcW w:w="922"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1121"/>
        </w:trPr>
        <w:tc>
          <w:tcPr>
            <w:tcW w:w="441" w:type="dxa"/>
            <w:tcBorders>
              <w:top w:val="nil"/>
              <w:left w:val="single" w:sz="8" w:space="0" w:color="000000"/>
              <w:bottom w:val="single" w:sz="4" w:space="0" w:color="000000"/>
              <w:right w:val="single" w:sz="4" w:space="0" w:color="000000"/>
            </w:tcBorders>
            <w:shd w:val="clear" w:color="auto" w:fill="auto"/>
            <w:noWrap/>
            <w:vAlign w:val="center"/>
            <w:hideMark/>
          </w:tcPr>
          <w:p w:rsidR="00654233" w:rsidRPr="00654233" w:rsidRDefault="00654233" w:rsidP="00923BB0">
            <w:pPr>
              <w:jc w:val="both"/>
              <w:rPr>
                <w:rFonts w:ascii="Arial Narrow" w:hAnsi="Arial Narrow" w:cs="Times New Roman"/>
                <w:sz w:val="20"/>
                <w:szCs w:val="20"/>
              </w:rPr>
            </w:pPr>
            <w:r w:rsidRPr="00654233">
              <w:rPr>
                <w:rFonts w:ascii="Arial Narrow" w:hAnsi="Arial Narrow" w:cs="Times New Roman"/>
                <w:sz w:val="20"/>
                <w:szCs w:val="20"/>
              </w:rPr>
              <w:t>3</w:t>
            </w:r>
          </w:p>
        </w:tc>
        <w:tc>
          <w:tcPr>
            <w:tcW w:w="7654" w:type="dxa"/>
            <w:tcBorders>
              <w:top w:val="nil"/>
              <w:left w:val="nil"/>
              <w:bottom w:val="single" w:sz="4" w:space="0" w:color="000000"/>
              <w:right w:val="single" w:sz="4" w:space="0" w:color="000000"/>
            </w:tcBorders>
            <w:shd w:val="clear" w:color="auto" w:fill="auto"/>
            <w:vAlign w:val="center"/>
          </w:tcPr>
          <w:p w:rsidR="00654233" w:rsidRPr="00654233" w:rsidRDefault="00FB1614" w:rsidP="00FB1614">
            <w:pPr>
              <w:jc w:val="both"/>
              <w:rPr>
                <w:rFonts w:ascii="Arial Narrow" w:hAnsi="Arial Narrow" w:cs="Times New Roman"/>
                <w:color w:val="000000"/>
                <w:sz w:val="20"/>
                <w:szCs w:val="20"/>
              </w:rPr>
            </w:pPr>
            <w:r w:rsidRPr="00654233">
              <w:rPr>
                <w:rFonts w:ascii="Arial Narrow" w:hAnsi="Arial Narrow" w:cs="Times New Roman"/>
                <w:color w:val="000000"/>
                <w:sz w:val="20"/>
                <w:szCs w:val="20"/>
              </w:rPr>
              <w:t xml:space="preserve">Płynny </w:t>
            </w:r>
            <w:r>
              <w:rPr>
                <w:rFonts w:ascii="Arial Narrow" w:hAnsi="Arial Narrow" w:cs="Times New Roman"/>
                <w:color w:val="000000"/>
                <w:sz w:val="20"/>
                <w:szCs w:val="20"/>
              </w:rPr>
              <w:t xml:space="preserve">pianowy </w:t>
            </w:r>
            <w:r w:rsidRPr="00654233">
              <w:rPr>
                <w:rFonts w:ascii="Arial Narrow" w:hAnsi="Arial Narrow" w:cs="Times New Roman"/>
                <w:color w:val="000000"/>
                <w:sz w:val="20"/>
                <w:szCs w:val="20"/>
              </w:rPr>
              <w:t>środek czyszczący i odtłuszcza</w:t>
            </w:r>
            <w:r>
              <w:rPr>
                <w:rFonts w:ascii="Arial Narrow" w:hAnsi="Arial Narrow" w:cs="Times New Roman"/>
                <w:color w:val="000000"/>
                <w:sz w:val="20"/>
                <w:szCs w:val="20"/>
              </w:rPr>
              <w:t xml:space="preserve">jący do powierzchni kuchennych. Preparat o ograniczonym działaniu na środowisko naturalne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Preparat skuteczny w myciu ręcznym w stężeniu:0,5% powierzchnie brudne, 1% powierzchnie bardzo brudne, przypalone tłuszcze bez rozcieńczenia,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preparatu 13,50. Opakowanie butelka ze spryskiwaczem 750 ml. Preparat wytwarzany w standardzie ISO 13485.</w:t>
            </w:r>
          </w:p>
        </w:tc>
        <w:tc>
          <w:tcPr>
            <w:tcW w:w="567" w:type="dxa"/>
            <w:tcBorders>
              <w:top w:val="nil"/>
              <w:left w:val="nil"/>
              <w:bottom w:val="single" w:sz="4" w:space="0" w:color="000000"/>
              <w:right w:val="single" w:sz="4" w:space="0" w:color="000000"/>
            </w:tcBorders>
            <w:shd w:val="clear" w:color="auto" w:fill="auto"/>
            <w:noWrap/>
            <w:vAlign w:val="center"/>
            <w:hideMark/>
          </w:tcPr>
          <w:p w:rsidR="00654233" w:rsidRPr="00654233" w:rsidRDefault="00FB1614"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nil"/>
              <w:left w:val="nil"/>
              <w:bottom w:val="single" w:sz="4" w:space="0" w:color="000000"/>
              <w:right w:val="single" w:sz="4" w:space="0" w:color="000000"/>
            </w:tcBorders>
            <w:shd w:val="clear" w:color="auto" w:fill="auto"/>
            <w:noWrap/>
            <w:vAlign w:val="center"/>
            <w:hideMark/>
          </w:tcPr>
          <w:p w:rsidR="00654233" w:rsidRPr="00654233" w:rsidRDefault="00FB1614" w:rsidP="00FB1614">
            <w:pPr>
              <w:jc w:val="center"/>
              <w:rPr>
                <w:rFonts w:ascii="Arial Narrow" w:hAnsi="Arial Narrow" w:cs="Times New Roman"/>
                <w:sz w:val="20"/>
                <w:szCs w:val="20"/>
              </w:rPr>
            </w:pPr>
            <w:r>
              <w:rPr>
                <w:rFonts w:ascii="Arial Narrow" w:hAnsi="Arial Narrow" w:cs="Times New Roman"/>
                <w:sz w:val="20"/>
                <w:szCs w:val="20"/>
              </w:rPr>
              <w:t>216</w:t>
            </w:r>
          </w:p>
        </w:tc>
        <w:tc>
          <w:tcPr>
            <w:tcW w:w="922"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564"/>
        </w:trPr>
        <w:tc>
          <w:tcPr>
            <w:tcW w:w="441" w:type="dxa"/>
            <w:tcBorders>
              <w:top w:val="nil"/>
              <w:left w:val="single" w:sz="8" w:space="0" w:color="000000"/>
              <w:bottom w:val="single" w:sz="4" w:space="0" w:color="000000"/>
              <w:right w:val="single" w:sz="4" w:space="0" w:color="000000"/>
            </w:tcBorders>
            <w:shd w:val="clear" w:color="auto" w:fill="auto"/>
            <w:noWrap/>
            <w:vAlign w:val="center"/>
            <w:hideMark/>
          </w:tcPr>
          <w:p w:rsidR="00654233" w:rsidRPr="00654233" w:rsidRDefault="00FB1614" w:rsidP="00923BB0">
            <w:pPr>
              <w:jc w:val="both"/>
              <w:rPr>
                <w:rFonts w:ascii="Arial Narrow" w:hAnsi="Arial Narrow" w:cs="Times New Roman"/>
                <w:sz w:val="20"/>
                <w:szCs w:val="20"/>
              </w:rPr>
            </w:pPr>
            <w:r>
              <w:rPr>
                <w:rFonts w:ascii="Arial Narrow" w:hAnsi="Arial Narrow" w:cs="Times New Roman"/>
                <w:sz w:val="20"/>
                <w:szCs w:val="20"/>
              </w:rPr>
              <w:t>4</w:t>
            </w:r>
          </w:p>
        </w:tc>
        <w:tc>
          <w:tcPr>
            <w:tcW w:w="7654" w:type="dxa"/>
            <w:tcBorders>
              <w:top w:val="nil"/>
              <w:left w:val="nil"/>
              <w:bottom w:val="single" w:sz="4" w:space="0" w:color="000000"/>
              <w:right w:val="single" w:sz="4" w:space="0" w:color="000000"/>
            </w:tcBorders>
            <w:shd w:val="clear" w:color="auto" w:fill="auto"/>
            <w:vAlign w:val="center"/>
          </w:tcPr>
          <w:p w:rsidR="00654233" w:rsidRPr="0042265D" w:rsidRDefault="00654233" w:rsidP="00923BB0">
            <w:pPr>
              <w:jc w:val="both"/>
              <w:rPr>
                <w:rFonts w:ascii="Arial Narrow" w:hAnsi="Arial Narrow" w:cs="Times New Roman"/>
                <w:color w:val="000000"/>
                <w:sz w:val="20"/>
                <w:szCs w:val="20"/>
              </w:rPr>
            </w:pPr>
            <w:r w:rsidRPr="00654233">
              <w:rPr>
                <w:rFonts w:ascii="Arial Narrow" w:hAnsi="Arial Narrow" w:cs="Times New Roman"/>
                <w:color w:val="000000"/>
                <w:sz w:val="20"/>
                <w:szCs w:val="20"/>
              </w:rPr>
              <w:t xml:space="preserve">Preparat do mycia automatycznego pieców konwekcyjno-parowych. </w:t>
            </w:r>
            <w:r w:rsidR="00FB1614">
              <w:rPr>
                <w:rFonts w:ascii="Arial Narrow" w:hAnsi="Arial Narrow" w:cs="Times New Roman"/>
                <w:color w:val="000000"/>
                <w:sz w:val="20"/>
                <w:szCs w:val="20"/>
              </w:rPr>
              <w:t xml:space="preserve">Preparat bezpieczny w stosunku do odtłuszczanych powierzchni, usuwający skutecznie przypalone tłuszcze. Oparty na wodorotlenku potasu. </w:t>
            </w:r>
            <w:proofErr w:type="spellStart"/>
            <w:r w:rsidR="00FB1614">
              <w:rPr>
                <w:rFonts w:ascii="Arial Narrow" w:hAnsi="Arial Narrow" w:cs="Times New Roman"/>
                <w:color w:val="000000"/>
                <w:sz w:val="20"/>
                <w:szCs w:val="20"/>
              </w:rPr>
              <w:t>pH</w:t>
            </w:r>
            <w:proofErr w:type="spellEnd"/>
            <w:r w:rsidR="00FB1614">
              <w:rPr>
                <w:rFonts w:ascii="Arial Narrow" w:hAnsi="Arial Narrow" w:cs="Times New Roman"/>
                <w:color w:val="000000"/>
                <w:sz w:val="20"/>
                <w:szCs w:val="20"/>
              </w:rPr>
              <w:t xml:space="preserve"> preparatu 13.</w:t>
            </w:r>
            <w:r w:rsidRPr="00654233">
              <w:rPr>
                <w:rFonts w:ascii="Arial Narrow" w:hAnsi="Arial Narrow" w:cs="Times New Roman"/>
                <w:color w:val="000000"/>
                <w:sz w:val="20"/>
                <w:szCs w:val="20"/>
              </w:rPr>
              <w:t>Opakowanie kanister 5kg.</w:t>
            </w:r>
            <w:r w:rsidR="00FB1614">
              <w:rPr>
                <w:rFonts w:ascii="Arial Narrow" w:hAnsi="Arial Narrow" w:cs="Times New Roman"/>
                <w:color w:val="000000"/>
                <w:sz w:val="20"/>
                <w:szCs w:val="20"/>
              </w:rPr>
              <w:t xml:space="preserve"> Preparat wytwarzan</w:t>
            </w:r>
            <w:r w:rsidR="0042265D">
              <w:rPr>
                <w:rFonts w:ascii="Arial Narrow" w:hAnsi="Arial Narrow" w:cs="Times New Roman"/>
                <w:color w:val="000000"/>
                <w:sz w:val="20"/>
                <w:szCs w:val="20"/>
              </w:rPr>
              <w:t>y w standardzie ISO 13485.</w:t>
            </w:r>
          </w:p>
        </w:tc>
        <w:tc>
          <w:tcPr>
            <w:tcW w:w="567"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t>360</w:t>
            </w:r>
          </w:p>
        </w:tc>
        <w:tc>
          <w:tcPr>
            <w:tcW w:w="922"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646"/>
        </w:trPr>
        <w:tc>
          <w:tcPr>
            <w:tcW w:w="441" w:type="dxa"/>
            <w:tcBorders>
              <w:top w:val="nil"/>
              <w:left w:val="single" w:sz="8" w:space="0" w:color="000000"/>
              <w:bottom w:val="single" w:sz="4" w:space="0" w:color="000000"/>
              <w:right w:val="single" w:sz="4" w:space="0" w:color="000000"/>
            </w:tcBorders>
            <w:shd w:val="clear" w:color="auto" w:fill="auto"/>
            <w:noWrap/>
            <w:vAlign w:val="center"/>
            <w:hideMark/>
          </w:tcPr>
          <w:p w:rsidR="00654233" w:rsidRPr="00654233" w:rsidRDefault="00FB1614" w:rsidP="00923BB0">
            <w:pPr>
              <w:jc w:val="both"/>
              <w:rPr>
                <w:rFonts w:ascii="Arial Narrow" w:hAnsi="Arial Narrow" w:cs="Times New Roman"/>
                <w:sz w:val="20"/>
                <w:szCs w:val="20"/>
              </w:rPr>
            </w:pPr>
            <w:r>
              <w:rPr>
                <w:rFonts w:ascii="Arial Narrow" w:hAnsi="Arial Narrow" w:cs="Times New Roman"/>
                <w:sz w:val="20"/>
                <w:szCs w:val="20"/>
              </w:rPr>
              <w:t>5</w:t>
            </w:r>
            <w:r w:rsidR="00654233" w:rsidRPr="00654233">
              <w:rPr>
                <w:rFonts w:ascii="Arial Narrow" w:hAnsi="Arial Narrow" w:cs="Times New Roman"/>
                <w:sz w:val="20"/>
                <w:szCs w:val="20"/>
              </w:rPr>
              <w:t>.</w:t>
            </w:r>
          </w:p>
        </w:tc>
        <w:tc>
          <w:tcPr>
            <w:tcW w:w="7654" w:type="dxa"/>
            <w:tcBorders>
              <w:top w:val="nil"/>
              <w:left w:val="nil"/>
              <w:bottom w:val="single" w:sz="4" w:space="0" w:color="000000"/>
              <w:right w:val="single" w:sz="4" w:space="0" w:color="000000"/>
            </w:tcBorders>
            <w:shd w:val="clear" w:color="auto" w:fill="auto"/>
            <w:vAlign w:val="center"/>
          </w:tcPr>
          <w:p w:rsidR="00654233" w:rsidRPr="00654233" w:rsidRDefault="00FB1614" w:rsidP="00FB1614">
            <w:pPr>
              <w:jc w:val="both"/>
              <w:rPr>
                <w:rFonts w:ascii="Arial Narrow" w:hAnsi="Arial Narrow" w:cs="Times New Roman"/>
                <w:sz w:val="20"/>
                <w:szCs w:val="20"/>
              </w:rPr>
            </w:pPr>
            <w:r>
              <w:rPr>
                <w:rFonts w:ascii="Arial Narrow" w:hAnsi="Arial Narrow" w:cs="Times New Roman"/>
                <w:sz w:val="20"/>
                <w:szCs w:val="20"/>
              </w:rPr>
              <w:t xml:space="preserve">Płynny środek do maszynowego mycia naczyń stołowych oraz kuchennych. Przeznaczony do mycia w zmywarkach tunelowych oraz kapturowych. Pozwalający myć skutecznie porcelanę, stal nierdzewną, tworzywa sztuczne (polipropylen, poliwęglan). Preparat usuwający osady z herbaty, spełniający normy </w:t>
            </w:r>
            <w:r>
              <w:rPr>
                <w:rFonts w:ascii="Arial Narrow" w:hAnsi="Arial Narrow" w:cs="Times New Roman"/>
                <w:sz w:val="20"/>
                <w:szCs w:val="20"/>
              </w:rPr>
              <w:lastRenderedPageBreak/>
              <w:t xml:space="preserve">PN EN 1276, 1650. Dozowanie preparatu w ilości od 1 do 2 gramy na litr wody. Preparat z zawartością aktywnego chlorku. Opakowanie kanister 25 kg. Preparat wytwarzany w standardzie ISO 13485. </w:t>
            </w:r>
          </w:p>
        </w:tc>
        <w:tc>
          <w:tcPr>
            <w:tcW w:w="567" w:type="dxa"/>
            <w:tcBorders>
              <w:top w:val="nil"/>
              <w:left w:val="nil"/>
              <w:bottom w:val="single" w:sz="4" w:space="0" w:color="000000"/>
              <w:right w:val="single" w:sz="4" w:space="0" w:color="000000"/>
            </w:tcBorders>
            <w:shd w:val="clear" w:color="auto" w:fill="auto"/>
            <w:vAlign w:val="center"/>
            <w:hideMark/>
          </w:tcPr>
          <w:p w:rsidR="00654233" w:rsidRPr="00654233" w:rsidRDefault="00654233" w:rsidP="00923BB0">
            <w:pPr>
              <w:jc w:val="center"/>
              <w:rPr>
                <w:rFonts w:ascii="Arial Narrow" w:hAnsi="Arial Narrow" w:cs="Times New Roman"/>
                <w:sz w:val="20"/>
                <w:szCs w:val="20"/>
              </w:rPr>
            </w:pPr>
            <w:r w:rsidRPr="00654233">
              <w:rPr>
                <w:rFonts w:ascii="Arial Narrow" w:hAnsi="Arial Narrow" w:cs="Times New Roman"/>
                <w:sz w:val="20"/>
                <w:szCs w:val="20"/>
              </w:rPr>
              <w:lastRenderedPageBreak/>
              <w:t>KG</w:t>
            </w:r>
          </w:p>
        </w:tc>
        <w:tc>
          <w:tcPr>
            <w:tcW w:w="1134" w:type="dxa"/>
            <w:tcBorders>
              <w:top w:val="nil"/>
              <w:left w:val="nil"/>
              <w:bottom w:val="single" w:sz="4" w:space="0" w:color="000000"/>
              <w:right w:val="single" w:sz="4" w:space="0" w:color="000000"/>
            </w:tcBorders>
            <w:shd w:val="clear" w:color="auto" w:fill="auto"/>
            <w:vAlign w:val="center"/>
            <w:hideMark/>
          </w:tcPr>
          <w:p w:rsidR="00654233" w:rsidRPr="00654233" w:rsidRDefault="0042265D" w:rsidP="00923BB0">
            <w:pPr>
              <w:jc w:val="center"/>
              <w:rPr>
                <w:rFonts w:ascii="Arial Narrow" w:hAnsi="Arial Narrow" w:cs="Times New Roman"/>
                <w:sz w:val="20"/>
                <w:szCs w:val="20"/>
              </w:rPr>
            </w:pPr>
            <w:r>
              <w:rPr>
                <w:rFonts w:ascii="Arial Narrow" w:hAnsi="Arial Narrow" w:cs="Times New Roman"/>
                <w:sz w:val="20"/>
                <w:szCs w:val="20"/>
              </w:rPr>
              <w:t>2700</w:t>
            </w:r>
          </w:p>
        </w:tc>
        <w:tc>
          <w:tcPr>
            <w:tcW w:w="922"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727"/>
        </w:trPr>
        <w:tc>
          <w:tcPr>
            <w:tcW w:w="441" w:type="dxa"/>
            <w:tcBorders>
              <w:top w:val="nil"/>
              <w:left w:val="single" w:sz="8" w:space="0" w:color="000000"/>
              <w:bottom w:val="single" w:sz="4" w:space="0" w:color="000000"/>
              <w:right w:val="single" w:sz="4" w:space="0" w:color="000000"/>
            </w:tcBorders>
            <w:shd w:val="clear" w:color="auto" w:fill="auto"/>
            <w:noWrap/>
            <w:vAlign w:val="center"/>
            <w:hideMark/>
          </w:tcPr>
          <w:p w:rsidR="00654233" w:rsidRPr="00654233" w:rsidRDefault="00FB1614" w:rsidP="00923BB0">
            <w:pPr>
              <w:jc w:val="both"/>
              <w:rPr>
                <w:rFonts w:ascii="Arial Narrow" w:hAnsi="Arial Narrow" w:cs="Times New Roman"/>
                <w:sz w:val="20"/>
                <w:szCs w:val="20"/>
              </w:rPr>
            </w:pPr>
            <w:r>
              <w:rPr>
                <w:rFonts w:ascii="Arial Narrow" w:hAnsi="Arial Narrow" w:cs="Times New Roman"/>
                <w:sz w:val="20"/>
                <w:szCs w:val="20"/>
              </w:rPr>
              <w:t>6</w:t>
            </w:r>
            <w:r w:rsidR="00654233" w:rsidRPr="00654233">
              <w:rPr>
                <w:rFonts w:ascii="Arial Narrow" w:hAnsi="Arial Narrow" w:cs="Times New Roman"/>
                <w:sz w:val="20"/>
                <w:szCs w:val="20"/>
              </w:rPr>
              <w:t>.</w:t>
            </w:r>
          </w:p>
        </w:tc>
        <w:tc>
          <w:tcPr>
            <w:tcW w:w="7654" w:type="dxa"/>
            <w:tcBorders>
              <w:top w:val="nil"/>
              <w:left w:val="nil"/>
              <w:bottom w:val="single" w:sz="4" w:space="0" w:color="000000"/>
              <w:right w:val="single" w:sz="4" w:space="0" w:color="000000"/>
            </w:tcBorders>
            <w:shd w:val="clear" w:color="auto" w:fill="auto"/>
            <w:vAlign w:val="center"/>
          </w:tcPr>
          <w:p w:rsidR="00654233" w:rsidRPr="00654233" w:rsidRDefault="00A21F37" w:rsidP="00A21F37">
            <w:pPr>
              <w:jc w:val="both"/>
              <w:rPr>
                <w:rFonts w:ascii="Arial Narrow" w:hAnsi="Arial Narrow" w:cs="Times New Roman"/>
                <w:sz w:val="20"/>
                <w:szCs w:val="20"/>
              </w:rPr>
            </w:pPr>
            <w:r>
              <w:rPr>
                <w:rFonts w:ascii="Arial Narrow" w:hAnsi="Arial Narrow" w:cs="Times New Roman"/>
                <w:sz w:val="20"/>
                <w:szCs w:val="20"/>
              </w:rPr>
              <w:t xml:space="preserve">Płynny środek do maszynowego mycia naczyń stołowych oraz kuchennych. Przeznaczony do mycia w zmywarkach tunelowych oraz kapturowych. Pozwalający myć skutecznie naczynia kuchenne. Bez zawartości aktywnego chloru. Stężenie robocze od 0,05 do 0,2%. Preparat zawierający w składzie składnik umożliwiający mycie naczyń w wodzie twardej. Preparat wysoko alkaliczny, w stężeniu 1%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12,0. Opakowanie kanister 25 kg. Preparat wytwarzany w standardzie ISO 13485. </w:t>
            </w:r>
          </w:p>
        </w:tc>
        <w:tc>
          <w:tcPr>
            <w:tcW w:w="567" w:type="dxa"/>
            <w:tcBorders>
              <w:top w:val="nil"/>
              <w:left w:val="nil"/>
              <w:bottom w:val="single" w:sz="4" w:space="0" w:color="000000"/>
              <w:right w:val="single" w:sz="4" w:space="0" w:color="000000"/>
            </w:tcBorders>
            <w:shd w:val="clear" w:color="auto" w:fill="auto"/>
            <w:vAlign w:val="center"/>
          </w:tcPr>
          <w:p w:rsidR="00654233" w:rsidRPr="00654233" w:rsidRDefault="00A21F37"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shd w:val="clear" w:color="auto" w:fill="auto"/>
            <w:vAlign w:val="center"/>
          </w:tcPr>
          <w:p w:rsidR="00654233" w:rsidRPr="00654233" w:rsidRDefault="00A21F37" w:rsidP="00923BB0">
            <w:pPr>
              <w:jc w:val="center"/>
              <w:rPr>
                <w:rFonts w:ascii="Arial Narrow" w:hAnsi="Arial Narrow" w:cs="Times New Roman"/>
                <w:sz w:val="20"/>
                <w:szCs w:val="20"/>
              </w:rPr>
            </w:pPr>
            <w:r>
              <w:rPr>
                <w:rFonts w:ascii="Arial Narrow" w:hAnsi="Arial Narrow" w:cs="Times New Roman"/>
                <w:sz w:val="20"/>
                <w:szCs w:val="20"/>
              </w:rPr>
              <w:t>1250</w:t>
            </w:r>
          </w:p>
        </w:tc>
        <w:tc>
          <w:tcPr>
            <w:tcW w:w="922"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486"/>
        </w:trPr>
        <w:tc>
          <w:tcPr>
            <w:tcW w:w="441" w:type="dxa"/>
            <w:tcBorders>
              <w:top w:val="nil"/>
              <w:left w:val="single" w:sz="8" w:space="0" w:color="000000"/>
              <w:bottom w:val="single" w:sz="4" w:space="0" w:color="000000"/>
              <w:right w:val="single" w:sz="4" w:space="0" w:color="000000"/>
            </w:tcBorders>
            <w:shd w:val="clear" w:color="auto" w:fill="auto"/>
            <w:noWrap/>
            <w:vAlign w:val="center"/>
            <w:hideMark/>
          </w:tcPr>
          <w:p w:rsidR="00654233" w:rsidRPr="00654233" w:rsidRDefault="00A21F37" w:rsidP="00923BB0">
            <w:pPr>
              <w:jc w:val="both"/>
              <w:rPr>
                <w:rFonts w:ascii="Arial Narrow" w:hAnsi="Arial Narrow" w:cs="Times New Roman"/>
                <w:sz w:val="20"/>
                <w:szCs w:val="20"/>
              </w:rPr>
            </w:pPr>
            <w:r>
              <w:rPr>
                <w:rFonts w:ascii="Arial Narrow" w:hAnsi="Arial Narrow" w:cs="Times New Roman"/>
                <w:sz w:val="20"/>
                <w:szCs w:val="20"/>
              </w:rPr>
              <w:t>7</w:t>
            </w:r>
            <w:r w:rsidR="00654233" w:rsidRPr="00654233">
              <w:rPr>
                <w:rFonts w:ascii="Arial Narrow" w:hAnsi="Arial Narrow" w:cs="Times New Roman"/>
                <w:sz w:val="20"/>
                <w:szCs w:val="20"/>
              </w:rPr>
              <w:t>.</w:t>
            </w:r>
          </w:p>
        </w:tc>
        <w:tc>
          <w:tcPr>
            <w:tcW w:w="7654" w:type="dxa"/>
            <w:tcBorders>
              <w:top w:val="nil"/>
              <w:left w:val="nil"/>
              <w:bottom w:val="single" w:sz="4" w:space="0" w:color="000000"/>
              <w:right w:val="single" w:sz="4" w:space="0" w:color="000000"/>
            </w:tcBorders>
            <w:shd w:val="clear" w:color="auto" w:fill="auto"/>
            <w:vAlign w:val="center"/>
          </w:tcPr>
          <w:p w:rsidR="00654233" w:rsidRPr="00654233" w:rsidRDefault="00A21F37" w:rsidP="00A21F37">
            <w:pPr>
              <w:jc w:val="both"/>
              <w:rPr>
                <w:rFonts w:ascii="Arial Narrow" w:hAnsi="Arial Narrow" w:cs="Times New Roman"/>
                <w:color w:val="000000"/>
                <w:sz w:val="20"/>
                <w:szCs w:val="20"/>
              </w:rPr>
            </w:pPr>
            <w:r>
              <w:rPr>
                <w:rFonts w:ascii="Arial Narrow" w:hAnsi="Arial Narrow" w:cs="Times New Roman"/>
                <w:color w:val="000000"/>
                <w:sz w:val="20"/>
                <w:szCs w:val="20"/>
              </w:rPr>
              <w:t>Płynny środek do maszynowego mycia naczyń stołowych oraz kuchennych. Przeznaczony do mycia w zmywarkach tunelowych oraz kapturowych. Pozwalający myć skutecznie naczynia kuchenne. Bez zawartości aktywnego chloru. Stężenie robocze od 0,05 do 0,2%, Preparat zawierający w składzie składnik umożliwiający mycie naczyń w wodzie twardej. Preparat wytwarzany w standardzie ISO 1348</w:t>
            </w:r>
            <w:r w:rsidR="00066ABF">
              <w:rPr>
                <w:rFonts w:ascii="Arial Narrow" w:hAnsi="Arial Narrow" w:cs="Times New Roman"/>
                <w:color w:val="000000"/>
                <w:sz w:val="20"/>
                <w:szCs w:val="20"/>
              </w:rPr>
              <w:t>5</w:t>
            </w:r>
            <w:r>
              <w:rPr>
                <w:rFonts w:ascii="Arial Narrow" w:hAnsi="Arial Narrow" w:cs="Times New Roman"/>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vAlign w:val="center"/>
          </w:tcPr>
          <w:p w:rsidR="00654233" w:rsidRPr="00654233" w:rsidRDefault="00A21F37"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shd w:val="clear" w:color="auto" w:fill="auto"/>
            <w:vAlign w:val="center"/>
          </w:tcPr>
          <w:p w:rsidR="00654233" w:rsidRPr="00654233" w:rsidRDefault="00A21F37" w:rsidP="00923BB0">
            <w:pPr>
              <w:jc w:val="center"/>
              <w:rPr>
                <w:rFonts w:ascii="Arial Narrow" w:hAnsi="Arial Narrow" w:cs="Times New Roman"/>
                <w:sz w:val="20"/>
                <w:szCs w:val="20"/>
              </w:rPr>
            </w:pPr>
            <w:r>
              <w:rPr>
                <w:rFonts w:ascii="Arial Narrow" w:hAnsi="Arial Narrow" w:cs="Times New Roman"/>
                <w:sz w:val="20"/>
                <w:szCs w:val="20"/>
              </w:rPr>
              <w:t>300</w:t>
            </w:r>
          </w:p>
        </w:tc>
        <w:tc>
          <w:tcPr>
            <w:tcW w:w="922"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847"/>
        </w:trPr>
        <w:tc>
          <w:tcPr>
            <w:tcW w:w="441" w:type="dxa"/>
            <w:tcBorders>
              <w:top w:val="nil"/>
              <w:left w:val="single" w:sz="8" w:space="0" w:color="000000"/>
              <w:bottom w:val="nil"/>
              <w:right w:val="single" w:sz="4" w:space="0" w:color="000000"/>
            </w:tcBorders>
            <w:shd w:val="clear" w:color="auto" w:fill="auto"/>
            <w:noWrap/>
            <w:vAlign w:val="center"/>
            <w:hideMark/>
          </w:tcPr>
          <w:p w:rsidR="00654233" w:rsidRPr="00654233" w:rsidRDefault="00A21F37" w:rsidP="00923BB0">
            <w:pPr>
              <w:jc w:val="both"/>
              <w:rPr>
                <w:rFonts w:ascii="Arial Narrow" w:hAnsi="Arial Narrow" w:cs="Times New Roman"/>
                <w:sz w:val="20"/>
                <w:szCs w:val="20"/>
              </w:rPr>
            </w:pPr>
            <w:r>
              <w:rPr>
                <w:rFonts w:ascii="Arial Narrow" w:hAnsi="Arial Narrow" w:cs="Times New Roman"/>
                <w:sz w:val="20"/>
                <w:szCs w:val="20"/>
              </w:rPr>
              <w:t>8</w:t>
            </w:r>
            <w:r w:rsidR="00654233" w:rsidRPr="00654233">
              <w:rPr>
                <w:rFonts w:ascii="Arial Narrow" w:hAnsi="Arial Narrow" w:cs="Times New Roman"/>
                <w:sz w:val="20"/>
                <w:szCs w:val="20"/>
              </w:rPr>
              <w:t>.</w:t>
            </w:r>
          </w:p>
        </w:tc>
        <w:tc>
          <w:tcPr>
            <w:tcW w:w="7654" w:type="dxa"/>
            <w:tcBorders>
              <w:top w:val="nil"/>
              <w:left w:val="nil"/>
              <w:bottom w:val="nil"/>
              <w:right w:val="single" w:sz="4" w:space="0" w:color="000000"/>
            </w:tcBorders>
            <w:shd w:val="clear" w:color="auto" w:fill="auto"/>
            <w:vAlign w:val="center"/>
          </w:tcPr>
          <w:p w:rsidR="00654233" w:rsidRPr="00654233" w:rsidRDefault="000C3240" w:rsidP="00923BB0">
            <w:pPr>
              <w:jc w:val="both"/>
              <w:rPr>
                <w:rFonts w:ascii="Arial Narrow" w:hAnsi="Arial Narrow" w:cs="Times New Roman"/>
                <w:sz w:val="20"/>
                <w:szCs w:val="20"/>
              </w:rPr>
            </w:pPr>
            <w:r>
              <w:rPr>
                <w:rFonts w:ascii="Arial Narrow" w:hAnsi="Arial Narrow" w:cs="Times New Roman"/>
                <w:sz w:val="20"/>
                <w:szCs w:val="20"/>
              </w:rPr>
              <w:t>Płynny środek do zmywarek, przyspieszający wysychanie naczyń nadając im połysk, nie pozostawiający śladów wody ani plam, przeciwdziała osadzaniu się kamienia we wnętrzu zmywarki oraz na mytych naczyniach. Neutralizuje pozostałości płynu myjącego. Preparat kwaśny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2,5 zawierający kwas cytrynowy oraz alkohol izopropylowy, Stężenie robocze od 0,015 do 0,05%. Opakowanie kanister 20 kg. Preparat wytwarzany w standardzie ISO 13485. </w:t>
            </w:r>
          </w:p>
        </w:tc>
        <w:tc>
          <w:tcPr>
            <w:tcW w:w="567" w:type="dxa"/>
            <w:tcBorders>
              <w:top w:val="nil"/>
              <w:left w:val="nil"/>
              <w:bottom w:val="nil"/>
              <w:right w:val="single" w:sz="4" w:space="0" w:color="000000"/>
            </w:tcBorders>
            <w:shd w:val="clear" w:color="auto" w:fill="auto"/>
            <w:vAlign w:val="center"/>
          </w:tcPr>
          <w:p w:rsidR="00654233" w:rsidRPr="00654233" w:rsidRDefault="000C3240"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nil"/>
              <w:right w:val="single" w:sz="4" w:space="0" w:color="000000"/>
            </w:tcBorders>
            <w:shd w:val="clear" w:color="auto" w:fill="auto"/>
            <w:vAlign w:val="center"/>
          </w:tcPr>
          <w:p w:rsidR="00654233" w:rsidRPr="00654233" w:rsidRDefault="000C3240" w:rsidP="00923BB0">
            <w:pPr>
              <w:jc w:val="center"/>
              <w:rPr>
                <w:rFonts w:ascii="Arial Narrow" w:hAnsi="Arial Narrow" w:cs="Times New Roman"/>
                <w:sz w:val="20"/>
                <w:szCs w:val="20"/>
              </w:rPr>
            </w:pPr>
            <w:r>
              <w:rPr>
                <w:rFonts w:ascii="Arial Narrow" w:hAnsi="Arial Narrow" w:cs="Times New Roman"/>
                <w:sz w:val="20"/>
                <w:szCs w:val="20"/>
              </w:rPr>
              <w:t>1200</w:t>
            </w:r>
          </w:p>
        </w:tc>
        <w:tc>
          <w:tcPr>
            <w:tcW w:w="922" w:type="dxa"/>
            <w:tcBorders>
              <w:top w:val="nil"/>
              <w:left w:val="nil"/>
              <w:bottom w:val="nil"/>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nil"/>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661"/>
        </w:trPr>
        <w:tc>
          <w:tcPr>
            <w:tcW w:w="44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654233" w:rsidRPr="00654233" w:rsidRDefault="00A21F37" w:rsidP="00923BB0">
            <w:pPr>
              <w:jc w:val="both"/>
              <w:rPr>
                <w:rFonts w:ascii="Arial Narrow" w:hAnsi="Arial Narrow" w:cs="Times New Roman"/>
                <w:sz w:val="20"/>
                <w:szCs w:val="20"/>
              </w:rPr>
            </w:pPr>
            <w:r>
              <w:rPr>
                <w:rFonts w:ascii="Arial Narrow" w:hAnsi="Arial Narrow" w:cs="Times New Roman"/>
                <w:sz w:val="20"/>
                <w:szCs w:val="20"/>
              </w:rPr>
              <w:t>9</w:t>
            </w:r>
            <w:r w:rsidR="00654233" w:rsidRPr="00654233">
              <w:rPr>
                <w:rFonts w:ascii="Arial Narrow" w:hAnsi="Arial Narrow" w:cs="Times New Roman"/>
                <w:sz w:val="20"/>
                <w:szCs w:val="20"/>
              </w:rPr>
              <w:t>.</w:t>
            </w:r>
          </w:p>
        </w:tc>
        <w:tc>
          <w:tcPr>
            <w:tcW w:w="7654" w:type="dxa"/>
            <w:tcBorders>
              <w:top w:val="single" w:sz="4" w:space="0" w:color="000000"/>
              <w:left w:val="nil"/>
              <w:bottom w:val="single" w:sz="4" w:space="0" w:color="000000"/>
              <w:right w:val="single" w:sz="4" w:space="0" w:color="000000"/>
            </w:tcBorders>
            <w:shd w:val="clear" w:color="auto" w:fill="auto"/>
            <w:vAlign w:val="center"/>
          </w:tcPr>
          <w:p w:rsidR="00654233" w:rsidRPr="00654233" w:rsidRDefault="00936766" w:rsidP="00923BB0">
            <w:pPr>
              <w:jc w:val="both"/>
              <w:rPr>
                <w:rFonts w:ascii="Arial Narrow" w:hAnsi="Arial Narrow" w:cs="Times New Roman"/>
                <w:sz w:val="20"/>
                <w:szCs w:val="20"/>
              </w:rPr>
            </w:pPr>
            <w:r>
              <w:rPr>
                <w:rFonts w:ascii="Arial Narrow" w:hAnsi="Arial Narrow" w:cs="Times New Roman"/>
                <w:sz w:val="20"/>
                <w:szCs w:val="20"/>
              </w:rPr>
              <w:t xml:space="preserve">Płynny środek do zmywarek, przyspieszający wysychanie naczyń nadając im połysk, nie pozostawiający śladów wody ani plam,. Przeciwdziała osadzaniu się kamienia we wnętrzu zmywarki oraz na mytych naczyniach. Neutralizuje pozostałości płynu myjącego. Preparat kwaśny-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2,5. Zawierający kwas cytrynowy oraz alkohol izopropylowy. Stężenie robocze od 0,015 do 0,05%. Opakowanie kanister 5 kg. Preparat wytwarzany w standardzie ISO 13485.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100</w:t>
            </w:r>
          </w:p>
        </w:tc>
        <w:tc>
          <w:tcPr>
            <w:tcW w:w="922" w:type="dxa"/>
            <w:tcBorders>
              <w:top w:val="single" w:sz="4" w:space="0" w:color="000000"/>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594"/>
        </w:trPr>
        <w:tc>
          <w:tcPr>
            <w:tcW w:w="441" w:type="dxa"/>
            <w:tcBorders>
              <w:top w:val="nil"/>
              <w:left w:val="single" w:sz="8" w:space="0" w:color="000000"/>
              <w:bottom w:val="single" w:sz="4" w:space="0" w:color="000000"/>
              <w:right w:val="single" w:sz="4" w:space="0" w:color="000000"/>
            </w:tcBorders>
            <w:shd w:val="clear" w:color="auto" w:fill="auto"/>
            <w:noWrap/>
            <w:vAlign w:val="center"/>
            <w:hideMark/>
          </w:tcPr>
          <w:p w:rsidR="00654233" w:rsidRPr="00654233" w:rsidRDefault="00A21F37" w:rsidP="00923BB0">
            <w:pPr>
              <w:jc w:val="both"/>
              <w:rPr>
                <w:rFonts w:ascii="Arial Narrow" w:hAnsi="Arial Narrow" w:cs="Times New Roman"/>
                <w:sz w:val="20"/>
                <w:szCs w:val="20"/>
              </w:rPr>
            </w:pPr>
            <w:r>
              <w:rPr>
                <w:rFonts w:ascii="Arial Narrow" w:hAnsi="Arial Narrow" w:cs="Times New Roman"/>
                <w:sz w:val="20"/>
                <w:szCs w:val="20"/>
              </w:rPr>
              <w:t>10</w:t>
            </w:r>
            <w:r w:rsidR="00654233" w:rsidRPr="00654233">
              <w:rPr>
                <w:rFonts w:ascii="Arial Narrow" w:hAnsi="Arial Narrow" w:cs="Times New Roman"/>
                <w:sz w:val="20"/>
                <w:szCs w:val="20"/>
              </w:rPr>
              <w:t>.</w:t>
            </w:r>
          </w:p>
        </w:tc>
        <w:tc>
          <w:tcPr>
            <w:tcW w:w="7654" w:type="dxa"/>
            <w:tcBorders>
              <w:top w:val="nil"/>
              <w:left w:val="nil"/>
              <w:bottom w:val="single" w:sz="4" w:space="0" w:color="000000"/>
              <w:right w:val="single" w:sz="4" w:space="0" w:color="000000"/>
            </w:tcBorders>
            <w:shd w:val="clear" w:color="auto" w:fill="auto"/>
            <w:vAlign w:val="center"/>
          </w:tcPr>
          <w:p w:rsidR="00654233" w:rsidRPr="00654233" w:rsidRDefault="00936766" w:rsidP="00936766">
            <w:pPr>
              <w:jc w:val="both"/>
              <w:rPr>
                <w:rFonts w:ascii="Arial Narrow" w:hAnsi="Arial Narrow" w:cs="Times New Roman"/>
                <w:sz w:val="20"/>
                <w:szCs w:val="20"/>
              </w:rPr>
            </w:pPr>
            <w:r>
              <w:rPr>
                <w:rFonts w:ascii="Arial Narrow" w:hAnsi="Arial Narrow" w:cs="Times New Roman"/>
                <w:sz w:val="20"/>
                <w:szCs w:val="20"/>
              </w:rPr>
              <w:t xml:space="preserve">Koncentrat w płynie do usuwania osadów mineralnych ze zmywarek, bemarów, kotłów, zawierający substancje chroniące powierzchnię przed korozją. Silnie skoncentrowany płyn do usuwania osadów mineralnych. Skład chemiczny: kwas fosforowy od 2,5 do 10%, kwas azotowy od 25 do 50%. Stężenie robocze od 1 do 5%. Czas działania od 10 do 30min. Opakowanie 6kg. Preparat wytwarzany w standardzie ISO 13485. </w:t>
            </w:r>
          </w:p>
        </w:tc>
        <w:tc>
          <w:tcPr>
            <w:tcW w:w="567" w:type="dxa"/>
            <w:tcBorders>
              <w:top w:val="nil"/>
              <w:left w:val="nil"/>
              <w:bottom w:val="single" w:sz="4"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4"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180</w:t>
            </w:r>
          </w:p>
        </w:tc>
        <w:tc>
          <w:tcPr>
            <w:tcW w:w="922"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688"/>
        </w:trPr>
        <w:tc>
          <w:tcPr>
            <w:tcW w:w="441" w:type="dxa"/>
            <w:tcBorders>
              <w:top w:val="nil"/>
              <w:left w:val="single" w:sz="8" w:space="0" w:color="000000"/>
              <w:bottom w:val="single" w:sz="8" w:space="0" w:color="000000"/>
              <w:right w:val="single" w:sz="4" w:space="0" w:color="000000"/>
            </w:tcBorders>
            <w:shd w:val="clear" w:color="auto" w:fill="auto"/>
            <w:noWrap/>
            <w:vAlign w:val="center"/>
            <w:hideMark/>
          </w:tcPr>
          <w:p w:rsidR="00654233" w:rsidRPr="00654233" w:rsidRDefault="00936766" w:rsidP="00923BB0">
            <w:pPr>
              <w:jc w:val="both"/>
              <w:rPr>
                <w:rFonts w:ascii="Arial Narrow" w:hAnsi="Arial Narrow" w:cs="Times New Roman"/>
                <w:sz w:val="20"/>
                <w:szCs w:val="20"/>
              </w:rPr>
            </w:pPr>
            <w:r>
              <w:rPr>
                <w:rFonts w:ascii="Arial Narrow" w:hAnsi="Arial Narrow" w:cs="Times New Roman"/>
                <w:sz w:val="20"/>
                <w:szCs w:val="20"/>
              </w:rPr>
              <w:t>11</w:t>
            </w:r>
            <w:r w:rsidR="00654233" w:rsidRPr="00654233">
              <w:rPr>
                <w:rFonts w:ascii="Arial Narrow" w:hAnsi="Arial Narrow" w:cs="Times New Roman"/>
                <w:sz w:val="20"/>
                <w:szCs w:val="20"/>
              </w:rPr>
              <w:t>.</w:t>
            </w:r>
          </w:p>
        </w:tc>
        <w:tc>
          <w:tcPr>
            <w:tcW w:w="7654" w:type="dxa"/>
            <w:tcBorders>
              <w:top w:val="nil"/>
              <w:left w:val="nil"/>
              <w:bottom w:val="single" w:sz="8" w:space="0" w:color="000000"/>
              <w:right w:val="single" w:sz="4" w:space="0" w:color="000000"/>
            </w:tcBorders>
            <w:shd w:val="clear" w:color="auto" w:fill="auto"/>
            <w:vAlign w:val="center"/>
          </w:tcPr>
          <w:p w:rsidR="00654233" w:rsidRPr="00654233" w:rsidRDefault="00936766" w:rsidP="00936766">
            <w:pPr>
              <w:jc w:val="both"/>
              <w:rPr>
                <w:rFonts w:ascii="Arial Narrow" w:hAnsi="Arial Narrow" w:cs="Times New Roman"/>
                <w:sz w:val="20"/>
                <w:szCs w:val="20"/>
              </w:rPr>
            </w:pPr>
            <w:r>
              <w:rPr>
                <w:rFonts w:ascii="Arial Narrow" w:hAnsi="Arial Narrow" w:cs="Times New Roman"/>
                <w:sz w:val="20"/>
                <w:szCs w:val="20"/>
              </w:rPr>
              <w:t xml:space="preserve">Sól w tabletkach do zmiękczania wody w zmywarkach. Opakowanie nie więcej niż 25 kg. </w:t>
            </w:r>
          </w:p>
        </w:tc>
        <w:tc>
          <w:tcPr>
            <w:tcW w:w="567" w:type="dxa"/>
            <w:tcBorders>
              <w:top w:val="nil"/>
              <w:left w:val="nil"/>
              <w:bottom w:val="single" w:sz="8"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nil"/>
              <w:left w:val="nil"/>
              <w:bottom w:val="single" w:sz="8"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3600</w:t>
            </w:r>
          </w:p>
        </w:tc>
        <w:tc>
          <w:tcPr>
            <w:tcW w:w="922" w:type="dxa"/>
            <w:tcBorders>
              <w:top w:val="nil"/>
              <w:left w:val="nil"/>
              <w:bottom w:val="single" w:sz="8"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nil"/>
              <w:left w:val="nil"/>
              <w:bottom w:val="single" w:sz="8"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844"/>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654233" w:rsidRPr="00654233" w:rsidRDefault="00654233" w:rsidP="00936766">
            <w:pPr>
              <w:jc w:val="both"/>
              <w:rPr>
                <w:rFonts w:ascii="Arial Narrow" w:hAnsi="Arial Narrow" w:cs="Times New Roman"/>
                <w:sz w:val="20"/>
                <w:szCs w:val="20"/>
              </w:rPr>
            </w:pPr>
            <w:r w:rsidRPr="00654233">
              <w:rPr>
                <w:rFonts w:ascii="Arial Narrow" w:hAnsi="Arial Narrow" w:cs="Times New Roman"/>
                <w:sz w:val="20"/>
                <w:szCs w:val="20"/>
              </w:rPr>
              <w:lastRenderedPageBreak/>
              <w:t>1</w:t>
            </w:r>
            <w:r w:rsidR="00936766">
              <w:rPr>
                <w:rFonts w:ascii="Arial Narrow" w:hAnsi="Arial Narrow" w:cs="Times New Roman"/>
                <w:sz w:val="20"/>
                <w:szCs w:val="20"/>
              </w:rPr>
              <w:t>2</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936766" w:rsidP="00923BB0">
            <w:pPr>
              <w:jc w:val="both"/>
              <w:rPr>
                <w:rFonts w:ascii="Arial Narrow" w:hAnsi="Arial Narrow" w:cs="Times New Roman"/>
                <w:sz w:val="20"/>
                <w:szCs w:val="20"/>
              </w:rPr>
            </w:pPr>
            <w:r>
              <w:rPr>
                <w:rFonts w:ascii="Arial Narrow" w:hAnsi="Arial Narrow" w:cs="Times New Roman"/>
                <w:sz w:val="20"/>
                <w:szCs w:val="20"/>
              </w:rPr>
              <w:t xml:space="preserve">Środek do konserwacji i czyszczenia powierzchni ze stali nierdzewnej. Zawierający w składzie minimum 50% oleju parafinowego,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preparatu neutralne. Preparat gotowy do użycia. Opakowanie butelka 500 ml ze spryskiwaczem.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936766" w:rsidP="00923BB0">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8"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8"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000000"/>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000000"/>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FB1614">
        <w:trPr>
          <w:trHeight w:val="689"/>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654233" w:rsidRPr="00654233" w:rsidRDefault="00654233" w:rsidP="00936766">
            <w:pPr>
              <w:jc w:val="both"/>
              <w:rPr>
                <w:rFonts w:ascii="Arial Narrow" w:hAnsi="Arial Narrow" w:cs="Times New Roman"/>
                <w:sz w:val="20"/>
                <w:szCs w:val="20"/>
              </w:rPr>
            </w:pPr>
            <w:r w:rsidRPr="00654233">
              <w:rPr>
                <w:rFonts w:ascii="Arial Narrow" w:hAnsi="Arial Narrow" w:cs="Times New Roman"/>
                <w:sz w:val="20"/>
                <w:szCs w:val="20"/>
              </w:rPr>
              <w:t>1</w:t>
            </w:r>
            <w:r w:rsidR="00936766">
              <w:rPr>
                <w:rFonts w:ascii="Arial Narrow" w:hAnsi="Arial Narrow" w:cs="Times New Roman"/>
                <w:sz w:val="20"/>
                <w:szCs w:val="20"/>
              </w:rPr>
              <w:t>3</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936766" w:rsidP="00FF6156">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Ekologiczny środek czyszczenia, odtłuszczania i nabłyszczania wszelkich powierzchni wykonanych ze stali nierdzewnej w gastronomii, zbiorowym żywieniu, kuchniach przemysłowych, obiektach służby zdrowia. Preparat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Gotowy do użycia, </w:t>
            </w:r>
            <w:proofErr w:type="spellStart"/>
            <w:r w:rsidR="00FF6156">
              <w:rPr>
                <w:rFonts w:ascii="Arial Narrow" w:hAnsi="Arial Narrow" w:cs="Times New Roman"/>
                <w:color w:val="000000"/>
                <w:sz w:val="20"/>
                <w:szCs w:val="20"/>
              </w:rPr>
              <w:t>pH</w:t>
            </w:r>
            <w:proofErr w:type="spellEnd"/>
            <w:r w:rsidR="00FF6156">
              <w:rPr>
                <w:rFonts w:ascii="Arial Narrow" w:hAnsi="Arial Narrow" w:cs="Times New Roman"/>
                <w:color w:val="000000"/>
                <w:sz w:val="20"/>
                <w:szCs w:val="20"/>
              </w:rPr>
              <w:t xml:space="preserve"> preparatu</w:t>
            </w:r>
            <w:r>
              <w:rPr>
                <w:rFonts w:ascii="Arial Narrow" w:hAnsi="Arial Narrow" w:cs="Times New Roman"/>
                <w:color w:val="000000"/>
                <w:sz w:val="20"/>
                <w:szCs w:val="20"/>
              </w:rPr>
              <w:t xml:space="preserve"> 2,3. Preparat zawierający w składzie kwas cytrynowy </w:t>
            </w:r>
            <w:r w:rsidR="00FF6156">
              <w:rPr>
                <w:rFonts w:ascii="Arial Narrow" w:hAnsi="Arial Narrow" w:cs="Times New Roman"/>
                <w:color w:val="000000"/>
                <w:sz w:val="20"/>
                <w:szCs w:val="20"/>
              </w:rPr>
              <w:t xml:space="preserve"> rozpuszczający pozostałości wapnia z czyszczonych powierzchni. Opakowanie butelka ze spryskiwaczem 750 ml.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hideMark/>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838"/>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654233" w:rsidRPr="00654233" w:rsidRDefault="00936766" w:rsidP="00923BB0">
            <w:pPr>
              <w:jc w:val="both"/>
              <w:rPr>
                <w:rFonts w:ascii="Arial Narrow" w:hAnsi="Arial Narrow" w:cs="Times New Roman"/>
                <w:sz w:val="20"/>
                <w:szCs w:val="20"/>
              </w:rPr>
            </w:pPr>
            <w:r>
              <w:rPr>
                <w:rFonts w:ascii="Arial Narrow" w:hAnsi="Arial Narrow" w:cs="Times New Roman"/>
                <w:sz w:val="20"/>
                <w:szCs w:val="20"/>
              </w:rPr>
              <w:t>14</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FF6156">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Preparat w płynie w formie super koncentratu do odtłuszczania naczyń stołowych oraz kuchennych. Preparat o ograniczonym działaniu na środowisko naturalne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Preparat delikatny dla skóry dłoni ( z zawartością gliceryny). Stężenie robocze 0,05 do0,1%.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koncentratu 6,5. Opakowanie kanister 5 kg.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500</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654233" w:rsidRPr="00654233" w:rsidRDefault="00936766" w:rsidP="00923BB0">
            <w:pPr>
              <w:jc w:val="both"/>
              <w:rPr>
                <w:rFonts w:ascii="Arial Narrow" w:hAnsi="Arial Narrow" w:cs="Times New Roman"/>
                <w:sz w:val="20"/>
                <w:szCs w:val="20"/>
              </w:rPr>
            </w:pPr>
            <w:r>
              <w:rPr>
                <w:rFonts w:ascii="Arial Narrow" w:hAnsi="Arial Narrow" w:cs="Times New Roman"/>
                <w:sz w:val="20"/>
                <w:szCs w:val="20"/>
              </w:rPr>
              <w:t>15</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Preparat w płynie w formie super koncentratu do odtłuszczania naczyń stołowych oraz kuchennych. Preparat o ograniczonym działaniu na środowisko naturalne z certyfikatem </w:t>
            </w:r>
            <w:proofErr w:type="spellStart"/>
            <w:r>
              <w:rPr>
                <w:rFonts w:ascii="Arial Narrow" w:hAnsi="Arial Narrow" w:cs="Times New Roman"/>
                <w:color w:val="000000"/>
                <w:sz w:val="20"/>
                <w:szCs w:val="20"/>
              </w:rPr>
              <w:t>Ecolabel</w:t>
            </w:r>
            <w:proofErr w:type="spellEnd"/>
            <w:r>
              <w:rPr>
                <w:rFonts w:ascii="Arial Narrow" w:hAnsi="Arial Narrow" w:cs="Times New Roman"/>
                <w:color w:val="000000"/>
                <w:sz w:val="20"/>
                <w:szCs w:val="20"/>
              </w:rPr>
              <w:t xml:space="preserve">. Preparat delikatny dla skóry dłoni (z zawartością gliceryny). Stężenie robocze 0,05 do 0,1%,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koncentratu 6,5. Zawiera anionowe związki powierzchniowo czynne. Opakowanie butelka 1L.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654233" w:rsidRPr="00654233" w:rsidRDefault="00936766" w:rsidP="00923BB0">
            <w:pPr>
              <w:jc w:val="both"/>
              <w:rPr>
                <w:rFonts w:ascii="Arial Narrow" w:hAnsi="Arial Narrow" w:cs="Times New Roman"/>
                <w:sz w:val="20"/>
                <w:szCs w:val="20"/>
              </w:rPr>
            </w:pPr>
            <w:r>
              <w:rPr>
                <w:rFonts w:ascii="Arial Narrow" w:hAnsi="Arial Narrow" w:cs="Times New Roman"/>
                <w:sz w:val="20"/>
                <w:szCs w:val="20"/>
              </w:rPr>
              <w:t>16</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C370B9" w:rsidP="00C370B9">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Preparat w proszku do namaczania naczyń stołowych przed myciem maszynowym. Preparat skutecznie rozpuszczający skrobie i białko w procesie namaczania naczyń stołowych przed myciem maszynowym. Preparat do zastosowania bez spłukiwania. Stężenie robocze 0,5%,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1% roztwór 9,5. Opakowanie wiadro 10 kg z miarką dozującą.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FF6156" w:rsidP="00923BB0">
            <w:pPr>
              <w:jc w:val="center"/>
              <w:rPr>
                <w:rFonts w:ascii="Arial Narrow" w:hAnsi="Arial Narrow" w:cs="Times New Roman"/>
                <w:sz w:val="20"/>
                <w:szCs w:val="20"/>
              </w:rPr>
            </w:pPr>
            <w:r>
              <w:rPr>
                <w:rFonts w:ascii="Arial Narrow" w:hAnsi="Arial Narrow" w:cs="Times New Roman"/>
                <w:sz w:val="20"/>
                <w:szCs w:val="20"/>
              </w:rPr>
              <w:t>1080</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654233" w:rsidRPr="00654233" w:rsidRDefault="00936766" w:rsidP="00923BB0">
            <w:pPr>
              <w:jc w:val="both"/>
              <w:rPr>
                <w:rFonts w:ascii="Arial Narrow" w:hAnsi="Arial Narrow" w:cs="Times New Roman"/>
                <w:sz w:val="20"/>
                <w:szCs w:val="20"/>
              </w:rPr>
            </w:pPr>
            <w:r>
              <w:rPr>
                <w:rFonts w:ascii="Arial Narrow" w:hAnsi="Arial Narrow" w:cs="Times New Roman"/>
                <w:sz w:val="20"/>
                <w:szCs w:val="20"/>
              </w:rPr>
              <w:t>17</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C370B9" w:rsidP="00C370B9">
            <w:pPr>
              <w:jc w:val="both"/>
              <w:rPr>
                <w:rFonts w:ascii="Arial Narrow" w:hAnsi="Arial Narrow" w:cs="Times New Roman"/>
                <w:color w:val="000000"/>
                <w:sz w:val="20"/>
                <w:szCs w:val="20"/>
              </w:rPr>
            </w:pPr>
            <w:r>
              <w:rPr>
                <w:rFonts w:ascii="Arial Narrow" w:hAnsi="Arial Narrow" w:cs="Times New Roman"/>
                <w:color w:val="000000"/>
                <w:sz w:val="20"/>
                <w:szCs w:val="20"/>
              </w:rPr>
              <w:t xml:space="preserve">Kwaśny preparat myjąco dezynfekujący do mycia urządzeń sanitarnych oraz powierzchni mających bezpośredni kontakt z żywnością. Preparat z zawartością kwasu cytrynowego </w:t>
            </w:r>
            <w:proofErr w:type="spellStart"/>
            <w:r>
              <w:rPr>
                <w:rFonts w:ascii="Arial Narrow" w:hAnsi="Arial Narrow" w:cs="Times New Roman"/>
                <w:color w:val="000000"/>
                <w:sz w:val="20"/>
                <w:szCs w:val="20"/>
              </w:rPr>
              <w:t>pH</w:t>
            </w:r>
            <w:proofErr w:type="spellEnd"/>
            <w:r>
              <w:rPr>
                <w:rFonts w:ascii="Arial Narrow" w:hAnsi="Arial Narrow" w:cs="Times New Roman"/>
                <w:color w:val="000000"/>
                <w:sz w:val="20"/>
                <w:szCs w:val="20"/>
              </w:rPr>
              <w:t xml:space="preserve"> 2,25. Bakteriobójczy oraz grzybobójczy w stężeniu 0,5%. Spełniający normy PN-EN 1276, 13697, 1650. Skutecznie usuwający kamień wodny. Opakowanie kanister 5 L.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C370B9" w:rsidP="00923BB0">
            <w:pPr>
              <w:jc w:val="center"/>
              <w:rPr>
                <w:rFonts w:ascii="Arial Narrow" w:hAnsi="Arial Narrow" w:cs="Times New Roman"/>
                <w:sz w:val="20"/>
                <w:szCs w:val="20"/>
              </w:rPr>
            </w:pPr>
            <w:r>
              <w:rPr>
                <w:rFonts w:ascii="Arial Narrow" w:hAnsi="Arial Narrow" w:cs="Times New Roman"/>
                <w:sz w:val="20"/>
                <w:szCs w:val="20"/>
              </w:rPr>
              <w:t>L</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C370B9" w:rsidP="00923BB0">
            <w:pPr>
              <w:jc w:val="center"/>
              <w:rPr>
                <w:rFonts w:ascii="Arial Narrow" w:hAnsi="Arial Narrow" w:cs="Times New Roman"/>
                <w:sz w:val="20"/>
                <w:szCs w:val="20"/>
              </w:rPr>
            </w:pPr>
            <w:r>
              <w:rPr>
                <w:rFonts w:ascii="Arial Narrow" w:hAnsi="Arial Narrow" w:cs="Times New Roman"/>
                <w:sz w:val="20"/>
                <w:szCs w:val="20"/>
              </w:rPr>
              <w:t>540</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r>
      <w:tr w:rsidR="00654233"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654233" w:rsidRPr="00654233" w:rsidRDefault="00C370B9" w:rsidP="00923BB0">
            <w:pPr>
              <w:jc w:val="both"/>
              <w:rPr>
                <w:rFonts w:ascii="Arial Narrow" w:hAnsi="Arial Narrow" w:cs="Times New Roman"/>
                <w:sz w:val="20"/>
                <w:szCs w:val="20"/>
              </w:rPr>
            </w:pPr>
            <w:r>
              <w:rPr>
                <w:rFonts w:ascii="Arial Narrow" w:hAnsi="Arial Narrow" w:cs="Times New Roman"/>
                <w:sz w:val="20"/>
                <w:szCs w:val="20"/>
              </w:rPr>
              <w:t>18</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C370B9" w:rsidP="00923BB0">
            <w:pPr>
              <w:jc w:val="both"/>
              <w:rPr>
                <w:rFonts w:ascii="Arial Narrow" w:hAnsi="Arial Narrow" w:cs="Times New Roman"/>
                <w:sz w:val="20"/>
                <w:szCs w:val="20"/>
              </w:rPr>
            </w:pPr>
            <w:r>
              <w:rPr>
                <w:rFonts w:ascii="Arial Narrow" w:hAnsi="Arial Narrow" w:cs="Times New Roman"/>
                <w:sz w:val="20"/>
                <w:szCs w:val="20"/>
              </w:rPr>
              <w:t xml:space="preserve">Żel do muszli klozetowych. Żel usuwający kamień wodny z muszli i pisuarów z zawartością kwasu solnego oraz fosforowego.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preparatu poniżej 1. Gęstość 1,040 do 1,050. Opakowanie 750ml z końcówką dozującą typu kaczka.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C370B9"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654233" w:rsidRPr="00654233" w:rsidRDefault="00C370B9" w:rsidP="00923BB0">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654233" w:rsidRPr="00654233" w:rsidRDefault="00654233" w:rsidP="00923BB0">
            <w:pPr>
              <w:jc w:val="center"/>
              <w:rPr>
                <w:rFonts w:ascii="Arial Narrow" w:hAnsi="Arial Narrow" w:cs="Times New Roman"/>
                <w:sz w:val="20"/>
                <w:szCs w:val="20"/>
              </w:rPr>
            </w:pPr>
          </w:p>
        </w:tc>
      </w:tr>
      <w:tr w:rsidR="00C370B9"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370B9" w:rsidRDefault="00C370B9" w:rsidP="00923BB0">
            <w:pPr>
              <w:jc w:val="both"/>
              <w:rPr>
                <w:rFonts w:ascii="Arial Narrow" w:hAnsi="Arial Narrow" w:cs="Times New Roman"/>
                <w:sz w:val="20"/>
                <w:szCs w:val="20"/>
              </w:rPr>
            </w:pPr>
            <w:r>
              <w:rPr>
                <w:rFonts w:ascii="Arial Narrow" w:hAnsi="Arial Narrow" w:cs="Times New Roman"/>
                <w:sz w:val="20"/>
                <w:szCs w:val="20"/>
              </w:rPr>
              <w:lastRenderedPageBreak/>
              <w:t>19</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C370B9" w:rsidP="00923BB0">
            <w:pPr>
              <w:jc w:val="both"/>
              <w:rPr>
                <w:rFonts w:ascii="Arial Narrow" w:hAnsi="Arial Narrow" w:cs="Times New Roman"/>
                <w:sz w:val="20"/>
                <w:szCs w:val="20"/>
              </w:rPr>
            </w:pPr>
            <w:r>
              <w:rPr>
                <w:rFonts w:ascii="Arial Narrow" w:hAnsi="Arial Narrow" w:cs="Times New Roman"/>
                <w:sz w:val="20"/>
                <w:szCs w:val="20"/>
              </w:rPr>
              <w:t xml:space="preserve">Preparat do mycia ręcznego oraz maszynowego powierzchni na zapleczu biurowym oraz socjalnym. Nadający się do mycia powierzchni ponad podłogowych oraz okien i szyb. Stężenie robocze od 0,5 do 2%,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7,5. Szybko wysychający, zawierający alkohol izopropylowy od 10 </w:t>
            </w:r>
            <w:r w:rsidR="00742B91">
              <w:rPr>
                <w:rFonts w:ascii="Arial Narrow" w:hAnsi="Arial Narrow" w:cs="Times New Roman"/>
                <w:sz w:val="20"/>
                <w:szCs w:val="20"/>
              </w:rPr>
              <w:t>do 25%. Opakowanie kanister 5 L.</w:t>
            </w:r>
            <w:r>
              <w:rPr>
                <w:rFonts w:ascii="Arial Narrow" w:hAnsi="Arial Narrow" w:cs="Times New Roman"/>
                <w:sz w:val="20"/>
                <w:szCs w:val="20"/>
              </w:rPr>
              <w:t xml:space="preserve">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C370B9" w:rsidP="00923BB0">
            <w:pPr>
              <w:jc w:val="center"/>
              <w:rPr>
                <w:rFonts w:ascii="Arial Narrow" w:hAnsi="Arial Narrow" w:cs="Times New Roman"/>
                <w:sz w:val="20"/>
                <w:szCs w:val="20"/>
              </w:rPr>
            </w:pPr>
            <w:r>
              <w:rPr>
                <w:rFonts w:ascii="Arial Narrow" w:hAnsi="Arial Narrow" w:cs="Times New Roman"/>
                <w:sz w:val="20"/>
                <w:szCs w:val="20"/>
              </w:rPr>
              <w:t>L</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C370B9" w:rsidP="00923BB0">
            <w:pPr>
              <w:jc w:val="center"/>
              <w:rPr>
                <w:rFonts w:ascii="Arial Narrow" w:hAnsi="Arial Narrow" w:cs="Times New Roman"/>
                <w:sz w:val="20"/>
                <w:szCs w:val="20"/>
              </w:rPr>
            </w:pPr>
            <w:r>
              <w:rPr>
                <w:rFonts w:ascii="Arial Narrow" w:hAnsi="Arial Narrow" w:cs="Times New Roman"/>
                <w:sz w:val="20"/>
                <w:szCs w:val="20"/>
              </w:rPr>
              <w:t>360</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r>
      <w:tr w:rsidR="00C370B9"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370B9" w:rsidRDefault="00C370B9" w:rsidP="00923BB0">
            <w:pPr>
              <w:jc w:val="both"/>
              <w:rPr>
                <w:rFonts w:ascii="Arial Narrow" w:hAnsi="Arial Narrow" w:cs="Times New Roman"/>
                <w:sz w:val="20"/>
                <w:szCs w:val="20"/>
              </w:rPr>
            </w:pPr>
            <w:r>
              <w:rPr>
                <w:rFonts w:ascii="Arial Narrow" w:hAnsi="Arial Narrow" w:cs="Times New Roman"/>
                <w:sz w:val="20"/>
                <w:szCs w:val="20"/>
              </w:rPr>
              <w:t>20</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742B91" w:rsidP="00923BB0">
            <w:pPr>
              <w:jc w:val="both"/>
              <w:rPr>
                <w:rFonts w:ascii="Arial Narrow" w:hAnsi="Arial Narrow" w:cs="Times New Roman"/>
                <w:sz w:val="20"/>
                <w:szCs w:val="20"/>
              </w:rPr>
            </w:pPr>
            <w:r>
              <w:rPr>
                <w:rFonts w:ascii="Arial Narrow" w:hAnsi="Arial Narrow" w:cs="Times New Roman"/>
                <w:sz w:val="20"/>
                <w:szCs w:val="20"/>
              </w:rPr>
              <w:t xml:space="preserve">Preparat pianowy do czyszczenia i dezynfekcji w jednym procesie. Preparat przeznaczony do miejsc o podwyższonym ryzyku zakażeń. Spektrum dezynfekcji powierzchni zanieczyszczonych spełnia normy PN-EN 1276 w czasie 30 sekund, PN-EN 13697 5 min. PN-EN 1650 1 min, PN-EN 14476: </w:t>
            </w:r>
            <w:proofErr w:type="spellStart"/>
            <w:r>
              <w:rPr>
                <w:rFonts w:ascii="Arial Narrow" w:hAnsi="Arial Narrow" w:cs="Times New Roman"/>
                <w:sz w:val="20"/>
                <w:szCs w:val="20"/>
              </w:rPr>
              <w:t>Norovirus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Rotavirus</w:t>
            </w:r>
            <w:proofErr w:type="spellEnd"/>
            <w:r>
              <w:rPr>
                <w:rFonts w:ascii="Arial Narrow" w:hAnsi="Arial Narrow" w:cs="Times New Roman"/>
                <w:sz w:val="20"/>
                <w:szCs w:val="20"/>
              </w:rPr>
              <w:t xml:space="preserve">, HIV, BVDV 5 min, PRV 1 min; PN-EN 13704 w 15 min </w:t>
            </w:r>
            <w:r w:rsidR="00875E83">
              <w:rPr>
                <w:rFonts w:ascii="Arial Narrow" w:hAnsi="Arial Narrow" w:cs="Times New Roman"/>
                <w:sz w:val="20"/>
                <w:szCs w:val="20"/>
              </w:rPr>
              <w:t xml:space="preserve">Clostridium </w:t>
            </w:r>
            <w:proofErr w:type="spellStart"/>
            <w:r w:rsidR="00875E83">
              <w:rPr>
                <w:rFonts w:ascii="Arial Narrow" w:hAnsi="Arial Narrow" w:cs="Times New Roman"/>
                <w:sz w:val="20"/>
                <w:szCs w:val="20"/>
              </w:rPr>
              <w:t>difficile</w:t>
            </w:r>
            <w:proofErr w:type="spellEnd"/>
            <w:r w:rsidR="00875E83">
              <w:rPr>
                <w:rFonts w:ascii="Arial Narrow" w:hAnsi="Arial Narrow" w:cs="Times New Roman"/>
                <w:sz w:val="20"/>
                <w:szCs w:val="20"/>
              </w:rPr>
              <w:t xml:space="preserve">. Preparat o </w:t>
            </w:r>
            <w:proofErr w:type="spellStart"/>
            <w:r w:rsidR="00875E83">
              <w:rPr>
                <w:rFonts w:ascii="Arial Narrow" w:hAnsi="Arial Narrow" w:cs="Times New Roman"/>
                <w:sz w:val="20"/>
                <w:szCs w:val="20"/>
              </w:rPr>
              <w:t>pH</w:t>
            </w:r>
            <w:proofErr w:type="spellEnd"/>
            <w:r w:rsidR="00875E83">
              <w:rPr>
                <w:rFonts w:ascii="Arial Narrow" w:hAnsi="Arial Narrow" w:cs="Times New Roman"/>
                <w:sz w:val="20"/>
                <w:szCs w:val="20"/>
              </w:rPr>
              <w:t xml:space="preserve"> 5,0. Opakowanie 750 ml.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923BB0">
            <w:pPr>
              <w:jc w:val="center"/>
              <w:rPr>
                <w:rFonts w:ascii="Arial Narrow" w:hAnsi="Arial Narrow" w:cs="Times New Roman"/>
                <w:sz w:val="20"/>
                <w:szCs w:val="20"/>
              </w:rPr>
            </w:pPr>
            <w:r>
              <w:rPr>
                <w:rFonts w:ascii="Arial Narrow" w:hAnsi="Arial Narrow" w:cs="Times New Roman"/>
                <w:sz w:val="20"/>
                <w:szCs w:val="20"/>
              </w:rPr>
              <w:t>144</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r>
      <w:tr w:rsidR="00C370B9"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370B9" w:rsidRDefault="00C370B9" w:rsidP="00923BB0">
            <w:pPr>
              <w:jc w:val="both"/>
              <w:rPr>
                <w:rFonts w:ascii="Arial Narrow" w:hAnsi="Arial Narrow" w:cs="Times New Roman"/>
                <w:sz w:val="20"/>
                <w:szCs w:val="20"/>
              </w:rPr>
            </w:pPr>
            <w:r>
              <w:rPr>
                <w:rFonts w:ascii="Arial Narrow" w:hAnsi="Arial Narrow" w:cs="Times New Roman"/>
                <w:sz w:val="20"/>
                <w:szCs w:val="20"/>
              </w:rPr>
              <w:t>21</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923BB0">
            <w:pPr>
              <w:jc w:val="both"/>
              <w:rPr>
                <w:rFonts w:ascii="Arial Narrow" w:hAnsi="Arial Narrow" w:cs="Times New Roman"/>
                <w:sz w:val="20"/>
                <w:szCs w:val="20"/>
              </w:rPr>
            </w:pPr>
            <w:r>
              <w:rPr>
                <w:rFonts w:ascii="Arial Narrow" w:hAnsi="Arial Narrow" w:cs="Times New Roman"/>
                <w:sz w:val="20"/>
                <w:szCs w:val="20"/>
              </w:rPr>
              <w:t xml:space="preserve">Preparat do dezynfekcji powierzchni bez spłukiwania. Preparat z zawartością alkoholu etylowego oraz nadtlenku wodoru do dezynfekcji powierzchni mających kontakt z żywnością bez konieczności spłukiwania. Preparat bakterio i grzybobójczy. Opakowanie 1 L ze spryskiwaczem.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923BB0">
            <w:pPr>
              <w:jc w:val="center"/>
              <w:rPr>
                <w:rFonts w:ascii="Arial Narrow" w:hAnsi="Arial Narrow" w:cs="Times New Roman"/>
                <w:sz w:val="20"/>
                <w:szCs w:val="20"/>
              </w:rPr>
            </w:pPr>
            <w:r>
              <w:rPr>
                <w:rFonts w:ascii="Arial Narrow" w:hAnsi="Arial Narrow" w:cs="Times New Roman"/>
                <w:sz w:val="20"/>
                <w:szCs w:val="20"/>
              </w:rPr>
              <w:t>216</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r>
      <w:tr w:rsidR="00C370B9"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370B9" w:rsidRDefault="00C370B9" w:rsidP="00923BB0">
            <w:pPr>
              <w:jc w:val="both"/>
              <w:rPr>
                <w:rFonts w:ascii="Arial Narrow" w:hAnsi="Arial Narrow" w:cs="Times New Roman"/>
                <w:sz w:val="20"/>
                <w:szCs w:val="20"/>
              </w:rPr>
            </w:pPr>
            <w:r>
              <w:rPr>
                <w:rFonts w:ascii="Arial Narrow" w:hAnsi="Arial Narrow" w:cs="Times New Roman"/>
                <w:sz w:val="20"/>
                <w:szCs w:val="20"/>
              </w:rPr>
              <w:t>22</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875E83">
            <w:pPr>
              <w:jc w:val="both"/>
              <w:rPr>
                <w:rFonts w:ascii="Arial Narrow" w:hAnsi="Arial Narrow" w:cs="Times New Roman"/>
                <w:sz w:val="20"/>
                <w:szCs w:val="20"/>
              </w:rPr>
            </w:pPr>
            <w:r>
              <w:rPr>
                <w:rFonts w:ascii="Arial Narrow" w:hAnsi="Arial Narrow" w:cs="Times New Roman"/>
                <w:sz w:val="20"/>
                <w:szCs w:val="20"/>
              </w:rPr>
              <w:t xml:space="preserve">Mydło do higienicznego mycia rąk w gastronomii. Preparat posiadający bardzo dobre właściwości myjące. Spełniający normę dezynfekcyjną PN-EN 1499. Łagodne dla skóry rąk. Opakowanie jednorazowe 1 litr z modułem dozującym. Wymagana instalacja dozowników łokciowych wykonanych w całości ze stali nierdzewnej, nadających się do dezynfekcji termicznej w zmywarkach i sterylizatorach.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923BB0">
            <w:pPr>
              <w:jc w:val="center"/>
              <w:rPr>
                <w:rFonts w:ascii="Arial Narrow" w:hAnsi="Arial Narrow" w:cs="Times New Roman"/>
                <w:sz w:val="20"/>
                <w:szCs w:val="20"/>
              </w:rPr>
            </w:pPr>
            <w:r>
              <w:rPr>
                <w:rFonts w:ascii="Arial Narrow" w:hAnsi="Arial Narrow" w:cs="Times New Roman"/>
                <w:sz w:val="20"/>
                <w:szCs w:val="20"/>
              </w:rPr>
              <w:t>L</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875E83" w:rsidP="00923BB0">
            <w:pPr>
              <w:jc w:val="center"/>
              <w:rPr>
                <w:rFonts w:ascii="Arial Narrow" w:hAnsi="Arial Narrow" w:cs="Times New Roman"/>
                <w:sz w:val="20"/>
                <w:szCs w:val="20"/>
              </w:rPr>
            </w:pPr>
            <w:r>
              <w:rPr>
                <w:rFonts w:ascii="Arial Narrow" w:hAnsi="Arial Narrow" w:cs="Times New Roman"/>
                <w:sz w:val="20"/>
                <w:szCs w:val="20"/>
              </w:rPr>
              <w:t>360</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r>
      <w:tr w:rsidR="00C370B9"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370B9" w:rsidRDefault="00C370B9" w:rsidP="00923BB0">
            <w:pPr>
              <w:jc w:val="both"/>
              <w:rPr>
                <w:rFonts w:ascii="Arial Narrow" w:hAnsi="Arial Narrow" w:cs="Times New Roman"/>
                <w:sz w:val="20"/>
                <w:szCs w:val="20"/>
              </w:rPr>
            </w:pPr>
            <w:r>
              <w:rPr>
                <w:rFonts w:ascii="Arial Narrow" w:hAnsi="Arial Narrow" w:cs="Times New Roman"/>
                <w:sz w:val="20"/>
                <w:szCs w:val="20"/>
              </w:rPr>
              <w:t>23</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C370B9" w:rsidRDefault="0008629E" w:rsidP="00923BB0">
            <w:pPr>
              <w:jc w:val="both"/>
              <w:rPr>
                <w:rFonts w:ascii="Arial Narrow" w:hAnsi="Arial Narrow" w:cs="Times New Roman"/>
                <w:sz w:val="20"/>
                <w:szCs w:val="20"/>
              </w:rPr>
            </w:pPr>
            <w:r>
              <w:rPr>
                <w:rFonts w:ascii="Arial Narrow" w:hAnsi="Arial Narrow" w:cs="Times New Roman"/>
                <w:sz w:val="20"/>
                <w:szCs w:val="20"/>
              </w:rPr>
              <w:t>Alkoholowy żel do dezynfekcji rą</w:t>
            </w:r>
            <w:r w:rsidR="00875E83">
              <w:rPr>
                <w:rFonts w:ascii="Arial Narrow" w:hAnsi="Arial Narrow" w:cs="Times New Roman"/>
                <w:sz w:val="20"/>
                <w:szCs w:val="20"/>
              </w:rPr>
              <w:t>k bez spłukiwania.</w:t>
            </w:r>
          </w:p>
          <w:p w:rsidR="00875E83" w:rsidRDefault="00875E83" w:rsidP="00923BB0">
            <w:pPr>
              <w:jc w:val="both"/>
              <w:rPr>
                <w:rFonts w:ascii="Arial Narrow" w:hAnsi="Arial Narrow" w:cs="Times New Roman"/>
                <w:sz w:val="20"/>
                <w:szCs w:val="20"/>
              </w:rPr>
            </w:pPr>
            <w:r>
              <w:rPr>
                <w:rFonts w:ascii="Arial Narrow" w:hAnsi="Arial Narrow" w:cs="Times New Roman"/>
                <w:sz w:val="20"/>
                <w:szCs w:val="20"/>
              </w:rPr>
              <w:t>- działanie bakteriobójcze:</w:t>
            </w:r>
          </w:p>
          <w:p w:rsidR="00875E83" w:rsidRDefault="00875E83" w:rsidP="00923BB0">
            <w:pPr>
              <w:jc w:val="both"/>
              <w:rPr>
                <w:rFonts w:ascii="Arial Narrow" w:hAnsi="Arial Narrow" w:cs="Times New Roman"/>
                <w:sz w:val="20"/>
                <w:szCs w:val="20"/>
              </w:rPr>
            </w:pPr>
            <w:r>
              <w:rPr>
                <w:rFonts w:ascii="Arial Narrow" w:hAnsi="Arial Narrow" w:cs="Times New Roman"/>
                <w:sz w:val="20"/>
                <w:szCs w:val="20"/>
              </w:rPr>
              <w:t>PN-EN 1040, EN 13727 30 sek.</w:t>
            </w:r>
          </w:p>
          <w:p w:rsidR="00875E83" w:rsidRDefault="00875E83" w:rsidP="00923BB0">
            <w:pPr>
              <w:jc w:val="both"/>
              <w:rPr>
                <w:rFonts w:ascii="Arial Narrow" w:hAnsi="Arial Narrow" w:cs="Times New Roman"/>
                <w:sz w:val="20"/>
                <w:szCs w:val="20"/>
              </w:rPr>
            </w:pPr>
            <w:r>
              <w:rPr>
                <w:rFonts w:ascii="Arial Narrow" w:hAnsi="Arial Narrow" w:cs="Times New Roman"/>
                <w:sz w:val="20"/>
                <w:szCs w:val="20"/>
              </w:rPr>
              <w:t xml:space="preserve">PN-EN 1276 </w:t>
            </w:r>
            <w:proofErr w:type="spellStart"/>
            <w:r>
              <w:rPr>
                <w:rFonts w:ascii="Arial Narrow" w:hAnsi="Arial Narrow" w:cs="Times New Roman"/>
                <w:sz w:val="20"/>
                <w:szCs w:val="20"/>
              </w:rPr>
              <w:t>Listeria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monocytogene</w:t>
            </w:r>
            <w:r w:rsidR="00730B94">
              <w:rPr>
                <w:rFonts w:ascii="Arial Narrow" w:hAnsi="Arial Narrow" w:cs="Times New Roman"/>
                <w:sz w:val="20"/>
                <w:szCs w:val="20"/>
              </w:rPr>
              <w:t>s</w:t>
            </w:r>
            <w:proofErr w:type="spellEnd"/>
            <w:r w:rsidR="00730B94">
              <w:rPr>
                <w:rFonts w:ascii="Arial Narrow" w:hAnsi="Arial Narrow" w:cs="Times New Roman"/>
                <w:sz w:val="20"/>
                <w:szCs w:val="20"/>
              </w:rPr>
              <w:t xml:space="preserve">, Salmonella </w:t>
            </w:r>
            <w:proofErr w:type="spellStart"/>
            <w:r w:rsidR="00730B94">
              <w:rPr>
                <w:rFonts w:ascii="Arial Narrow" w:hAnsi="Arial Narrow" w:cs="Times New Roman"/>
                <w:sz w:val="20"/>
                <w:szCs w:val="20"/>
              </w:rPr>
              <w:t>enteritidis</w:t>
            </w:r>
            <w:proofErr w:type="spellEnd"/>
            <w:r w:rsidR="00730B94">
              <w:rPr>
                <w:rFonts w:ascii="Arial Narrow" w:hAnsi="Arial Narrow" w:cs="Times New Roman"/>
                <w:sz w:val="20"/>
                <w:szCs w:val="20"/>
              </w:rPr>
              <w:t xml:space="preserve"> 1 min.</w:t>
            </w:r>
          </w:p>
          <w:p w:rsidR="00875E83" w:rsidRDefault="00875E83" w:rsidP="00923BB0">
            <w:pPr>
              <w:jc w:val="both"/>
              <w:rPr>
                <w:rFonts w:ascii="Arial Narrow" w:hAnsi="Arial Narrow" w:cs="Times New Roman"/>
                <w:sz w:val="20"/>
                <w:szCs w:val="20"/>
              </w:rPr>
            </w:pPr>
            <w:r>
              <w:rPr>
                <w:rFonts w:ascii="Arial Narrow" w:hAnsi="Arial Narrow" w:cs="Times New Roman"/>
                <w:sz w:val="20"/>
                <w:szCs w:val="20"/>
              </w:rPr>
              <w:t xml:space="preserve">PN-EN 13697 Clostridium </w:t>
            </w:r>
            <w:proofErr w:type="spellStart"/>
            <w:r>
              <w:rPr>
                <w:rFonts w:ascii="Arial Narrow" w:hAnsi="Arial Narrow" w:cs="Times New Roman"/>
                <w:sz w:val="20"/>
                <w:szCs w:val="20"/>
              </w:rPr>
              <w:t>difficile</w:t>
            </w:r>
            <w:proofErr w:type="spellEnd"/>
            <w:r>
              <w:rPr>
                <w:rFonts w:ascii="Arial Narrow" w:hAnsi="Arial Narrow" w:cs="Times New Roman"/>
                <w:sz w:val="20"/>
                <w:szCs w:val="20"/>
              </w:rPr>
              <w:t xml:space="preserve"> 5 min.</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 działanie grzybobójcze:</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 xml:space="preserve">PN-EN 1275 Candida </w:t>
            </w:r>
            <w:proofErr w:type="spellStart"/>
            <w:r>
              <w:rPr>
                <w:rFonts w:ascii="Arial Narrow" w:hAnsi="Arial Narrow" w:cs="Times New Roman"/>
                <w:sz w:val="20"/>
                <w:szCs w:val="20"/>
              </w:rPr>
              <w:t>albicans</w:t>
            </w:r>
            <w:proofErr w:type="spellEnd"/>
            <w:r>
              <w:rPr>
                <w:rFonts w:ascii="Arial Narrow" w:hAnsi="Arial Narrow" w:cs="Times New Roman"/>
                <w:sz w:val="20"/>
                <w:szCs w:val="20"/>
              </w:rPr>
              <w:t xml:space="preserve"> 30 sek.</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PN-E</w:t>
            </w:r>
            <w:r w:rsidR="00730B94">
              <w:rPr>
                <w:rFonts w:ascii="Arial Narrow" w:hAnsi="Arial Narrow" w:cs="Times New Roman"/>
                <w:sz w:val="20"/>
                <w:szCs w:val="20"/>
              </w:rPr>
              <w:t xml:space="preserve">N 13624 Candida </w:t>
            </w:r>
            <w:proofErr w:type="spellStart"/>
            <w:r w:rsidR="00730B94">
              <w:rPr>
                <w:rFonts w:ascii="Arial Narrow" w:hAnsi="Arial Narrow" w:cs="Times New Roman"/>
                <w:sz w:val="20"/>
                <w:szCs w:val="20"/>
              </w:rPr>
              <w:t>albicans</w:t>
            </w:r>
            <w:proofErr w:type="spellEnd"/>
            <w:r w:rsidR="00730B94">
              <w:rPr>
                <w:rFonts w:ascii="Arial Narrow" w:hAnsi="Arial Narrow" w:cs="Times New Roman"/>
                <w:sz w:val="20"/>
                <w:szCs w:val="20"/>
              </w:rPr>
              <w:t xml:space="preserve"> 30 sek. </w:t>
            </w:r>
          </w:p>
          <w:p w:rsidR="00150C51" w:rsidRDefault="00DD52F7" w:rsidP="00923BB0">
            <w:pPr>
              <w:jc w:val="both"/>
              <w:rPr>
                <w:rFonts w:ascii="Arial Narrow" w:hAnsi="Arial Narrow" w:cs="Times New Roman"/>
                <w:sz w:val="20"/>
                <w:szCs w:val="20"/>
              </w:rPr>
            </w:pPr>
            <w:r>
              <w:rPr>
                <w:rFonts w:ascii="Arial Narrow" w:hAnsi="Arial Narrow" w:cs="Times New Roman"/>
                <w:sz w:val="20"/>
                <w:szCs w:val="20"/>
              </w:rPr>
              <w:lastRenderedPageBreak/>
              <w:t>- działania wirusobójcze:</w:t>
            </w:r>
          </w:p>
          <w:p w:rsidR="00875E83" w:rsidRPr="00654233" w:rsidRDefault="00150C51" w:rsidP="00923BB0">
            <w:pPr>
              <w:jc w:val="both"/>
              <w:rPr>
                <w:rFonts w:ascii="Arial Narrow" w:hAnsi="Arial Narrow" w:cs="Times New Roman"/>
                <w:sz w:val="20"/>
                <w:szCs w:val="20"/>
              </w:rPr>
            </w:pPr>
            <w:r>
              <w:rPr>
                <w:rFonts w:ascii="Arial Narrow" w:hAnsi="Arial Narrow" w:cs="Times New Roman"/>
                <w:sz w:val="20"/>
                <w:szCs w:val="20"/>
              </w:rPr>
              <w:t xml:space="preserve">PN-EN 14476 </w:t>
            </w:r>
            <w:proofErr w:type="spellStart"/>
            <w:r>
              <w:rPr>
                <w:rFonts w:ascii="Arial Narrow" w:hAnsi="Arial Narrow" w:cs="Times New Roman"/>
                <w:sz w:val="20"/>
                <w:szCs w:val="20"/>
              </w:rPr>
              <w:t>Rotavirus</w:t>
            </w:r>
            <w:proofErr w:type="spellEnd"/>
            <w:r>
              <w:rPr>
                <w:rFonts w:ascii="Arial Narrow" w:hAnsi="Arial Narrow" w:cs="Times New Roman"/>
                <w:sz w:val="20"/>
                <w:szCs w:val="20"/>
              </w:rPr>
              <w:t xml:space="preserve"> 5 min., Influenza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typ A/H1N1 10 sek., </w:t>
            </w:r>
            <w:proofErr w:type="spellStart"/>
            <w:r>
              <w:rPr>
                <w:rFonts w:ascii="Arial Narrow" w:hAnsi="Arial Narrow" w:cs="Times New Roman"/>
                <w:sz w:val="20"/>
                <w:szCs w:val="20"/>
              </w:rPr>
              <w:t>Norovirus</w:t>
            </w:r>
            <w:proofErr w:type="spellEnd"/>
            <w:r>
              <w:rPr>
                <w:rFonts w:ascii="Arial Narrow" w:hAnsi="Arial Narrow" w:cs="Times New Roman"/>
                <w:sz w:val="20"/>
                <w:szCs w:val="20"/>
              </w:rPr>
              <w:t xml:space="preserve"> 30 sek., </w:t>
            </w:r>
            <w:proofErr w:type="spellStart"/>
            <w:r>
              <w:rPr>
                <w:rFonts w:ascii="Arial Narrow" w:hAnsi="Arial Narrow" w:cs="Times New Roman"/>
                <w:sz w:val="20"/>
                <w:szCs w:val="20"/>
              </w:rPr>
              <w:t>Herpes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15 sek. Preparat w opakowaniu o pojemności 1 litra z modułem dozującym pasującym do dozowników łokciowych wykonanych w całości ze stali nierdzewnej, nadających się do dezynfekcji termicznej w zmywarkach i sterylizatorach.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150C51" w:rsidP="00923BB0">
            <w:pPr>
              <w:jc w:val="center"/>
              <w:rPr>
                <w:rFonts w:ascii="Arial Narrow" w:hAnsi="Arial Narrow" w:cs="Times New Roman"/>
                <w:sz w:val="20"/>
                <w:szCs w:val="20"/>
              </w:rPr>
            </w:pPr>
            <w:r>
              <w:rPr>
                <w:rFonts w:ascii="Arial Narrow" w:hAnsi="Arial Narrow" w:cs="Times New Roman"/>
                <w:sz w:val="20"/>
                <w:szCs w:val="20"/>
              </w:rPr>
              <w:lastRenderedPageBreak/>
              <w:t>L</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150C51" w:rsidP="00923BB0">
            <w:pPr>
              <w:jc w:val="center"/>
              <w:rPr>
                <w:rFonts w:ascii="Arial Narrow" w:hAnsi="Arial Narrow" w:cs="Times New Roman"/>
                <w:sz w:val="20"/>
                <w:szCs w:val="20"/>
              </w:rPr>
            </w:pPr>
            <w:r>
              <w:rPr>
                <w:rFonts w:ascii="Arial Narrow" w:hAnsi="Arial Narrow" w:cs="Times New Roman"/>
                <w:sz w:val="20"/>
                <w:szCs w:val="20"/>
              </w:rPr>
              <w:t xml:space="preserve">72 </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r>
      <w:tr w:rsidR="00C370B9"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370B9" w:rsidRDefault="00C370B9" w:rsidP="00923BB0">
            <w:pPr>
              <w:jc w:val="both"/>
              <w:rPr>
                <w:rFonts w:ascii="Arial Narrow" w:hAnsi="Arial Narrow" w:cs="Times New Roman"/>
                <w:sz w:val="20"/>
                <w:szCs w:val="20"/>
              </w:rPr>
            </w:pPr>
            <w:r>
              <w:rPr>
                <w:rFonts w:ascii="Arial Narrow" w:hAnsi="Arial Narrow" w:cs="Times New Roman"/>
                <w:sz w:val="20"/>
                <w:szCs w:val="20"/>
              </w:rPr>
              <w:t>24</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C370B9" w:rsidRDefault="00150C51" w:rsidP="00923BB0">
            <w:pPr>
              <w:jc w:val="both"/>
              <w:rPr>
                <w:rFonts w:ascii="Arial Narrow" w:hAnsi="Arial Narrow" w:cs="Times New Roman"/>
                <w:sz w:val="20"/>
                <w:szCs w:val="20"/>
              </w:rPr>
            </w:pPr>
            <w:r>
              <w:rPr>
                <w:rFonts w:ascii="Arial Narrow" w:hAnsi="Arial Narrow" w:cs="Times New Roman"/>
                <w:sz w:val="20"/>
                <w:szCs w:val="20"/>
              </w:rPr>
              <w:t xml:space="preserve">Alkoholowy żel do </w:t>
            </w:r>
            <w:r w:rsidR="00DD52F7">
              <w:rPr>
                <w:rFonts w:ascii="Arial Narrow" w:hAnsi="Arial Narrow" w:cs="Times New Roman"/>
                <w:sz w:val="20"/>
                <w:szCs w:val="20"/>
              </w:rPr>
              <w:t xml:space="preserve">dezynfekcji rąk bez spłukiwania. </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 działanie bakteriobójcze:</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PN-EN 1040, EN 13727 30 sek.</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 xml:space="preserve">PN-EN 1276 </w:t>
            </w:r>
            <w:proofErr w:type="spellStart"/>
            <w:r>
              <w:rPr>
                <w:rFonts w:ascii="Arial Narrow" w:hAnsi="Arial Narrow" w:cs="Times New Roman"/>
                <w:sz w:val="20"/>
                <w:szCs w:val="20"/>
              </w:rPr>
              <w:t>Listeria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monocytogenes</w:t>
            </w:r>
            <w:proofErr w:type="spellEnd"/>
            <w:r>
              <w:rPr>
                <w:rFonts w:ascii="Arial Narrow" w:hAnsi="Arial Narrow" w:cs="Times New Roman"/>
                <w:sz w:val="20"/>
                <w:szCs w:val="20"/>
              </w:rPr>
              <w:t xml:space="preserve">, Salmonella </w:t>
            </w:r>
            <w:proofErr w:type="spellStart"/>
            <w:r>
              <w:rPr>
                <w:rFonts w:ascii="Arial Narrow" w:hAnsi="Arial Narrow" w:cs="Times New Roman"/>
                <w:sz w:val="20"/>
                <w:szCs w:val="20"/>
              </w:rPr>
              <w:t>enteritidis</w:t>
            </w:r>
            <w:proofErr w:type="spellEnd"/>
            <w:r>
              <w:rPr>
                <w:rFonts w:ascii="Arial Narrow" w:hAnsi="Arial Narrow" w:cs="Times New Roman"/>
                <w:sz w:val="20"/>
                <w:szCs w:val="20"/>
              </w:rPr>
              <w:t xml:space="preserve"> 1 min.</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PN-EN 13</w:t>
            </w:r>
            <w:r w:rsidR="00DD52F7">
              <w:rPr>
                <w:rFonts w:ascii="Arial Narrow" w:hAnsi="Arial Narrow" w:cs="Times New Roman"/>
                <w:sz w:val="20"/>
                <w:szCs w:val="20"/>
              </w:rPr>
              <w:t xml:space="preserve">697 Clostridium </w:t>
            </w:r>
            <w:proofErr w:type="spellStart"/>
            <w:r w:rsidR="00DD52F7">
              <w:rPr>
                <w:rFonts w:ascii="Arial Narrow" w:hAnsi="Arial Narrow" w:cs="Times New Roman"/>
                <w:sz w:val="20"/>
                <w:szCs w:val="20"/>
              </w:rPr>
              <w:t>difficile</w:t>
            </w:r>
            <w:proofErr w:type="spellEnd"/>
            <w:r w:rsidR="00DD52F7">
              <w:rPr>
                <w:rFonts w:ascii="Arial Narrow" w:hAnsi="Arial Narrow" w:cs="Times New Roman"/>
                <w:sz w:val="20"/>
                <w:szCs w:val="20"/>
              </w:rPr>
              <w:t xml:space="preserve"> 5 min. </w:t>
            </w:r>
          </w:p>
          <w:p w:rsidR="00150C51" w:rsidRDefault="00DD52F7" w:rsidP="00923BB0">
            <w:pPr>
              <w:jc w:val="both"/>
              <w:rPr>
                <w:rFonts w:ascii="Arial Narrow" w:hAnsi="Arial Narrow" w:cs="Times New Roman"/>
                <w:sz w:val="20"/>
                <w:szCs w:val="20"/>
              </w:rPr>
            </w:pPr>
            <w:r>
              <w:rPr>
                <w:rFonts w:ascii="Arial Narrow" w:hAnsi="Arial Narrow" w:cs="Times New Roman"/>
                <w:sz w:val="20"/>
                <w:szCs w:val="20"/>
              </w:rPr>
              <w:t xml:space="preserve">- działanie grzybobójcze: </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PN-</w:t>
            </w:r>
            <w:r w:rsidR="00DD52F7">
              <w:rPr>
                <w:rFonts w:ascii="Arial Narrow" w:hAnsi="Arial Narrow" w:cs="Times New Roman"/>
                <w:sz w:val="20"/>
                <w:szCs w:val="20"/>
              </w:rPr>
              <w:t xml:space="preserve">EN 1275 Candida </w:t>
            </w:r>
            <w:proofErr w:type="spellStart"/>
            <w:r w:rsidR="00DD52F7">
              <w:rPr>
                <w:rFonts w:ascii="Arial Narrow" w:hAnsi="Arial Narrow" w:cs="Times New Roman"/>
                <w:sz w:val="20"/>
                <w:szCs w:val="20"/>
              </w:rPr>
              <w:t>albicans</w:t>
            </w:r>
            <w:proofErr w:type="spellEnd"/>
            <w:r w:rsidR="00DD52F7">
              <w:rPr>
                <w:rFonts w:ascii="Arial Narrow" w:hAnsi="Arial Narrow" w:cs="Times New Roman"/>
                <w:sz w:val="20"/>
                <w:szCs w:val="20"/>
              </w:rPr>
              <w:t xml:space="preserve"> 30 sek. </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PN-E</w:t>
            </w:r>
            <w:r w:rsidR="00DD52F7">
              <w:rPr>
                <w:rFonts w:ascii="Arial Narrow" w:hAnsi="Arial Narrow" w:cs="Times New Roman"/>
                <w:sz w:val="20"/>
                <w:szCs w:val="20"/>
              </w:rPr>
              <w:t xml:space="preserve">N 13624 Candida </w:t>
            </w:r>
            <w:proofErr w:type="spellStart"/>
            <w:r w:rsidR="00DD52F7">
              <w:rPr>
                <w:rFonts w:ascii="Arial Narrow" w:hAnsi="Arial Narrow" w:cs="Times New Roman"/>
                <w:sz w:val="20"/>
                <w:szCs w:val="20"/>
              </w:rPr>
              <w:t>albicans</w:t>
            </w:r>
            <w:proofErr w:type="spellEnd"/>
            <w:r w:rsidR="00DD52F7">
              <w:rPr>
                <w:rFonts w:ascii="Arial Narrow" w:hAnsi="Arial Narrow" w:cs="Times New Roman"/>
                <w:sz w:val="20"/>
                <w:szCs w:val="20"/>
              </w:rPr>
              <w:t xml:space="preserve"> 30 sek.</w:t>
            </w:r>
          </w:p>
          <w:p w:rsidR="00150C51" w:rsidRDefault="00150C51" w:rsidP="00923BB0">
            <w:pPr>
              <w:jc w:val="both"/>
              <w:rPr>
                <w:rFonts w:ascii="Arial Narrow" w:hAnsi="Arial Narrow" w:cs="Times New Roman"/>
                <w:sz w:val="20"/>
                <w:szCs w:val="20"/>
              </w:rPr>
            </w:pPr>
            <w:r>
              <w:rPr>
                <w:rFonts w:ascii="Arial Narrow" w:hAnsi="Arial Narrow" w:cs="Times New Roman"/>
                <w:sz w:val="20"/>
                <w:szCs w:val="20"/>
              </w:rPr>
              <w:t>- działanie wirusobójcze:</w:t>
            </w:r>
          </w:p>
          <w:p w:rsidR="00150C51" w:rsidRPr="00654233" w:rsidRDefault="00150C51" w:rsidP="00923BB0">
            <w:pPr>
              <w:jc w:val="both"/>
              <w:rPr>
                <w:rFonts w:ascii="Arial Narrow" w:hAnsi="Arial Narrow" w:cs="Times New Roman"/>
                <w:sz w:val="20"/>
                <w:szCs w:val="20"/>
              </w:rPr>
            </w:pPr>
            <w:r>
              <w:rPr>
                <w:rFonts w:ascii="Arial Narrow" w:hAnsi="Arial Narrow" w:cs="Times New Roman"/>
                <w:sz w:val="20"/>
                <w:szCs w:val="20"/>
              </w:rPr>
              <w:t xml:space="preserve">PN-EN 14476 </w:t>
            </w:r>
            <w:proofErr w:type="spellStart"/>
            <w:r>
              <w:rPr>
                <w:rFonts w:ascii="Arial Narrow" w:hAnsi="Arial Narrow" w:cs="Times New Roman"/>
                <w:sz w:val="20"/>
                <w:szCs w:val="20"/>
              </w:rPr>
              <w:t>Rotavirus</w:t>
            </w:r>
            <w:proofErr w:type="spellEnd"/>
            <w:r>
              <w:rPr>
                <w:rFonts w:ascii="Arial Narrow" w:hAnsi="Arial Narrow" w:cs="Times New Roman"/>
                <w:sz w:val="20"/>
                <w:szCs w:val="20"/>
              </w:rPr>
              <w:t xml:space="preserve"> 5 min., Influenza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type</w:t>
            </w:r>
            <w:proofErr w:type="spellEnd"/>
            <w:r>
              <w:rPr>
                <w:rFonts w:ascii="Arial Narrow" w:hAnsi="Arial Narrow" w:cs="Times New Roman"/>
                <w:sz w:val="20"/>
                <w:szCs w:val="20"/>
              </w:rPr>
              <w:t xml:space="preserve"> A/H1N1 10 sek., </w:t>
            </w:r>
            <w:proofErr w:type="spellStart"/>
            <w:r>
              <w:rPr>
                <w:rFonts w:ascii="Arial Narrow" w:hAnsi="Arial Narrow" w:cs="Times New Roman"/>
                <w:sz w:val="20"/>
                <w:szCs w:val="20"/>
              </w:rPr>
              <w:t>Norovirus</w:t>
            </w:r>
            <w:proofErr w:type="spellEnd"/>
            <w:r>
              <w:rPr>
                <w:rFonts w:ascii="Arial Narrow" w:hAnsi="Arial Narrow" w:cs="Times New Roman"/>
                <w:sz w:val="20"/>
                <w:szCs w:val="20"/>
              </w:rPr>
              <w:t xml:space="preserve"> 30 sek., </w:t>
            </w:r>
            <w:proofErr w:type="spellStart"/>
            <w:r>
              <w:rPr>
                <w:rFonts w:ascii="Arial Narrow" w:hAnsi="Arial Narrow" w:cs="Times New Roman"/>
                <w:sz w:val="20"/>
                <w:szCs w:val="20"/>
              </w:rPr>
              <w:t>Herpes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virus</w:t>
            </w:r>
            <w:proofErr w:type="spellEnd"/>
            <w:r>
              <w:rPr>
                <w:rFonts w:ascii="Arial Narrow" w:hAnsi="Arial Narrow" w:cs="Times New Roman"/>
                <w:sz w:val="20"/>
                <w:szCs w:val="20"/>
              </w:rPr>
              <w:t xml:space="preserve"> 15 sek. Opakowanie, butelka 500 ml z pompką dozującą.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150C51" w:rsidP="00923BB0">
            <w:pPr>
              <w:jc w:val="center"/>
              <w:rPr>
                <w:rFonts w:ascii="Arial Narrow" w:hAnsi="Arial Narrow" w:cs="Times New Roman"/>
                <w:sz w:val="20"/>
                <w:szCs w:val="20"/>
              </w:rPr>
            </w:pPr>
            <w:r>
              <w:rPr>
                <w:rFonts w:ascii="Arial Narrow" w:hAnsi="Arial Narrow" w:cs="Times New Roman"/>
                <w:sz w:val="20"/>
                <w:szCs w:val="20"/>
              </w:rPr>
              <w:t>Szt.</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150C51" w:rsidP="00923BB0">
            <w:pPr>
              <w:jc w:val="center"/>
              <w:rPr>
                <w:rFonts w:ascii="Arial Narrow" w:hAnsi="Arial Narrow" w:cs="Times New Roman"/>
                <w:sz w:val="20"/>
                <w:szCs w:val="20"/>
              </w:rPr>
            </w:pPr>
            <w:r>
              <w:rPr>
                <w:rFonts w:ascii="Arial Narrow" w:hAnsi="Arial Narrow" w:cs="Times New Roman"/>
                <w:sz w:val="20"/>
                <w:szCs w:val="20"/>
              </w:rPr>
              <w:t>36</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r>
      <w:tr w:rsidR="00C370B9"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C370B9" w:rsidRDefault="00C370B9" w:rsidP="00923BB0">
            <w:pPr>
              <w:jc w:val="both"/>
              <w:rPr>
                <w:rFonts w:ascii="Arial Narrow" w:hAnsi="Arial Narrow" w:cs="Times New Roman"/>
                <w:sz w:val="20"/>
                <w:szCs w:val="20"/>
              </w:rPr>
            </w:pPr>
            <w:r>
              <w:rPr>
                <w:rFonts w:ascii="Arial Narrow" w:hAnsi="Arial Narrow" w:cs="Times New Roman"/>
                <w:sz w:val="20"/>
                <w:szCs w:val="20"/>
              </w:rPr>
              <w:t>25</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150C51" w:rsidP="00923BB0">
            <w:pPr>
              <w:jc w:val="both"/>
              <w:rPr>
                <w:rFonts w:ascii="Arial Narrow" w:hAnsi="Arial Narrow" w:cs="Times New Roman"/>
                <w:sz w:val="20"/>
                <w:szCs w:val="20"/>
              </w:rPr>
            </w:pPr>
            <w:r>
              <w:rPr>
                <w:rFonts w:ascii="Arial Narrow" w:hAnsi="Arial Narrow" w:cs="Times New Roman"/>
                <w:sz w:val="20"/>
                <w:szCs w:val="20"/>
              </w:rPr>
              <w:t xml:space="preserve">Preparat enzymatyczny do pianowego i ręcznego mycia kotłów warzelnych, okapów filtrów oraz innych elementów wentylacyjnych. Do zastosowania na powierzchniach wykonanych z aluminium oraz metali kolorowych. Preparat rozpuszczający tłuszcze poprzez działanie enzymów także w instalacji kanalizacyjnej. Stężenie robocze od 2 do 4%. </w:t>
            </w:r>
            <w:r w:rsidR="0008629E">
              <w:rPr>
                <w:rFonts w:ascii="Arial Narrow" w:hAnsi="Arial Narrow" w:cs="Times New Roman"/>
                <w:sz w:val="20"/>
                <w:szCs w:val="20"/>
              </w:rPr>
              <w:t xml:space="preserve">Preparat neutralny </w:t>
            </w:r>
            <w:proofErr w:type="spellStart"/>
            <w:r w:rsidR="0008629E">
              <w:rPr>
                <w:rFonts w:ascii="Arial Narrow" w:hAnsi="Arial Narrow" w:cs="Times New Roman"/>
                <w:sz w:val="20"/>
                <w:szCs w:val="20"/>
              </w:rPr>
              <w:t>pH</w:t>
            </w:r>
            <w:proofErr w:type="spellEnd"/>
            <w:r w:rsidR="0008629E">
              <w:rPr>
                <w:rFonts w:ascii="Arial Narrow" w:hAnsi="Arial Narrow" w:cs="Times New Roman"/>
                <w:sz w:val="20"/>
                <w:szCs w:val="20"/>
              </w:rPr>
              <w:t xml:space="preserve"> 6,5. Preparat zawierający enzymy (lipazy, proteazy, amylazy). </w:t>
            </w:r>
            <w:r w:rsidR="00DD52F7">
              <w:rPr>
                <w:rFonts w:ascii="Arial Narrow" w:hAnsi="Arial Narrow" w:cs="Times New Roman"/>
                <w:sz w:val="20"/>
                <w:szCs w:val="20"/>
              </w:rPr>
              <w:t xml:space="preserve">Opakowanie kanister 5 kg. Preparat wytwarzany w standardzie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150C51" w:rsidP="00923BB0">
            <w:pPr>
              <w:jc w:val="center"/>
              <w:rPr>
                <w:rFonts w:ascii="Arial Narrow" w:hAnsi="Arial Narrow" w:cs="Times New Roman"/>
                <w:sz w:val="20"/>
                <w:szCs w:val="20"/>
              </w:rPr>
            </w:pPr>
            <w:r>
              <w:rPr>
                <w:rFonts w:ascii="Arial Narrow" w:hAnsi="Arial Narrow" w:cs="Times New Roman"/>
                <w:sz w:val="20"/>
                <w:szCs w:val="20"/>
              </w:rPr>
              <w:t>Kg</w:t>
            </w:r>
          </w:p>
        </w:tc>
        <w:tc>
          <w:tcPr>
            <w:tcW w:w="1134" w:type="dxa"/>
            <w:tcBorders>
              <w:top w:val="single" w:sz="4" w:space="0" w:color="000000"/>
              <w:left w:val="nil"/>
              <w:bottom w:val="single" w:sz="8" w:space="0" w:color="000000"/>
              <w:right w:val="single" w:sz="4" w:space="0" w:color="000000"/>
            </w:tcBorders>
            <w:shd w:val="clear" w:color="auto" w:fill="auto"/>
            <w:vAlign w:val="center"/>
          </w:tcPr>
          <w:p w:rsidR="00C370B9" w:rsidRPr="00654233" w:rsidRDefault="001E1FD8" w:rsidP="001E1FD8">
            <w:pPr>
              <w:jc w:val="center"/>
              <w:rPr>
                <w:rFonts w:ascii="Arial Narrow" w:hAnsi="Arial Narrow" w:cs="Times New Roman"/>
                <w:sz w:val="20"/>
                <w:szCs w:val="20"/>
              </w:rPr>
            </w:pPr>
            <w:r>
              <w:rPr>
                <w:rFonts w:ascii="Arial Narrow" w:hAnsi="Arial Narrow" w:cs="Times New Roman"/>
                <w:sz w:val="20"/>
                <w:szCs w:val="20"/>
              </w:rPr>
              <w:t>360</w:t>
            </w: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C370B9" w:rsidRPr="00654233" w:rsidRDefault="00C370B9" w:rsidP="00923BB0">
            <w:pPr>
              <w:jc w:val="center"/>
              <w:rPr>
                <w:rFonts w:ascii="Arial Narrow" w:hAnsi="Arial Narrow" w:cs="Times New Roman"/>
                <w:sz w:val="20"/>
                <w:szCs w:val="20"/>
              </w:rPr>
            </w:pPr>
          </w:p>
        </w:tc>
      </w:tr>
      <w:tr w:rsidR="00DD52F7" w:rsidRPr="00654233" w:rsidTr="00923BB0">
        <w:trPr>
          <w:trHeight w:val="1112"/>
        </w:trPr>
        <w:tc>
          <w:tcPr>
            <w:tcW w:w="44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DD52F7" w:rsidRDefault="00DD52F7" w:rsidP="00923BB0">
            <w:pPr>
              <w:jc w:val="both"/>
              <w:rPr>
                <w:rFonts w:ascii="Arial Narrow" w:hAnsi="Arial Narrow" w:cs="Times New Roman"/>
                <w:sz w:val="20"/>
                <w:szCs w:val="20"/>
              </w:rPr>
            </w:pPr>
            <w:r>
              <w:rPr>
                <w:rFonts w:ascii="Arial Narrow" w:hAnsi="Arial Narrow" w:cs="Times New Roman"/>
                <w:sz w:val="20"/>
                <w:szCs w:val="20"/>
              </w:rPr>
              <w:lastRenderedPageBreak/>
              <w:t>25</w:t>
            </w:r>
          </w:p>
        </w:tc>
        <w:tc>
          <w:tcPr>
            <w:tcW w:w="7654" w:type="dxa"/>
            <w:tcBorders>
              <w:top w:val="single" w:sz="4" w:space="0" w:color="000000"/>
              <w:left w:val="nil"/>
              <w:bottom w:val="single" w:sz="8" w:space="0" w:color="000000"/>
              <w:right w:val="single" w:sz="4" w:space="0" w:color="000000"/>
            </w:tcBorders>
            <w:shd w:val="clear" w:color="auto" w:fill="auto"/>
            <w:vAlign w:val="center"/>
          </w:tcPr>
          <w:p w:rsidR="00DD52F7" w:rsidRDefault="00DD52F7" w:rsidP="00730B94">
            <w:pPr>
              <w:jc w:val="both"/>
              <w:rPr>
                <w:rFonts w:ascii="Arial Narrow" w:hAnsi="Arial Narrow" w:cs="Times New Roman"/>
                <w:sz w:val="20"/>
                <w:szCs w:val="20"/>
              </w:rPr>
            </w:pPr>
            <w:r>
              <w:rPr>
                <w:rFonts w:ascii="Arial Narrow" w:hAnsi="Arial Narrow" w:cs="Times New Roman"/>
                <w:sz w:val="20"/>
                <w:szCs w:val="20"/>
              </w:rPr>
              <w:t xml:space="preserve">Preparat enzymatyczny do pianowego i ręcznego mycia kotłów warzelnych, okapów filtrów oraz innych elementów wentylacyjnych. Do zastosowania na powierzchniach wykonanych z aluminium oraz metali kolorowych. Preparat rozpuszczający tłuszcze poprzez działanie enzymów także w instalacji kanalizacyjnej. Stężenie robocze od 2 do 4%. Preparat neutralny </w:t>
            </w:r>
            <w:proofErr w:type="spellStart"/>
            <w:r>
              <w:rPr>
                <w:rFonts w:ascii="Arial Narrow" w:hAnsi="Arial Narrow" w:cs="Times New Roman"/>
                <w:sz w:val="20"/>
                <w:szCs w:val="20"/>
              </w:rPr>
              <w:t>pH</w:t>
            </w:r>
            <w:proofErr w:type="spellEnd"/>
            <w:r>
              <w:rPr>
                <w:rFonts w:ascii="Arial Narrow" w:hAnsi="Arial Narrow" w:cs="Times New Roman"/>
                <w:sz w:val="20"/>
                <w:szCs w:val="20"/>
              </w:rPr>
              <w:t xml:space="preserve"> 6,5. Preparat zawierający enzymy (lipazy, proteazy, amylazy). Opakowanie kanister 5 kg. Preparatów wytwarzanych w </w:t>
            </w:r>
            <w:proofErr w:type="spellStart"/>
            <w:r>
              <w:rPr>
                <w:rFonts w:ascii="Arial Narrow" w:hAnsi="Arial Narrow" w:cs="Times New Roman"/>
                <w:sz w:val="20"/>
                <w:szCs w:val="20"/>
              </w:rPr>
              <w:t>strandard</w:t>
            </w:r>
            <w:r w:rsidR="00730B94">
              <w:rPr>
                <w:rFonts w:ascii="Arial Narrow" w:hAnsi="Arial Narrow" w:cs="Times New Roman"/>
                <w:sz w:val="20"/>
                <w:szCs w:val="20"/>
              </w:rPr>
              <w:t>z</w:t>
            </w:r>
            <w:r>
              <w:rPr>
                <w:rFonts w:ascii="Arial Narrow" w:hAnsi="Arial Narrow" w:cs="Times New Roman"/>
                <w:sz w:val="20"/>
                <w:szCs w:val="20"/>
              </w:rPr>
              <w:t>ie</w:t>
            </w:r>
            <w:proofErr w:type="spellEnd"/>
            <w:r>
              <w:rPr>
                <w:rFonts w:ascii="Arial Narrow" w:hAnsi="Arial Narrow" w:cs="Times New Roman"/>
                <w:sz w:val="20"/>
                <w:szCs w:val="20"/>
              </w:rPr>
              <w:t xml:space="preserve"> ISO 13485. </w:t>
            </w:r>
          </w:p>
        </w:tc>
        <w:tc>
          <w:tcPr>
            <w:tcW w:w="567" w:type="dxa"/>
            <w:tcBorders>
              <w:top w:val="single" w:sz="4" w:space="0" w:color="000000"/>
              <w:left w:val="nil"/>
              <w:bottom w:val="single" w:sz="8" w:space="0" w:color="000000"/>
              <w:right w:val="single" w:sz="4" w:space="0" w:color="000000"/>
            </w:tcBorders>
            <w:shd w:val="clear" w:color="auto" w:fill="auto"/>
            <w:vAlign w:val="center"/>
          </w:tcPr>
          <w:p w:rsidR="00DD52F7" w:rsidRDefault="00DD52F7" w:rsidP="00923BB0">
            <w:pPr>
              <w:jc w:val="center"/>
              <w:rPr>
                <w:rFonts w:ascii="Arial Narrow" w:hAnsi="Arial Narrow" w:cs="Times New Roman"/>
                <w:sz w:val="20"/>
                <w:szCs w:val="20"/>
              </w:rPr>
            </w:pPr>
          </w:p>
        </w:tc>
        <w:tc>
          <w:tcPr>
            <w:tcW w:w="1134" w:type="dxa"/>
            <w:tcBorders>
              <w:top w:val="single" w:sz="4" w:space="0" w:color="000000"/>
              <w:left w:val="nil"/>
              <w:bottom w:val="single" w:sz="8" w:space="0" w:color="000000"/>
              <w:right w:val="single" w:sz="4" w:space="0" w:color="000000"/>
            </w:tcBorders>
            <w:shd w:val="clear" w:color="auto" w:fill="auto"/>
            <w:vAlign w:val="center"/>
          </w:tcPr>
          <w:p w:rsidR="00DD52F7" w:rsidRDefault="00DD52F7" w:rsidP="00923BB0">
            <w:pPr>
              <w:jc w:val="center"/>
              <w:rPr>
                <w:rFonts w:ascii="Arial Narrow" w:hAnsi="Arial Narrow" w:cs="Times New Roman"/>
                <w:sz w:val="20"/>
                <w:szCs w:val="20"/>
              </w:rPr>
            </w:pPr>
          </w:p>
        </w:tc>
        <w:tc>
          <w:tcPr>
            <w:tcW w:w="922" w:type="dxa"/>
            <w:tcBorders>
              <w:top w:val="single" w:sz="4" w:space="0" w:color="000000"/>
              <w:left w:val="nil"/>
              <w:bottom w:val="single" w:sz="4" w:space="0" w:color="auto"/>
              <w:right w:val="single" w:sz="4" w:space="0" w:color="000000"/>
            </w:tcBorders>
            <w:shd w:val="clear" w:color="auto" w:fill="auto"/>
            <w:noWrap/>
            <w:vAlign w:val="center"/>
          </w:tcPr>
          <w:p w:rsidR="00DD52F7" w:rsidRPr="00654233" w:rsidRDefault="00DD52F7" w:rsidP="00923BB0">
            <w:pPr>
              <w:jc w:val="center"/>
              <w:rPr>
                <w:rFonts w:ascii="Arial Narrow" w:hAnsi="Arial Narrow" w:cs="Times New Roman"/>
                <w:sz w:val="20"/>
                <w:szCs w:val="20"/>
              </w:rPr>
            </w:pPr>
          </w:p>
        </w:tc>
        <w:tc>
          <w:tcPr>
            <w:tcW w:w="1843" w:type="dxa"/>
            <w:tcBorders>
              <w:top w:val="single" w:sz="4" w:space="0" w:color="000000"/>
              <w:left w:val="nil"/>
              <w:bottom w:val="single" w:sz="4" w:space="0" w:color="auto"/>
              <w:right w:val="single" w:sz="4" w:space="0" w:color="000000"/>
            </w:tcBorders>
            <w:shd w:val="clear" w:color="auto" w:fill="auto"/>
            <w:noWrap/>
            <w:vAlign w:val="center"/>
          </w:tcPr>
          <w:p w:rsidR="00DD52F7" w:rsidRPr="00654233" w:rsidRDefault="00DD52F7" w:rsidP="00923BB0">
            <w:pPr>
              <w:jc w:val="center"/>
              <w:rPr>
                <w:rFonts w:ascii="Arial Narrow" w:hAnsi="Arial Narrow" w:cs="Times New Roman"/>
                <w:sz w:val="20"/>
                <w:szCs w:val="20"/>
              </w:rPr>
            </w:pPr>
          </w:p>
        </w:tc>
        <w:tc>
          <w:tcPr>
            <w:tcW w:w="628" w:type="dxa"/>
            <w:tcBorders>
              <w:top w:val="nil"/>
              <w:left w:val="nil"/>
              <w:bottom w:val="single" w:sz="4" w:space="0" w:color="auto"/>
              <w:right w:val="single" w:sz="4" w:space="0" w:color="000000"/>
            </w:tcBorders>
            <w:shd w:val="clear" w:color="auto" w:fill="auto"/>
            <w:noWrap/>
            <w:vAlign w:val="center"/>
          </w:tcPr>
          <w:p w:rsidR="00DD52F7" w:rsidRPr="00654233" w:rsidRDefault="00DD52F7" w:rsidP="00923BB0">
            <w:pPr>
              <w:jc w:val="center"/>
              <w:rPr>
                <w:rFonts w:ascii="Arial Narrow" w:hAnsi="Arial Narrow" w:cs="Times New Roman"/>
                <w:sz w:val="20"/>
                <w:szCs w:val="20"/>
              </w:rPr>
            </w:pPr>
          </w:p>
        </w:tc>
        <w:tc>
          <w:tcPr>
            <w:tcW w:w="1612" w:type="dxa"/>
            <w:tcBorders>
              <w:top w:val="nil"/>
              <w:left w:val="nil"/>
              <w:bottom w:val="single" w:sz="4" w:space="0" w:color="auto"/>
              <w:right w:val="single" w:sz="8" w:space="0" w:color="000000"/>
            </w:tcBorders>
            <w:shd w:val="clear" w:color="auto" w:fill="auto"/>
            <w:noWrap/>
            <w:vAlign w:val="center"/>
          </w:tcPr>
          <w:p w:rsidR="00DD52F7" w:rsidRPr="00654233" w:rsidRDefault="00DD52F7" w:rsidP="00923BB0">
            <w:pPr>
              <w:jc w:val="center"/>
              <w:rPr>
                <w:rFonts w:ascii="Arial Narrow" w:hAnsi="Arial Narrow" w:cs="Times New Roman"/>
                <w:sz w:val="20"/>
                <w:szCs w:val="20"/>
              </w:rPr>
            </w:pPr>
          </w:p>
        </w:tc>
      </w:tr>
      <w:tr w:rsidR="00654233" w:rsidRPr="00654233" w:rsidTr="00923BB0">
        <w:trPr>
          <w:trHeight w:val="315"/>
        </w:trPr>
        <w:tc>
          <w:tcPr>
            <w:tcW w:w="441" w:type="dxa"/>
            <w:tcBorders>
              <w:top w:val="nil"/>
              <w:left w:val="nil"/>
              <w:bottom w:val="nil"/>
              <w:right w:val="nil"/>
            </w:tcBorders>
            <w:shd w:val="clear" w:color="auto" w:fill="auto"/>
            <w:noWrap/>
            <w:vAlign w:val="bottom"/>
            <w:hideMark/>
          </w:tcPr>
          <w:p w:rsidR="00654233" w:rsidRPr="00654233" w:rsidRDefault="00654233" w:rsidP="00923BB0">
            <w:pPr>
              <w:rPr>
                <w:rFonts w:ascii="Arial Narrow" w:hAnsi="Arial Narrow" w:cs="Times New Roman"/>
                <w:sz w:val="20"/>
                <w:szCs w:val="20"/>
              </w:rPr>
            </w:pPr>
          </w:p>
        </w:tc>
        <w:tc>
          <w:tcPr>
            <w:tcW w:w="7654" w:type="dxa"/>
            <w:tcBorders>
              <w:top w:val="nil"/>
              <w:left w:val="nil"/>
              <w:bottom w:val="nil"/>
              <w:right w:val="nil"/>
            </w:tcBorders>
            <w:shd w:val="clear" w:color="auto" w:fill="auto"/>
            <w:noWrap/>
            <w:vAlign w:val="bottom"/>
            <w:hideMark/>
          </w:tcPr>
          <w:p w:rsidR="00654233" w:rsidRPr="00654233" w:rsidRDefault="00654233" w:rsidP="00923BB0">
            <w:pPr>
              <w:rPr>
                <w:rFonts w:ascii="Arial Narrow" w:hAnsi="Arial Narrow" w:cs="Times New Roman"/>
                <w:b/>
                <w:bCs/>
                <w:sz w:val="20"/>
                <w:szCs w:val="20"/>
              </w:rPr>
            </w:pPr>
          </w:p>
        </w:tc>
        <w:tc>
          <w:tcPr>
            <w:tcW w:w="567" w:type="dxa"/>
            <w:tcBorders>
              <w:top w:val="nil"/>
              <w:left w:val="nil"/>
              <w:bottom w:val="nil"/>
              <w:right w:val="nil"/>
            </w:tcBorders>
            <w:shd w:val="clear" w:color="auto" w:fill="auto"/>
            <w:noWrap/>
            <w:vAlign w:val="bottom"/>
            <w:hideMark/>
          </w:tcPr>
          <w:p w:rsidR="00654233" w:rsidRPr="00654233" w:rsidRDefault="00654233" w:rsidP="00923BB0">
            <w:pPr>
              <w:rPr>
                <w:rFonts w:ascii="Arial Narrow" w:hAnsi="Arial Narrow" w:cs="Times New Roman"/>
                <w:sz w:val="20"/>
                <w:szCs w:val="20"/>
              </w:rPr>
            </w:pPr>
          </w:p>
        </w:tc>
        <w:tc>
          <w:tcPr>
            <w:tcW w:w="1134" w:type="dxa"/>
            <w:tcBorders>
              <w:top w:val="nil"/>
              <w:left w:val="nil"/>
              <w:bottom w:val="nil"/>
              <w:right w:val="single" w:sz="4" w:space="0" w:color="auto"/>
            </w:tcBorders>
            <w:shd w:val="clear" w:color="auto" w:fill="auto"/>
            <w:noWrap/>
            <w:vAlign w:val="bottom"/>
            <w:hideMark/>
          </w:tcPr>
          <w:p w:rsidR="00654233" w:rsidRPr="00654233" w:rsidRDefault="00654233" w:rsidP="00923BB0">
            <w:pPr>
              <w:rPr>
                <w:rFonts w:ascii="Arial Narrow" w:hAnsi="Arial Narrow"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233" w:rsidRPr="00654233" w:rsidRDefault="00654233" w:rsidP="00923BB0">
            <w:pPr>
              <w:rPr>
                <w:rFonts w:ascii="Arial Narrow" w:hAnsi="Arial Narrow" w:cs="Times New Roman"/>
                <w:sz w:val="20"/>
                <w:szCs w:val="20"/>
              </w:rPr>
            </w:pPr>
            <w:r w:rsidRPr="00654233">
              <w:rPr>
                <w:rFonts w:ascii="Arial Narrow" w:hAnsi="Arial Narrow" w:cs="Times New Roman"/>
                <w:sz w:val="20"/>
                <w:szCs w:val="20"/>
              </w:rPr>
              <w:t>RAZEM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233" w:rsidRPr="00654233" w:rsidRDefault="00654233" w:rsidP="00923BB0">
            <w:pPr>
              <w:rPr>
                <w:rFonts w:ascii="Arial Narrow" w:hAnsi="Arial Narrow" w:cs="Times New Roman"/>
                <w:sz w:val="20"/>
                <w:szCs w:val="20"/>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233" w:rsidRPr="00654233" w:rsidRDefault="00654233" w:rsidP="00923BB0">
            <w:pPr>
              <w:rPr>
                <w:rFonts w:ascii="Arial Narrow" w:hAnsi="Arial Narrow" w:cs="Times New Roman"/>
                <w:b/>
                <w:bCs/>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233" w:rsidRPr="00654233" w:rsidRDefault="00654233" w:rsidP="00923BB0">
            <w:pPr>
              <w:jc w:val="right"/>
              <w:rPr>
                <w:rFonts w:ascii="Arial Narrow" w:hAnsi="Arial Narrow" w:cs="Times New Roman"/>
                <w:b/>
                <w:bCs/>
                <w:sz w:val="20"/>
                <w:szCs w:val="20"/>
              </w:rPr>
            </w:pPr>
          </w:p>
        </w:tc>
      </w:tr>
    </w:tbl>
    <w:p w:rsidR="0008629E" w:rsidRDefault="0008629E" w:rsidP="0008629E">
      <w:pPr>
        <w:spacing w:after="0" w:line="240" w:lineRule="auto"/>
        <w:jc w:val="both"/>
        <w:rPr>
          <w:rFonts w:ascii="Arial Narrow" w:hAnsi="Arial Narrow"/>
        </w:rPr>
      </w:pPr>
    </w:p>
    <w:p w:rsidR="0008629E" w:rsidRPr="00C417F2" w:rsidRDefault="0008629E" w:rsidP="0008629E">
      <w:pPr>
        <w:spacing w:after="0" w:line="240" w:lineRule="auto"/>
        <w:jc w:val="both"/>
        <w:rPr>
          <w:rFonts w:ascii="Arial Narrow" w:hAnsi="Arial Narrow"/>
        </w:rPr>
      </w:pPr>
      <w:r>
        <w:rPr>
          <w:rFonts w:ascii="Arial Narrow" w:hAnsi="Arial Narrow"/>
        </w:rPr>
        <w:t>Wykonawca zobowiązany jest do bezpłatnego dostarczenia Zamawiającemu instalacji oraz serwisowania w trakcie umowy systemów dozowania</w:t>
      </w:r>
      <w:r w:rsidRPr="00C417F2">
        <w:rPr>
          <w:rFonts w:ascii="Arial Narrow" w:hAnsi="Arial Narrow"/>
        </w:rPr>
        <w:t>:</w:t>
      </w:r>
    </w:p>
    <w:p w:rsidR="00654233" w:rsidRPr="00654233" w:rsidRDefault="00654233" w:rsidP="0008629E">
      <w:pPr>
        <w:spacing w:after="0" w:line="240" w:lineRule="auto"/>
        <w:jc w:val="right"/>
        <w:rPr>
          <w:rFonts w:ascii="Arial Narrow" w:hAnsi="Arial Narrow" w:cs="Times New Roman"/>
          <w:snapToGrid w:val="0"/>
          <w:sz w:val="20"/>
          <w:szCs w:val="20"/>
        </w:rPr>
      </w:pPr>
    </w:p>
    <w:p w:rsidR="001E1FD8" w:rsidRDefault="001E1FD8" w:rsidP="0008629E">
      <w:pPr>
        <w:pStyle w:val="Akapitzlist"/>
        <w:numPr>
          <w:ilvl w:val="0"/>
          <w:numId w:val="42"/>
        </w:numPr>
        <w:spacing w:after="0" w:line="240" w:lineRule="auto"/>
        <w:ind w:left="426"/>
        <w:jc w:val="both"/>
        <w:rPr>
          <w:rFonts w:ascii="Arial Narrow" w:hAnsi="Arial Narrow"/>
        </w:rPr>
      </w:pPr>
      <w:r>
        <w:rPr>
          <w:rFonts w:ascii="Arial Narrow" w:hAnsi="Arial Narrow"/>
        </w:rPr>
        <w:t>Dozowniki łokciowe do preparatów z pozycji nr 22 i 23. Dozowniki wykonane w całości ze stali nierdzewnej. Nadające się do całkowitej sterylizacji w ilości 22 dozowników</w:t>
      </w:r>
      <w:r w:rsidR="00730B94">
        <w:rPr>
          <w:rFonts w:ascii="Arial Narrow" w:hAnsi="Arial Narrow"/>
        </w:rPr>
        <w:t>.</w:t>
      </w:r>
    </w:p>
    <w:p w:rsidR="001E1FD8" w:rsidRDefault="001E1FD8" w:rsidP="0008629E">
      <w:pPr>
        <w:pStyle w:val="Akapitzlist"/>
        <w:numPr>
          <w:ilvl w:val="0"/>
          <w:numId w:val="42"/>
        </w:numPr>
        <w:spacing w:after="0" w:line="240" w:lineRule="auto"/>
        <w:ind w:left="426"/>
        <w:jc w:val="both"/>
        <w:rPr>
          <w:rFonts w:ascii="Arial Narrow" w:hAnsi="Arial Narrow"/>
        </w:rPr>
      </w:pPr>
      <w:r>
        <w:rPr>
          <w:rFonts w:ascii="Arial Narrow" w:hAnsi="Arial Narrow"/>
        </w:rPr>
        <w:t xml:space="preserve">System dozowania mocowany do ściany umożliwiający precyzyjne dozowanie preparatu do mycia ręcznego z pozycji 15 </w:t>
      </w:r>
      <w:r w:rsidR="00730B94">
        <w:rPr>
          <w:rFonts w:ascii="Arial Narrow" w:hAnsi="Arial Narrow"/>
        </w:rPr>
        <w:t>w ilości 5 szt.</w:t>
      </w:r>
    </w:p>
    <w:p w:rsidR="001E1FD8" w:rsidRPr="00654233" w:rsidRDefault="001E1FD8" w:rsidP="0008629E">
      <w:pPr>
        <w:pStyle w:val="Akapitzlist"/>
        <w:numPr>
          <w:ilvl w:val="0"/>
          <w:numId w:val="42"/>
        </w:numPr>
        <w:spacing w:after="0" w:line="240" w:lineRule="auto"/>
        <w:ind w:left="426"/>
        <w:jc w:val="both"/>
        <w:rPr>
          <w:rFonts w:ascii="Arial Narrow" w:hAnsi="Arial Narrow"/>
        </w:rPr>
      </w:pPr>
      <w:r w:rsidRPr="00E03139">
        <w:rPr>
          <w:rFonts w:ascii="Arial Narrow" w:hAnsi="Arial Narrow"/>
          <w:color w:val="000000"/>
        </w:rPr>
        <w:t>System nisko ciśnieniowego mycia i dezynfekcji powierzchni w kuchni. System instalowany na ścianie umożliwiający automatyczne dozowanie preparatu z pozycji numer 1 i 2. Aparat wyposażony w wąż min. 15 metrów oraz pistolet natryskowy. Aparat posiadający funkcję mycia roztworem preparatu numer 1 i 2 oraz spłukiwania czystą wodą. Urządzenie zaopatrzone w zamykane szafki na kanistry. Ilość urządzeń do zainstalowania - 5</w:t>
      </w:r>
      <w:r w:rsidR="00730B94">
        <w:rPr>
          <w:rFonts w:ascii="Arial Narrow" w:hAnsi="Arial Narrow"/>
          <w:color w:val="000000"/>
        </w:rPr>
        <w:t xml:space="preserve"> szt. </w:t>
      </w:r>
    </w:p>
    <w:p w:rsidR="001E1FD8" w:rsidRPr="00654233" w:rsidRDefault="001E1FD8" w:rsidP="001E1FD8">
      <w:pPr>
        <w:pStyle w:val="Akapitzlist"/>
        <w:numPr>
          <w:ilvl w:val="0"/>
          <w:numId w:val="42"/>
        </w:numPr>
        <w:spacing w:after="0" w:line="240" w:lineRule="auto"/>
        <w:ind w:left="426"/>
        <w:jc w:val="both"/>
        <w:rPr>
          <w:rFonts w:ascii="Arial Narrow" w:hAnsi="Arial Narrow"/>
        </w:rPr>
      </w:pPr>
      <w:r>
        <w:rPr>
          <w:rFonts w:ascii="Arial Narrow" w:hAnsi="Arial Narrow"/>
          <w:color w:val="000000"/>
        </w:rPr>
        <w:t xml:space="preserve">Mobilny system do </w:t>
      </w:r>
      <w:proofErr w:type="spellStart"/>
      <w:r>
        <w:rPr>
          <w:rFonts w:ascii="Arial Narrow" w:hAnsi="Arial Narrow"/>
          <w:color w:val="000000"/>
        </w:rPr>
        <w:t>pianowania</w:t>
      </w:r>
      <w:proofErr w:type="spellEnd"/>
      <w:r>
        <w:rPr>
          <w:rFonts w:ascii="Arial Narrow" w:hAnsi="Arial Narrow"/>
          <w:color w:val="000000"/>
        </w:rPr>
        <w:t xml:space="preserve"> kotłów warzelnych (urządzenie umieszczone na wózku wraz z preparatem myjącym). System umożliwiający nanoszenie piany na myte powierzchnie za pomocą pistoletu oraz spłukiwanie powierzchni czysta wodą. Aparat zaopatrzony w wąż o długości 10 m- </w:t>
      </w:r>
      <w:r w:rsidR="00730B94">
        <w:rPr>
          <w:rFonts w:ascii="Arial Narrow" w:hAnsi="Arial Narrow"/>
          <w:color w:val="000000"/>
        </w:rPr>
        <w:t xml:space="preserve">1 szt. </w:t>
      </w:r>
    </w:p>
    <w:p w:rsidR="001E1FD8" w:rsidRPr="00654233" w:rsidRDefault="001E1FD8" w:rsidP="001E1FD8">
      <w:pPr>
        <w:pStyle w:val="Akapitzlist"/>
        <w:numPr>
          <w:ilvl w:val="0"/>
          <w:numId w:val="42"/>
        </w:numPr>
        <w:spacing w:after="0" w:line="240" w:lineRule="auto"/>
        <w:ind w:left="426"/>
        <w:jc w:val="both"/>
        <w:rPr>
          <w:rFonts w:ascii="Arial Narrow" w:hAnsi="Arial Narrow"/>
        </w:rPr>
      </w:pPr>
      <w:r w:rsidRPr="00654233">
        <w:rPr>
          <w:rFonts w:ascii="Arial Narrow" w:hAnsi="Arial Narrow"/>
          <w:color w:val="000000"/>
        </w:rPr>
        <w:t xml:space="preserve">System dozowania do zmywarki tunelowej z sondą konduktometryczną. System dozowania do preparatów z pozycji numer </w:t>
      </w:r>
      <w:r>
        <w:rPr>
          <w:rFonts w:ascii="Arial Narrow" w:hAnsi="Arial Narrow"/>
          <w:color w:val="000000"/>
        </w:rPr>
        <w:t>5 i 8</w:t>
      </w:r>
      <w:r w:rsidRPr="00654233">
        <w:rPr>
          <w:rFonts w:ascii="Arial Narrow" w:hAnsi="Arial Narrow"/>
          <w:color w:val="000000"/>
        </w:rPr>
        <w:t xml:space="preserve">. Dozownik wyposażony w sygnalizację dźwiękową braku detergentu oraz sygnalizator świetlny umieszczony w miejscu widocznym dla osób obsługujących zmywarkę. </w:t>
      </w:r>
      <w:r w:rsidR="00730B94">
        <w:rPr>
          <w:rFonts w:ascii="Arial Narrow" w:hAnsi="Arial Narrow"/>
          <w:color w:val="000000"/>
        </w:rPr>
        <w:t xml:space="preserve">Ilość urządzeń - 1 szt. </w:t>
      </w:r>
    </w:p>
    <w:p w:rsidR="001E1FD8" w:rsidRPr="00654233" w:rsidRDefault="001E1FD8" w:rsidP="001E1FD8">
      <w:pPr>
        <w:pStyle w:val="Akapitzlist"/>
        <w:numPr>
          <w:ilvl w:val="0"/>
          <w:numId w:val="42"/>
        </w:numPr>
        <w:spacing w:after="0" w:line="240" w:lineRule="auto"/>
        <w:ind w:left="426"/>
        <w:jc w:val="both"/>
        <w:rPr>
          <w:rFonts w:ascii="Arial Narrow" w:hAnsi="Arial Narrow"/>
        </w:rPr>
      </w:pPr>
      <w:r w:rsidRPr="00654233">
        <w:rPr>
          <w:rFonts w:ascii="Arial Narrow" w:hAnsi="Arial Narrow"/>
          <w:color w:val="000000"/>
        </w:rPr>
        <w:t xml:space="preserve">System dozowania do zmywarki kapturowej z sondą konduktometryczną. System dozowania do preparatów z pozycji numer </w:t>
      </w:r>
      <w:r>
        <w:rPr>
          <w:rFonts w:ascii="Arial Narrow" w:hAnsi="Arial Narrow"/>
          <w:color w:val="000000"/>
        </w:rPr>
        <w:t>6 i 8</w:t>
      </w:r>
      <w:r w:rsidRPr="00654233">
        <w:rPr>
          <w:rFonts w:ascii="Arial Narrow" w:hAnsi="Arial Narrow"/>
          <w:color w:val="000000"/>
        </w:rPr>
        <w:t>. Dozownik wyposażony w sygnalizację dźwiękową brak</w:t>
      </w:r>
      <w:r>
        <w:rPr>
          <w:rFonts w:ascii="Arial Narrow" w:hAnsi="Arial Narrow"/>
          <w:color w:val="000000"/>
        </w:rPr>
        <w:t>u detergentu. Ilość urządzeń - 2</w:t>
      </w:r>
      <w:r w:rsidRPr="00654233">
        <w:rPr>
          <w:rFonts w:ascii="Arial Narrow" w:hAnsi="Arial Narrow"/>
          <w:color w:val="000000"/>
        </w:rPr>
        <w:t xml:space="preserve"> szt.</w:t>
      </w:r>
    </w:p>
    <w:p w:rsidR="002F6319" w:rsidRDefault="002F6319" w:rsidP="002F6319">
      <w:pPr>
        <w:spacing w:after="0" w:line="240" w:lineRule="auto"/>
        <w:rPr>
          <w:rFonts w:ascii="Arial Narrow" w:eastAsia="Times New Roman" w:hAnsi="Arial Narrow" w:cs="Arial"/>
          <w:b/>
          <w:sz w:val="20"/>
          <w:szCs w:val="20"/>
          <w:lang w:eastAsia="pl-PL"/>
        </w:rPr>
      </w:pPr>
    </w:p>
    <w:p w:rsidR="0008629E" w:rsidRDefault="0008629E" w:rsidP="002F6319">
      <w:pPr>
        <w:spacing w:after="0" w:line="240" w:lineRule="auto"/>
        <w:rPr>
          <w:rFonts w:ascii="Arial Narrow" w:eastAsia="Times New Roman" w:hAnsi="Arial Narrow" w:cs="Arial"/>
          <w:b/>
          <w:sz w:val="20"/>
          <w:szCs w:val="20"/>
          <w:lang w:eastAsia="pl-PL"/>
        </w:rPr>
      </w:pPr>
    </w:p>
    <w:p w:rsidR="001E1FD8" w:rsidRPr="00D44E52" w:rsidRDefault="001E1FD8" w:rsidP="001E1FD8">
      <w:pPr>
        <w:jc w:val="both"/>
        <w:rPr>
          <w:sz w:val="18"/>
          <w:szCs w:val="18"/>
        </w:rPr>
      </w:pPr>
      <w:r w:rsidRPr="00D44E52">
        <w:rPr>
          <w:sz w:val="18"/>
          <w:szCs w:val="18"/>
        </w:rPr>
        <w:t>.................................</w:t>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Pr>
          <w:sz w:val="18"/>
          <w:szCs w:val="18"/>
        </w:rPr>
        <w:tab/>
      </w:r>
      <w:r>
        <w:rPr>
          <w:sz w:val="18"/>
          <w:szCs w:val="18"/>
        </w:rPr>
        <w:tab/>
      </w:r>
      <w:r w:rsidRPr="00D44E52">
        <w:rPr>
          <w:sz w:val="18"/>
          <w:szCs w:val="18"/>
        </w:rPr>
        <w:tab/>
        <w:t xml:space="preserve">         ..................................................................................................</w:t>
      </w:r>
    </w:p>
    <w:p w:rsidR="001E1FD8" w:rsidRPr="00D44E52" w:rsidRDefault="001E1FD8" w:rsidP="001E1FD8">
      <w:pPr>
        <w:jc w:val="both"/>
        <w:rPr>
          <w:sz w:val="18"/>
          <w:szCs w:val="18"/>
        </w:rPr>
      </w:pPr>
      <w:r w:rsidRPr="00D44E52">
        <w:rPr>
          <w:sz w:val="18"/>
          <w:szCs w:val="18"/>
        </w:rPr>
        <w:t>miejscowość, data</w:t>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sidRPr="00D44E52">
        <w:rPr>
          <w:sz w:val="18"/>
          <w:szCs w:val="18"/>
        </w:rPr>
        <w:tab/>
      </w:r>
      <w:r>
        <w:rPr>
          <w:sz w:val="18"/>
          <w:szCs w:val="18"/>
        </w:rPr>
        <w:tab/>
      </w:r>
      <w:r>
        <w:rPr>
          <w:sz w:val="18"/>
          <w:szCs w:val="18"/>
        </w:rPr>
        <w:tab/>
      </w:r>
      <w:r w:rsidRPr="00D44E52">
        <w:rPr>
          <w:sz w:val="18"/>
          <w:szCs w:val="18"/>
        </w:rPr>
        <w:tab/>
        <w:t>podpis osoby upoważnionej do reprezentacji wykonawcy</w:t>
      </w:r>
    </w:p>
    <w:p w:rsidR="001E1FD8" w:rsidRDefault="001E1FD8" w:rsidP="002F6319">
      <w:pPr>
        <w:spacing w:after="0" w:line="240" w:lineRule="auto"/>
        <w:rPr>
          <w:rFonts w:ascii="Arial Narrow" w:eastAsia="Times New Roman" w:hAnsi="Arial Narrow" w:cs="Arial"/>
          <w:b/>
          <w:sz w:val="20"/>
          <w:szCs w:val="20"/>
          <w:lang w:eastAsia="pl-PL"/>
        </w:rPr>
      </w:pPr>
    </w:p>
    <w:p w:rsidR="001E1FD8" w:rsidRPr="00654233" w:rsidRDefault="001E1FD8" w:rsidP="002F6319">
      <w:pPr>
        <w:spacing w:after="0" w:line="240" w:lineRule="auto"/>
        <w:rPr>
          <w:rFonts w:ascii="Arial Narrow" w:eastAsia="Times New Roman" w:hAnsi="Arial Narrow" w:cs="Arial"/>
          <w:b/>
          <w:sz w:val="20"/>
          <w:szCs w:val="20"/>
          <w:lang w:eastAsia="pl-PL"/>
        </w:rPr>
      </w:pPr>
    </w:p>
    <w:p w:rsidR="002973AE" w:rsidRPr="00654233" w:rsidRDefault="002973AE" w:rsidP="00833178">
      <w:pPr>
        <w:pStyle w:val="Tekstpodstawowy"/>
        <w:jc w:val="center"/>
        <w:rPr>
          <w:rFonts w:ascii="Arial Narrow" w:hAnsi="Arial Narrow" w:cs="Times New Roman"/>
          <w:b/>
          <w:sz w:val="20"/>
          <w:szCs w:val="20"/>
          <w:u w:val="single"/>
        </w:rPr>
      </w:pPr>
    </w:p>
    <w:p w:rsidR="00F852F9" w:rsidRPr="00F13F05" w:rsidRDefault="00F852F9" w:rsidP="00F13F05">
      <w:pPr>
        <w:widowControl w:val="0"/>
        <w:suppressAutoHyphens/>
        <w:ind w:left="70"/>
        <w:jc w:val="both"/>
        <w:rPr>
          <w:rFonts w:ascii="Calibri" w:eastAsia="Lucida Sans Unicode" w:hAnsi="Calibri"/>
          <w:kern w:val="1"/>
          <w:sz w:val="16"/>
          <w:szCs w:val="16"/>
        </w:rPr>
        <w:sectPr w:rsidR="00F852F9" w:rsidRPr="00F13F05" w:rsidSect="00F56B08">
          <w:footerReference w:type="even" r:id="rId14"/>
          <w:footerReference w:type="default" r:id="rId15"/>
          <w:pgSz w:w="16838" w:h="11906" w:orient="landscape"/>
          <w:pgMar w:top="720" w:right="720" w:bottom="720" w:left="720" w:header="709" w:footer="323" w:gutter="0"/>
          <w:cols w:space="708"/>
          <w:docGrid w:linePitch="360"/>
        </w:sectPr>
      </w:pPr>
    </w:p>
    <w:p w:rsidR="00CC5B9F" w:rsidRPr="006C4831" w:rsidRDefault="00CC5B9F" w:rsidP="006C4831">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 xml:space="preserve"> do SIWZ</w:t>
      </w:r>
    </w:p>
    <w:p w:rsidR="00CC5B9F" w:rsidRPr="00AB0EC6" w:rsidRDefault="00CC5B9F" w:rsidP="00CC5B9F">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CC5B9F" w:rsidRPr="00AB0EC6" w:rsidRDefault="00CC5B9F" w:rsidP="00CC5B9F">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Pr>
          <w:rFonts w:ascii="Arial Narrow" w:hAnsi="Arial Narrow" w:cs="Times New Roman"/>
          <w:b/>
        </w:rPr>
        <w:t xml:space="preserve"> warunków udziału w postępowaniu </w:t>
      </w:r>
    </w:p>
    <w:p w:rsidR="00CC5B9F" w:rsidRPr="00AB0EC6" w:rsidRDefault="00CC5B9F" w:rsidP="00CC5B9F">
      <w:pPr>
        <w:spacing w:after="0" w:line="240" w:lineRule="auto"/>
        <w:jc w:val="center"/>
        <w:rPr>
          <w:rFonts w:ascii="Arial Narrow" w:hAnsi="Arial Narrow" w:cs="Times New Roman"/>
          <w:b/>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1E1FD8">
        <w:rPr>
          <w:rFonts w:ascii="Arial Narrow" w:hAnsi="Arial Narrow" w:cs="Times New Roman"/>
          <w:b/>
          <w:bCs/>
        </w:rPr>
        <w:t>dostawę środków myjąco dezynfekujących dla Działu Żywienia</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CC5B9F" w:rsidRPr="00AB0EC6" w:rsidRDefault="00CC5B9F" w:rsidP="00CC5B9F">
      <w:pPr>
        <w:jc w:val="both"/>
        <w:rPr>
          <w:rFonts w:ascii="Arial Narrow" w:hAnsi="Arial Narrow" w:cs="Times New Roman"/>
        </w:rPr>
      </w:pP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CC5B9F" w:rsidRPr="00AB0EC6" w:rsidRDefault="0037657C" w:rsidP="00CC5B9F">
      <w:pPr>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z siedzibą w</w:t>
      </w: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CC5B9F" w:rsidRPr="00AB0EC6" w:rsidRDefault="00CC5B9F" w:rsidP="00CC5B9F">
      <w:pPr>
        <w:spacing w:after="0"/>
        <w:jc w:val="both"/>
        <w:rPr>
          <w:rFonts w:ascii="Arial Narrow" w:hAnsi="Arial Narrow" w:cs="Times New Roman"/>
        </w:rPr>
      </w:pPr>
    </w:p>
    <w:p w:rsidR="00CC5B9F" w:rsidRPr="00AB0EC6" w:rsidRDefault="0037657C" w:rsidP="00CC5B9F">
      <w:pPr>
        <w:spacing w:after="0"/>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w:t>
      </w:r>
    </w:p>
    <w:p w:rsidR="00CC5B9F" w:rsidRPr="00AB0EC6" w:rsidRDefault="00CC5B9F" w:rsidP="00CC5B9F">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37657C" w:rsidP="00CC5B9F">
      <w:pPr>
        <w:jc w:val="both"/>
        <w:rPr>
          <w:rFonts w:ascii="Arial Narrow" w:hAnsi="Arial Narrow" w:cs="Times New Roman"/>
        </w:rPr>
      </w:pPr>
      <w:r>
        <w:rPr>
          <w:rFonts w:ascii="Arial Narrow" w:hAnsi="Arial Narrow" w:cs="Times New Roman"/>
        </w:rPr>
        <w:t xml:space="preserve">      </w:t>
      </w:r>
      <w:r w:rsidR="00CC5B9F" w:rsidRPr="00AB0EC6">
        <w:rPr>
          <w:rFonts w:ascii="Arial Narrow" w:hAnsi="Arial Narrow" w:cs="Times New Roman"/>
        </w:rPr>
        <w:t xml:space="preserve">Oświadczam, że Wykonawca w celu wykazania spełniania warunków udziału w postępowaniu, określonych przez </w:t>
      </w:r>
      <w:r>
        <w:rPr>
          <w:rFonts w:ascii="Arial Narrow" w:hAnsi="Arial Narrow" w:cs="Times New Roman"/>
        </w:rPr>
        <w:t xml:space="preserve"> </w:t>
      </w:r>
      <w:r w:rsidR="00CC5B9F" w:rsidRPr="00AB0EC6">
        <w:rPr>
          <w:rFonts w:ascii="Arial Narrow" w:hAnsi="Arial Narrow" w:cs="Times New Roman"/>
        </w:rPr>
        <w:t>Zamawiającego w Rozdziale V Specyfikacji Istotnych Warunków Zamówienia, polega na zasobach następujących podmiotów:</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 następującym zakresie:</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CC5B9F" w:rsidRPr="00AB0EC6" w:rsidRDefault="00CC5B9F" w:rsidP="00CC5B9F">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Pr>
          <w:rFonts w:ascii="Arial Narrow" w:hAnsi="Arial Narrow" w:cs="Times New Roman"/>
        </w:rPr>
        <w:t xml:space="preserve"> przy przedstawieniu informacji. </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3F3A21" w:rsidRDefault="00CC5B9F" w:rsidP="008F0418">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Pr>
          <w:rFonts w:ascii="Arial Narrow" w:hAnsi="Arial Narrow" w:cs="Times New Roman"/>
        </w:rPr>
        <w:t xml:space="preserve">  </w:t>
      </w:r>
      <w:r w:rsidRPr="00AB0EC6">
        <w:rPr>
          <w:rFonts w:ascii="Arial Narrow" w:hAnsi="Arial Narrow" w:cs="Times New Roman"/>
        </w:rPr>
        <w:t xml:space="preserve">    /piec</w:t>
      </w:r>
      <w:r w:rsidR="008F0418">
        <w:rPr>
          <w:rFonts w:ascii="Arial Narrow" w:hAnsi="Arial Narrow" w:cs="Times New Roman"/>
        </w:rPr>
        <w:t>zęć i podpis osoby upoważnionej</w:t>
      </w:r>
    </w:p>
    <w:p w:rsidR="003F3A21" w:rsidRDefault="003F3A21" w:rsidP="00CC5B9F">
      <w:pPr>
        <w:jc w:val="right"/>
        <w:rPr>
          <w:rFonts w:ascii="Arial Narrow" w:hAnsi="Arial Narrow" w:cs="Times New Roman"/>
        </w:rPr>
      </w:pPr>
    </w:p>
    <w:p w:rsidR="00CC5B9F" w:rsidRPr="00AB0EC6" w:rsidRDefault="00CC5B9F" w:rsidP="00CC5B9F">
      <w:pPr>
        <w:jc w:val="right"/>
        <w:rPr>
          <w:rFonts w:ascii="Arial Narrow" w:hAnsi="Arial Narrow" w:cs="Times New Roman"/>
        </w:rPr>
      </w:pPr>
      <w:r w:rsidRPr="00AB0EC6">
        <w:rPr>
          <w:rFonts w:ascii="Arial Narrow" w:hAnsi="Arial Narrow" w:cs="Times New Roman"/>
        </w:rPr>
        <w:lastRenderedPageBreak/>
        <w:t xml:space="preserve">Załącznik nr </w:t>
      </w:r>
      <w:r>
        <w:rPr>
          <w:rFonts w:ascii="Arial Narrow" w:hAnsi="Arial Narrow" w:cs="Times New Roman"/>
        </w:rPr>
        <w:t>4</w:t>
      </w:r>
      <w:r w:rsidRPr="00AB0EC6">
        <w:rPr>
          <w:rFonts w:ascii="Arial Narrow" w:hAnsi="Arial Narrow" w:cs="Times New Roman"/>
        </w:rPr>
        <w:t>a do SIWZ</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CC5B9F" w:rsidRPr="00AB0EC6" w:rsidRDefault="00CC5B9F" w:rsidP="00CC5B9F">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Pr>
          <w:rFonts w:ascii="Arial Narrow" w:hAnsi="Arial Narrow" w:cs="Times New Roman"/>
          <w:b/>
        </w:rPr>
        <w:t>na</w:t>
      </w:r>
      <w:r w:rsidRPr="00EA5D18">
        <w:rPr>
          <w:rFonts w:ascii="Arial Narrow" w:hAnsi="Arial Narrow" w:cs="Times New Roman"/>
          <w:b/>
        </w:rPr>
        <w:t xml:space="preserve"> dostawę</w:t>
      </w:r>
      <w:r>
        <w:rPr>
          <w:rFonts w:ascii="Arial Narrow" w:hAnsi="Arial Narrow" w:cs="Times New Roman"/>
          <w:b/>
        </w:rPr>
        <w:t xml:space="preserve"> </w:t>
      </w:r>
      <w:r w:rsidR="001E1FD8">
        <w:rPr>
          <w:rFonts w:ascii="Arial Narrow" w:hAnsi="Arial Narrow" w:cs="Times New Roman"/>
          <w:b/>
        </w:rPr>
        <w:t xml:space="preserve">środków myjąco dezynfekujących dla Działu Żywienia, </w:t>
      </w:r>
      <w:r w:rsidRPr="00AB0EC6">
        <w:rPr>
          <w:rFonts w:ascii="Arial Narrow" w:hAnsi="Arial Narrow" w:cs="Times New Roman"/>
        </w:rPr>
        <w:t xml:space="preserve">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CC5B9F" w:rsidRPr="00AB0EC6" w:rsidRDefault="00CC5B9F" w:rsidP="00CC5B9F">
      <w:pPr>
        <w:jc w:val="both"/>
        <w:rPr>
          <w:rFonts w:ascii="Arial Narrow" w:hAnsi="Arial Narrow" w:cs="Times New Roman"/>
        </w:rPr>
      </w:pP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z siedzibą w</w:t>
      </w:r>
    </w:p>
    <w:p w:rsidR="00CC5B9F" w:rsidRPr="00AB0EC6" w:rsidRDefault="00CC5B9F" w:rsidP="00CC5B9F">
      <w:pPr>
        <w:spacing w:after="0" w:line="240" w:lineRule="auto"/>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p>
    <w:p w:rsidR="00CC5B9F" w:rsidRPr="00AB0EC6" w:rsidRDefault="00CC5B9F" w:rsidP="00CC5B9F">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1 pkt</w:t>
      </w:r>
      <w:r w:rsidRPr="00AB0EC6">
        <w:rPr>
          <w:rFonts w:ascii="Arial Narrow" w:hAnsi="Arial Narrow" w:cs="Times New Roman"/>
        </w:rPr>
        <w:t xml:space="preserve"> 12-23 ustawy;</w:t>
      </w: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 - nie zachodzą podstawy wykluczenia z postępowani</w:t>
      </w:r>
      <w:r>
        <w:rPr>
          <w:rFonts w:ascii="Arial Narrow" w:hAnsi="Arial Narrow" w:cs="Times New Roman"/>
        </w:rPr>
        <w:t>a wskazane w art. 24 ust. 5 pkt 1  i pkt</w:t>
      </w:r>
      <w:r w:rsidRPr="00AB0EC6">
        <w:rPr>
          <w:rFonts w:ascii="Arial Narrow" w:hAnsi="Arial Narrow" w:cs="Times New Roman"/>
        </w:rPr>
        <w:t xml:space="preserve"> 4 ustawy;  </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r w:rsidRPr="00AB0EC6">
        <w:rPr>
          <w:rFonts w:ascii="Arial Narrow" w:hAnsi="Arial Narrow" w:cs="Times New Roman"/>
        </w:rPr>
        <w:t>w następującym zakresie:</w:t>
      </w:r>
    </w:p>
    <w:p w:rsidR="00CC5B9F" w:rsidRPr="00AB0EC6" w:rsidRDefault="00CC5B9F" w:rsidP="00CC5B9F">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lastRenderedPageBreak/>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w:t>
      </w:r>
      <w:r>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Pr="00AB0EC6" w:rsidRDefault="00CC5B9F" w:rsidP="00CC5B9F">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p>
    <w:p w:rsidR="00CC5B9F" w:rsidRPr="00AB0EC6" w:rsidRDefault="00CC5B9F" w:rsidP="00CC5B9F">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AB0EC6" w:rsidRDefault="00CC5B9F" w:rsidP="00CC5B9F">
      <w:pPr>
        <w:jc w:val="both"/>
        <w:rPr>
          <w:rFonts w:ascii="Arial Narrow" w:hAnsi="Arial Narrow" w:cs="Times New Roman"/>
        </w:rPr>
      </w:pPr>
    </w:p>
    <w:p w:rsidR="00CC5B9F" w:rsidRPr="00AB0EC6" w:rsidRDefault="00CC5B9F" w:rsidP="00CC5B9F">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CC5B9F" w:rsidRPr="00AB0EC6" w:rsidRDefault="00CC5B9F" w:rsidP="00CC5B9F">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Pr="00D1380A" w:rsidRDefault="00CC5B9F" w:rsidP="00CC5B9F">
      <w:pPr>
        <w:spacing w:after="0" w:line="240" w:lineRule="auto"/>
        <w:ind w:firstLine="284"/>
        <w:rPr>
          <w:rFonts w:ascii="Arial Narrow" w:hAnsi="Arial Narrow" w:cs="Times New Roman"/>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B2" w:rsidRDefault="00680CB2" w:rsidP="009A7753">
      <w:pPr>
        <w:spacing w:after="0" w:line="240" w:lineRule="auto"/>
      </w:pPr>
      <w:r>
        <w:separator/>
      </w:r>
    </w:p>
  </w:endnote>
  <w:endnote w:type="continuationSeparator" w:id="0">
    <w:p w:rsidR="00680CB2" w:rsidRDefault="00680CB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Content>
      <w:p w:rsidR="00D0536B" w:rsidRPr="009A7753" w:rsidRDefault="00D0536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65286" w:rsidRPr="00965286">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D0536B" w:rsidRPr="00E43177" w:rsidRDefault="00D0536B">
    <w:pPr>
      <w:pStyle w:val="Stopka"/>
      <w:rPr>
        <w:rFonts w:ascii="Times New Roman" w:hAnsi="Times New Roman" w:cs="Times New Roman"/>
        <w:sz w:val="20"/>
        <w:szCs w:val="20"/>
      </w:rPr>
    </w:pPr>
    <w:r>
      <w:rPr>
        <w:rFonts w:ascii="Times New Roman" w:hAnsi="Times New Roman" w:cs="Times New Roman"/>
        <w:sz w:val="20"/>
        <w:szCs w:val="20"/>
      </w:rPr>
      <w:t>EZP-271-2-57/2018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B" w:rsidRDefault="00D05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D0536B" w:rsidRDefault="00D0536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B" w:rsidRPr="00142968" w:rsidRDefault="00D0536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965286">
      <w:rPr>
        <w:rFonts w:ascii="Calibri" w:hAnsi="Calibri"/>
        <w:noProof/>
        <w:sz w:val="16"/>
        <w:szCs w:val="16"/>
      </w:rPr>
      <w:t>18</w:t>
    </w:r>
    <w:r w:rsidRPr="00142968">
      <w:rPr>
        <w:rFonts w:ascii="Calibri" w:hAnsi="Calibri"/>
        <w:sz w:val="16"/>
        <w:szCs w:val="16"/>
      </w:rPr>
      <w:fldChar w:fldCharType="end"/>
    </w:r>
  </w:p>
  <w:p w:rsidR="00D0536B" w:rsidRPr="00142968" w:rsidRDefault="00D0536B">
    <w:pPr>
      <w:pStyle w:val="Stopka"/>
      <w:ind w:right="360"/>
      <w:rPr>
        <w:rFonts w:ascii="Calibri" w:hAnsi="Calibri"/>
        <w:sz w:val="16"/>
        <w:szCs w:val="16"/>
      </w:rPr>
    </w:pPr>
    <w:r>
      <w:rPr>
        <w:rFonts w:ascii="Calibri" w:hAnsi="Calibri"/>
        <w:sz w:val="16"/>
        <w:szCs w:val="16"/>
      </w:rPr>
      <w:t>EZP-271-2 -57/2018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B2" w:rsidRDefault="00680CB2" w:rsidP="009A7753">
      <w:pPr>
        <w:spacing w:after="0" w:line="240" w:lineRule="auto"/>
      </w:pPr>
      <w:r>
        <w:separator/>
      </w:r>
    </w:p>
  </w:footnote>
  <w:footnote w:type="continuationSeparator" w:id="0">
    <w:p w:rsidR="00680CB2" w:rsidRDefault="00680CB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6B" w:rsidRDefault="00D0536B"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D0536B" w:rsidRDefault="00D053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35C0A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2F42397"/>
    <w:multiLevelType w:val="hybridMultilevel"/>
    <w:tmpl w:val="83AA9CEA"/>
    <w:lvl w:ilvl="0" w:tplc="2B3E3270">
      <w:start w:val="1"/>
      <w:numFmt w:val="decimal"/>
      <w:lvlText w:val="%1."/>
      <w:lvlJc w:val="left"/>
      <w:pPr>
        <w:ind w:left="415" w:hanging="360"/>
      </w:pPr>
      <w:rPr>
        <w:rFonts w:ascii="Times New Roman" w:hAnsi="Times New Roman" w:cs="Times New Roman" w:hint="default"/>
        <w:b/>
        <w:color w:val="auto"/>
        <w:sz w:val="18"/>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4" w15:restartNumberingAfterBreak="0">
    <w:nsid w:val="237A41BB"/>
    <w:multiLevelType w:val="hybridMultilevel"/>
    <w:tmpl w:val="A0F09478"/>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BE6DC1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163E35"/>
    <w:multiLevelType w:val="hybridMultilevel"/>
    <w:tmpl w:val="83AA9CEA"/>
    <w:lvl w:ilvl="0" w:tplc="2B3E3270">
      <w:start w:val="1"/>
      <w:numFmt w:val="decimal"/>
      <w:lvlText w:val="%1."/>
      <w:lvlJc w:val="left"/>
      <w:pPr>
        <w:ind w:left="415" w:hanging="360"/>
      </w:pPr>
      <w:rPr>
        <w:rFonts w:ascii="Times New Roman" w:hAnsi="Times New Roman" w:cs="Times New Roman" w:hint="default"/>
        <w:b/>
        <w:color w:val="auto"/>
        <w:sz w:val="18"/>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151C3"/>
    <w:multiLevelType w:val="hybridMultilevel"/>
    <w:tmpl w:val="39721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835457"/>
    <w:multiLevelType w:val="hybridMultilevel"/>
    <w:tmpl w:val="C156B62A"/>
    <w:lvl w:ilvl="0" w:tplc="933AC542">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5"/>
  </w:num>
  <w:num w:numId="3">
    <w:abstractNumId w:val="12"/>
  </w:num>
  <w:num w:numId="4">
    <w:abstractNumId w:val="7"/>
  </w:num>
  <w:num w:numId="5">
    <w:abstractNumId w:val="41"/>
  </w:num>
  <w:num w:numId="6">
    <w:abstractNumId w:val="28"/>
  </w:num>
  <w:num w:numId="7">
    <w:abstractNumId w:val="42"/>
  </w:num>
  <w:num w:numId="8">
    <w:abstractNumId w:val="20"/>
  </w:num>
  <w:num w:numId="9">
    <w:abstractNumId w:val="6"/>
  </w:num>
  <w:num w:numId="10">
    <w:abstractNumId w:val="14"/>
  </w:num>
  <w:num w:numId="11">
    <w:abstractNumId w:val="21"/>
  </w:num>
  <w:num w:numId="12">
    <w:abstractNumId w:val="19"/>
  </w:num>
  <w:num w:numId="13">
    <w:abstractNumId w:val="37"/>
  </w:num>
  <w:num w:numId="14">
    <w:abstractNumId w:val="15"/>
  </w:num>
  <w:num w:numId="15">
    <w:abstractNumId w:val="16"/>
  </w:num>
  <w:num w:numId="16">
    <w:abstractNumId w:val="38"/>
  </w:num>
  <w:num w:numId="17">
    <w:abstractNumId w:val="29"/>
  </w:num>
  <w:num w:numId="18">
    <w:abstractNumId w:val="30"/>
  </w:num>
  <w:num w:numId="19">
    <w:abstractNumId w:val="26"/>
  </w:num>
  <w:num w:numId="20">
    <w:abstractNumId w:val="10"/>
  </w:num>
  <w:num w:numId="21">
    <w:abstractNumId w:val="11"/>
  </w:num>
  <w:num w:numId="22">
    <w:abstractNumId w:val="25"/>
  </w:num>
  <w:num w:numId="23">
    <w:abstractNumId w:val="22"/>
  </w:num>
  <w:num w:numId="24">
    <w:abstractNumId w:val="4"/>
  </w:num>
  <w:num w:numId="25">
    <w:abstractNumId w:val="33"/>
  </w:num>
  <w:num w:numId="26">
    <w:abstractNumId w:val="36"/>
  </w:num>
  <w:num w:numId="27">
    <w:abstractNumId w:val="17"/>
  </w:num>
  <w:num w:numId="28">
    <w:abstractNumId w:val="5"/>
  </w:num>
  <w:num w:numId="29">
    <w:abstractNumId w:val="1"/>
  </w:num>
  <w:num w:numId="30">
    <w:abstractNumId w:val="34"/>
  </w:num>
  <w:num w:numId="31">
    <w:abstractNumId w:val="9"/>
  </w:num>
  <w:num w:numId="32">
    <w:abstractNumId w:val="24"/>
  </w:num>
  <w:num w:numId="33">
    <w:abstractNumId w:val="8"/>
  </w:num>
  <w:num w:numId="34">
    <w:abstractNumId w:val="27"/>
  </w:num>
  <w:num w:numId="35">
    <w:abstractNumId w:val="23"/>
  </w:num>
  <w:num w:numId="36">
    <w:abstractNumId w:val="31"/>
  </w:num>
  <w:num w:numId="37">
    <w:abstractNumId w:val="2"/>
  </w:num>
  <w:num w:numId="38">
    <w:abstractNumId w:val="40"/>
  </w:num>
  <w:num w:numId="39">
    <w:abstractNumId w:val="39"/>
  </w:num>
  <w:num w:numId="40">
    <w:abstractNumId w:val="18"/>
  </w:num>
  <w:num w:numId="41">
    <w:abstractNumId w:val="13"/>
  </w:num>
  <w:num w:numId="42">
    <w:abstractNumId w:val="43"/>
  </w:num>
  <w:num w:numId="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1DA1"/>
    <w:rsid w:val="00003A01"/>
    <w:rsid w:val="000047D3"/>
    <w:rsid w:val="00004E13"/>
    <w:rsid w:val="000059F1"/>
    <w:rsid w:val="00005B8D"/>
    <w:rsid w:val="00005CD0"/>
    <w:rsid w:val="00006257"/>
    <w:rsid w:val="00006441"/>
    <w:rsid w:val="00010B79"/>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8D3"/>
    <w:rsid w:val="00022CF1"/>
    <w:rsid w:val="0002523A"/>
    <w:rsid w:val="00027F81"/>
    <w:rsid w:val="00033022"/>
    <w:rsid w:val="00033B76"/>
    <w:rsid w:val="00034E30"/>
    <w:rsid w:val="00036DFA"/>
    <w:rsid w:val="00043E43"/>
    <w:rsid w:val="00045DC2"/>
    <w:rsid w:val="000463CB"/>
    <w:rsid w:val="000475B6"/>
    <w:rsid w:val="0005215A"/>
    <w:rsid w:val="00054C60"/>
    <w:rsid w:val="000564ED"/>
    <w:rsid w:val="000568F7"/>
    <w:rsid w:val="000609F7"/>
    <w:rsid w:val="00063319"/>
    <w:rsid w:val="00063944"/>
    <w:rsid w:val="00064AA9"/>
    <w:rsid w:val="00064F2C"/>
    <w:rsid w:val="000657FB"/>
    <w:rsid w:val="00065AA5"/>
    <w:rsid w:val="00066ABF"/>
    <w:rsid w:val="000673FA"/>
    <w:rsid w:val="00067BBC"/>
    <w:rsid w:val="0007044A"/>
    <w:rsid w:val="00070D1C"/>
    <w:rsid w:val="00074237"/>
    <w:rsid w:val="00075E4D"/>
    <w:rsid w:val="0007640C"/>
    <w:rsid w:val="00077710"/>
    <w:rsid w:val="00077AF9"/>
    <w:rsid w:val="00081762"/>
    <w:rsid w:val="00082E25"/>
    <w:rsid w:val="00084A7B"/>
    <w:rsid w:val="00084E55"/>
    <w:rsid w:val="00085C69"/>
    <w:rsid w:val="0008629E"/>
    <w:rsid w:val="00086F79"/>
    <w:rsid w:val="00090DEF"/>
    <w:rsid w:val="00091D96"/>
    <w:rsid w:val="00095347"/>
    <w:rsid w:val="00097C3C"/>
    <w:rsid w:val="000A0D59"/>
    <w:rsid w:val="000A2061"/>
    <w:rsid w:val="000B0B93"/>
    <w:rsid w:val="000B12A2"/>
    <w:rsid w:val="000B1FC6"/>
    <w:rsid w:val="000B25C6"/>
    <w:rsid w:val="000B3167"/>
    <w:rsid w:val="000B6F3A"/>
    <w:rsid w:val="000C12BF"/>
    <w:rsid w:val="000C1FEE"/>
    <w:rsid w:val="000C25AB"/>
    <w:rsid w:val="000C3240"/>
    <w:rsid w:val="000C4ABB"/>
    <w:rsid w:val="000D2023"/>
    <w:rsid w:val="000D4BA5"/>
    <w:rsid w:val="000D5F85"/>
    <w:rsid w:val="000D6AF0"/>
    <w:rsid w:val="000E00C5"/>
    <w:rsid w:val="000E10B5"/>
    <w:rsid w:val="000E221B"/>
    <w:rsid w:val="000E2E1C"/>
    <w:rsid w:val="000E30BE"/>
    <w:rsid w:val="000E3E80"/>
    <w:rsid w:val="000E5025"/>
    <w:rsid w:val="000E5E8A"/>
    <w:rsid w:val="000E69C1"/>
    <w:rsid w:val="000F1DFB"/>
    <w:rsid w:val="000F53F7"/>
    <w:rsid w:val="000F72C1"/>
    <w:rsid w:val="00104FAF"/>
    <w:rsid w:val="001068C4"/>
    <w:rsid w:val="00106F41"/>
    <w:rsid w:val="00110CFE"/>
    <w:rsid w:val="001119C0"/>
    <w:rsid w:val="00114C30"/>
    <w:rsid w:val="00114D88"/>
    <w:rsid w:val="00121025"/>
    <w:rsid w:val="00126D18"/>
    <w:rsid w:val="00126E6C"/>
    <w:rsid w:val="00127709"/>
    <w:rsid w:val="00131611"/>
    <w:rsid w:val="0013196C"/>
    <w:rsid w:val="00131EDE"/>
    <w:rsid w:val="0013346C"/>
    <w:rsid w:val="00133B61"/>
    <w:rsid w:val="0013417B"/>
    <w:rsid w:val="001344E8"/>
    <w:rsid w:val="00135B30"/>
    <w:rsid w:val="00137111"/>
    <w:rsid w:val="0013775F"/>
    <w:rsid w:val="00137EFE"/>
    <w:rsid w:val="0014027D"/>
    <w:rsid w:val="0014179A"/>
    <w:rsid w:val="00142697"/>
    <w:rsid w:val="00143EE1"/>
    <w:rsid w:val="00144E18"/>
    <w:rsid w:val="001466DD"/>
    <w:rsid w:val="001467E8"/>
    <w:rsid w:val="00146811"/>
    <w:rsid w:val="00146F19"/>
    <w:rsid w:val="00147330"/>
    <w:rsid w:val="00150C51"/>
    <w:rsid w:val="0015138B"/>
    <w:rsid w:val="001570B7"/>
    <w:rsid w:val="00160F54"/>
    <w:rsid w:val="001612C3"/>
    <w:rsid w:val="0016542A"/>
    <w:rsid w:val="001662F7"/>
    <w:rsid w:val="00166B2C"/>
    <w:rsid w:val="001671CB"/>
    <w:rsid w:val="001712C3"/>
    <w:rsid w:val="00171CF0"/>
    <w:rsid w:val="00172FEF"/>
    <w:rsid w:val="0017583E"/>
    <w:rsid w:val="00176B57"/>
    <w:rsid w:val="001779AD"/>
    <w:rsid w:val="00180361"/>
    <w:rsid w:val="001806CC"/>
    <w:rsid w:val="00180836"/>
    <w:rsid w:val="001814AA"/>
    <w:rsid w:val="00181D3E"/>
    <w:rsid w:val="0018236A"/>
    <w:rsid w:val="001868A5"/>
    <w:rsid w:val="00190920"/>
    <w:rsid w:val="00191D76"/>
    <w:rsid w:val="0019214A"/>
    <w:rsid w:val="0019262C"/>
    <w:rsid w:val="0019274C"/>
    <w:rsid w:val="0019496A"/>
    <w:rsid w:val="00194B91"/>
    <w:rsid w:val="001950A6"/>
    <w:rsid w:val="0019534E"/>
    <w:rsid w:val="0019649F"/>
    <w:rsid w:val="00197304"/>
    <w:rsid w:val="0019762E"/>
    <w:rsid w:val="001A38FD"/>
    <w:rsid w:val="001A3C99"/>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1FD8"/>
    <w:rsid w:val="001E26CF"/>
    <w:rsid w:val="001E2E72"/>
    <w:rsid w:val="001E2FAE"/>
    <w:rsid w:val="001E5072"/>
    <w:rsid w:val="001E5A34"/>
    <w:rsid w:val="001F0750"/>
    <w:rsid w:val="001F1089"/>
    <w:rsid w:val="001F17CC"/>
    <w:rsid w:val="001F1DE1"/>
    <w:rsid w:val="001F3507"/>
    <w:rsid w:val="001F60D3"/>
    <w:rsid w:val="00203AC4"/>
    <w:rsid w:val="00206132"/>
    <w:rsid w:val="002065A6"/>
    <w:rsid w:val="0020674D"/>
    <w:rsid w:val="0020719E"/>
    <w:rsid w:val="00212A25"/>
    <w:rsid w:val="0021519C"/>
    <w:rsid w:val="00216A48"/>
    <w:rsid w:val="00216BA6"/>
    <w:rsid w:val="00217972"/>
    <w:rsid w:val="00217B62"/>
    <w:rsid w:val="002213BE"/>
    <w:rsid w:val="00222617"/>
    <w:rsid w:val="00223625"/>
    <w:rsid w:val="0022432A"/>
    <w:rsid w:val="0022538A"/>
    <w:rsid w:val="002269FF"/>
    <w:rsid w:val="002279B7"/>
    <w:rsid w:val="00230D57"/>
    <w:rsid w:val="00231888"/>
    <w:rsid w:val="002320EE"/>
    <w:rsid w:val="00233AC4"/>
    <w:rsid w:val="00233AC7"/>
    <w:rsid w:val="00234CA7"/>
    <w:rsid w:val="00235009"/>
    <w:rsid w:val="00235111"/>
    <w:rsid w:val="002371E7"/>
    <w:rsid w:val="0024081D"/>
    <w:rsid w:val="0024486D"/>
    <w:rsid w:val="00247C20"/>
    <w:rsid w:val="00247C98"/>
    <w:rsid w:val="00250C7E"/>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6B58"/>
    <w:rsid w:val="00277963"/>
    <w:rsid w:val="00280D7F"/>
    <w:rsid w:val="002815B1"/>
    <w:rsid w:val="00281DD7"/>
    <w:rsid w:val="002849D4"/>
    <w:rsid w:val="002849DD"/>
    <w:rsid w:val="00286D85"/>
    <w:rsid w:val="0029002D"/>
    <w:rsid w:val="00290067"/>
    <w:rsid w:val="002905C8"/>
    <w:rsid w:val="00290D49"/>
    <w:rsid w:val="00290E80"/>
    <w:rsid w:val="0029226D"/>
    <w:rsid w:val="002947F0"/>
    <w:rsid w:val="00294B52"/>
    <w:rsid w:val="0029517B"/>
    <w:rsid w:val="00295352"/>
    <w:rsid w:val="002973AE"/>
    <w:rsid w:val="002A0DDB"/>
    <w:rsid w:val="002A341A"/>
    <w:rsid w:val="002A3D30"/>
    <w:rsid w:val="002A7203"/>
    <w:rsid w:val="002A7F16"/>
    <w:rsid w:val="002B1923"/>
    <w:rsid w:val="002B3293"/>
    <w:rsid w:val="002B3DAE"/>
    <w:rsid w:val="002B4DF4"/>
    <w:rsid w:val="002B5454"/>
    <w:rsid w:val="002B55B7"/>
    <w:rsid w:val="002B5F4C"/>
    <w:rsid w:val="002B6255"/>
    <w:rsid w:val="002C0903"/>
    <w:rsid w:val="002C12BD"/>
    <w:rsid w:val="002C1720"/>
    <w:rsid w:val="002C2348"/>
    <w:rsid w:val="002C3412"/>
    <w:rsid w:val="002C65BF"/>
    <w:rsid w:val="002D2272"/>
    <w:rsid w:val="002D3865"/>
    <w:rsid w:val="002D48B9"/>
    <w:rsid w:val="002D5433"/>
    <w:rsid w:val="002D75FC"/>
    <w:rsid w:val="002E0359"/>
    <w:rsid w:val="002E0534"/>
    <w:rsid w:val="002E0CC6"/>
    <w:rsid w:val="002E22AA"/>
    <w:rsid w:val="002E2C16"/>
    <w:rsid w:val="002E48C8"/>
    <w:rsid w:val="002E4D79"/>
    <w:rsid w:val="002E5332"/>
    <w:rsid w:val="002F1866"/>
    <w:rsid w:val="002F40E8"/>
    <w:rsid w:val="002F4A79"/>
    <w:rsid w:val="002F61CC"/>
    <w:rsid w:val="002F61E0"/>
    <w:rsid w:val="002F6319"/>
    <w:rsid w:val="00302FF3"/>
    <w:rsid w:val="0030402F"/>
    <w:rsid w:val="003043EA"/>
    <w:rsid w:val="00304882"/>
    <w:rsid w:val="00305244"/>
    <w:rsid w:val="00305BD1"/>
    <w:rsid w:val="00306552"/>
    <w:rsid w:val="00307B1F"/>
    <w:rsid w:val="00313055"/>
    <w:rsid w:val="003149EA"/>
    <w:rsid w:val="00314ECA"/>
    <w:rsid w:val="0031524C"/>
    <w:rsid w:val="0031739C"/>
    <w:rsid w:val="00317D2A"/>
    <w:rsid w:val="0032127A"/>
    <w:rsid w:val="00323A84"/>
    <w:rsid w:val="00324006"/>
    <w:rsid w:val="003243CC"/>
    <w:rsid w:val="003250C3"/>
    <w:rsid w:val="0033088B"/>
    <w:rsid w:val="00331977"/>
    <w:rsid w:val="00334B3F"/>
    <w:rsid w:val="003351F6"/>
    <w:rsid w:val="0033527A"/>
    <w:rsid w:val="003362DB"/>
    <w:rsid w:val="00336CDF"/>
    <w:rsid w:val="00337535"/>
    <w:rsid w:val="003423B2"/>
    <w:rsid w:val="00343990"/>
    <w:rsid w:val="00344598"/>
    <w:rsid w:val="00345715"/>
    <w:rsid w:val="00351247"/>
    <w:rsid w:val="00353678"/>
    <w:rsid w:val="00353C8A"/>
    <w:rsid w:val="00353FF5"/>
    <w:rsid w:val="00356AF2"/>
    <w:rsid w:val="00356D7E"/>
    <w:rsid w:val="0036275F"/>
    <w:rsid w:val="003645D8"/>
    <w:rsid w:val="003676CF"/>
    <w:rsid w:val="00371140"/>
    <w:rsid w:val="003726BF"/>
    <w:rsid w:val="00372C7B"/>
    <w:rsid w:val="0037440E"/>
    <w:rsid w:val="003747CE"/>
    <w:rsid w:val="0037657C"/>
    <w:rsid w:val="00377D35"/>
    <w:rsid w:val="00381750"/>
    <w:rsid w:val="00382346"/>
    <w:rsid w:val="003823C3"/>
    <w:rsid w:val="00382EA8"/>
    <w:rsid w:val="0038741E"/>
    <w:rsid w:val="003907CD"/>
    <w:rsid w:val="00391796"/>
    <w:rsid w:val="00394960"/>
    <w:rsid w:val="003A2D78"/>
    <w:rsid w:val="003A3258"/>
    <w:rsid w:val="003A3B7B"/>
    <w:rsid w:val="003A668B"/>
    <w:rsid w:val="003A691B"/>
    <w:rsid w:val="003A73DC"/>
    <w:rsid w:val="003B064E"/>
    <w:rsid w:val="003B1F6E"/>
    <w:rsid w:val="003B3325"/>
    <w:rsid w:val="003B4DFA"/>
    <w:rsid w:val="003B5FE6"/>
    <w:rsid w:val="003B72B8"/>
    <w:rsid w:val="003C10A2"/>
    <w:rsid w:val="003C5560"/>
    <w:rsid w:val="003C5F6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908"/>
    <w:rsid w:val="003F3A21"/>
    <w:rsid w:val="003F3E1C"/>
    <w:rsid w:val="004000E0"/>
    <w:rsid w:val="004000E2"/>
    <w:rsid w:val="004005D0"/>
    <w:rsid w:val="00404FB1"/>
    <w:rsid w:val="00412A87"/>
    <w:rsid w:val="0041325B"/>
    <w:rsid w:val="004152BA"/>
    <w:rsid w:val="00417EC1"/>
    <w:rsid w:val="004203B0"/>
    <w:rsid w:val="0042265D"/>
    <w:rsid w:val="00423A99"/>
    <w:rsid w:val="0042519A"/>
    <w:rsid w:val="0043262A"/>
    <w:rsid w:val="004337A4"/>
    <w:rsid w:val="00434707"/>
    <w:rsid w:val="00434902"/>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612D"/>
    <w:rsid w:val="00466814"/>
    <w:rsid w:val="00466EBE"/>
    <w:rsid w:val="00471397"/>
    <w:rsid w:val="00482C94"/>
    <w:rsid w:val="00485C68"/>
    <w:rsid w:val="004949EA"/>
    <w:rsid w:val="0049567C"/>
    <w:rsid w:val="004959E4"/>
    <w:rsid w:val="00496111"/>
    <w:rsid w:val="00497084"/>
    <w:rsid w:val="004A1268"/>
    <w:rsid w:val="004A6FB5"/>
    <w:rsid w:val="004A78C6"/>
    <w:rsid w:val="004B4CB3"/>
    <w:rsid w:val="004B52A5"/>
    <w:rsid w:val="004C0A75"/>
    <w:rsid w:val="004C13BF"/>
    <w:rsid w:val="004C6368"/>
    <w:rsid w:val="004D1F29"/>
    <w:rsid w:val="004D30AD"/>
    <w:rsid w:val="004D4F10"/>
    <w:rsid w:val="004D7B11"/>
    <w:rsid w:val="004D7B96"/>
    <w:rsid w:val="004E027A"/>
    <w:rsid w:val="004E1A20"/>
    <w:rsid w:val="004E2C37"/>
    <w:rsid w:val="004E43F1"/>
    <w:rsid w:val="004E53C1"/>
    <w:rsid w:val="004E53DA"/>
    <w:rsid w:val="004E6144"/>
    <w:rsid w:val="004F0099"/>
    <w:rsid w:val="004F059B"/>
    <w:rsid w:val="004F0D06"/>
    <w:rsid w:val="004F2133"/>
    <w:rsid w:val="004F2D93"/>
    <w:rsid w:val="004F3B63"/>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40120"/>
    <w:rsid w:val="0054141E"/>
    <w:rsid w:val="005439DE"/>
    <w:rsid w:val="00543B67"/>
    <w:rsid w:val="00544AA2"/>
    <w:rsid w:val="00546136"/>
    <w:rsid w:val="00547D6A"/>
    <w:rsid w:val="00550C74"/>
    <w:rsid w:val="00554F8E"/>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A8B"/>
    <w:rsid w:val="005B3D47"/>
    <w:rsid w:val="005B5683"/>
    <w:rsid w:val="005B5B5E"/>
    <w:rsid w:val="005B6E8F"/>
    <w:rsid w:val="005B73F2"/>
    <w:rsid w:val="005C0009"/>
    <w:rsid w:val="005C0AE9"/>
    <w:rsid w:val="005C1FA3"/>
    <w:rsid w:val="005C2E4B"/>
    <w:rsid w:val="005C3F62"/>
    <w:rsid w:val="005C4430"/>
    <w:rsid w:val="005C477B"/>
    <w:rsid w:val="005C4C00"/>
    <w:rsid w:val="005C52B6"/>
    <w:rsid w:val="005C76F8"/>
    <w:rsid w:val="005D040E"/>
    <w:rsid w:val="005D1D95"/>
    <w:rsid w:val="005D5D09"/>
    <w:rsid w:val="005D6DBA"/>
    <w:rsid w:val="005E16AB"/>
    <w:rsid w:val="005E5D8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3569"/>
    <w:rsid w:val="006247C4"/>
    <w:rsid w:val="00624A5E"/>
    <w:rsid w:val="00625BC8"/>
    <w:rsid w:val="00625CFD"/>
    <w:rsid w:val="006275E8"/>
    <w:rsid w:val="00630754"/>
    <w:rsid w:val="006315C4"/>
    <w:rsid w:val="00641780"/>
    <w:rsid w:val="00642B75"/>
    <w:rsid w:val="00644EE6"/>
    <w:rsid w:val="00646B8A"/>
    <w:rsid w:val="00646DE6"/>
    <w:rsid w:val="006530D3"/>
    <w:rsid w:val="00653370"/>
    <w:rsid w:val="00654233"/>
    <w:rsid w:val="00656328"/>
    <w:rsid w:val="00656960"/>
    <w:rsid w:val="0066284A"/>
    <w:rsid w:val="00662C19"/>
    <w:rsid w:val="00664E36"/>
    <w:rsid w:val="00665647"/>
    <w:rsid w:val="006664FC"/>
    <w:rsid w:val="006709F2"/>
    <w:rsid w:val="00671016"/>
    <w:rsid w:val="006734D7"/>
    <w:rsid w:val="00674E47"/>
    <w:rsid w:val="006756A5"/>
    <w:rsid w:val="00680CB2"/>
    <w:rsid w:val="00681E04"/>
    <w:rsid w:val="00683753"/>
    <w:rsid w:val="006842FD"/>
    <w:rsid w:val="00684E22"/>
    <w:rsid w:val="00685649"/>
    <w:rsid w:val="006868F8"/>
    <w:rsid w:val="00687F20"/>
    <w:rsid w:val="00690810"/>
    <w:rsid w:val="00695230"/>
    <w:rsid w:val="00696B9A"/>
    <w:rsid w:val="006A04D5"/>
    <w:rsid w:val="006A21C6"/>
    <w:rsid w:val="006A5868"/>
    <w:rsid w:val="006B26DC"/>
    <w:rsid w:val="006B653C"/>
    <w:rsid w:val="006B6B60"/>
    <w:rsid w:val="006B6C19"/>
    <w:rsid w:val="006C17FB"/>
    <w:rsid w:val="006C322C"/>
    <w:rsid w:val="006C3386"/>
    <w:rsid w:val="006C3FB1"/>
    <w:rsid w:val="006C4831"/>
    <w:rsid w:val="006C5AF3"/>
    <w:rsid w:val="006C659C"/>
    <w:rsid w:val="006D00F2"/>
    <w:rsid w:val="006D1BC2"/>
    <w:rsid w:val="006D315E"/>
    <w:rsid w:val="006D5157"/>
    <w:rsid w:val="006E0E28"/>
    <w:rsid w:val="006E2777"/>
    <w:rsid w:val="006E28B7"/>
    <w:rsid w:val="006E2AE0"/>
    <w:rsid w:val="006E373F"/>
    <w:rsid w:val="006E3A68"/>
    <w:rsid w:val="006E3C7D"/>
    <w:rsid w:val="006E482F"/>
    <w:rsid w:val="006E5F05"/>
    <w:rsid w:val="006F5BFE"/>
    <w:rsid w:val="006F78A1"/>
    <w:rsid w:val="00700083"/>
    <w:rsid w:val="00701FC4"/>
    <w:rsid w:val="0070672E"/>
    <w:rsid w:val="007076FA"/>
    <w:rsid w:val="007104C8"/>
    <w:rsid w:val="007126A1"/>
    <w:rsid w:val="007148C6"/>
    <w:rsid w:val="00724F61"/>
    <w:rsid w:val="007273FD"/>
    <w:rsid w:val="00730752"/>
    <w:rsid w:val="00730B94"/>
    <w:rsid w:val="007325A9"/>
    <w:rsid w:val="00732D17"/>
    <w:rsid w:val="0073351A"/>
    <w:rsid w:val="00742B91"/>
    <w:rsid w:val="0074353A"/>
    <w:rsid w:val="0075013C"/>
    <w:rsid w:val="0075089D"/>
    <w:rsid w:val="007510E6"/>
    <w:rsid w:val="00751B05"/>
    <w:rsid w:val="00753457"/>
    <w:rsid w:val="00754789"/>
    <w:rsid w:val="00755F41"/>
    <w:rsid w:val="00756187"/>
    <w:rsid w:val="00760062"/>
    <w:rsid w:val="00763814"/>
    <w:rsid w:val="0076448E"/>
    <w:rsid w:val="0076458F"/>
    <w:rsid w:val="00765C27"/>
    <w:rsid w:val="00770538"/>
    <w:rsid w:val="00771B04"/>
    <w:rsid w:val="0077224C"/>
    <w:rsid w:val="007773B3"/>
    <w:rsid w:val="007806E9"/>
    <w:rsid w:val="0078102A"/>
    <w:rsid w:val="00782FC1"/>
    <w:rsid w:val="00783301"/>
    <w:rsid w:val="007837CA"/>
    <w:rsid w:val="00787980"/>
    <w:rsid w:val="00791552"/>
    <w:rsid w:val="00791CA1"/>
    <w:rsid w:val="00791D79"/>
    <w:rsid w:val="007924B3"/>
    <w:rsid w:val="007949C3"/>
    <w:rsid w:val="00795270"/>
    <w:rsid w:val="00797572"/>
    <w:rsid w:val="007A38EE"/>
    <w:rsid w:val="007A652D"/>
    <w:rsid w:val="007A65F0"/>
    <w:rsid w:val="007A6B13"/>
    <w:rsid w:val="007B1693"/>
    <w:rsid w:val="007B1B9B"/>
    <w:rsid w:val="007B7948"/>
    <w:rsid w:val="007C1CD6"/>
    <w:rsid w:val="007C51AF"/>
    <w:rsid w:val="007C57A0"/>
    <w:rsid w:val="007C6210"/>
    <w:rsid w:val="007C6290"/>
    <w:rsid w:val="007C6EC5"/>
    <w:rsid w:val="007D0B1B"/>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11BA7"/>
    <w:rsid w:val="008123A8"/>
    <w:rsid w:val="00812A4F"/>
    <w:rsid w:val="0081399B"/>
    <w:rsid w:val="00815D5E"/>
    <w:rsid w:val="0082183A"/>
    <w:rsid w:val="00821CA3"/>
    <w:rsid w:val="00821D88"/>
    <w:rsid w:val="008225B3"/>
    <w:rsid w:val="0082362B"/>
    <w:rsid w:val="0082649B"/>
    <w:rsid w:val="00826922"/>
    <w:rsid w:val="00830B81"/>
    <w:rsid w:val="00830E1E"/>
    <w:rsid w:val="00830F90"/>
    <w:rsid w:val="008326F9"/>
    <w:rsid w:val="00833178"/>
    <w:rsid w:val="00833C16"/>
    <w:rsid w:val="008358A1"/>
    <w:rsid w:val="008364A5"/>
    <w:rsid w:val="00845817"/>
    <w:rsid w:val="00850277"/>
    <w:rsid w:val="00852FA6"/>
    <w:rsid w:val="0085343E"/>
    <w:rsid w:val="00854C63"/>
    <w:rsid w:val="00856F02"/>
    <w:rsid w:val="00860560"/>
    <w:rsid w:val="00861AC3"/>
    <w:rsid w:val="00862A20"/>
    <w:rsid w:val="00862DF8"/>
    <w:rsid w:val="00865874"/>
    <w:rsid w:val="0087052A"/>
    <w:rsid w:val="00870F87"/>
    <w:rsid w:val="008714FC"/>
    <w:rsid w:val="00874552"/>
    <w:rsid w:val="00875942"/>
    <w:rsid w:val="00875E83"/>
    <w:rsid w:val="0087626F"/>
    <w:rsid w:val="0087702A"/>
    <w:rsid w:val="00880043"/>
    <w:rsid w:val="00880BDA"/>
    <w:rsid w:val="00884AF8"/>
    <w:rsid w:val="00884CDC"/>
    <w:rsid w:val="0088726B"/>
    <w:rsid w:val="00887A30"/>
    <w:rsid w:val="00891B48"/>
    <w:rsid w:val="008927DD"/>
    <w:rsid w:val="00895CCE"/>
    <w:rsid w:val="00895FC3"/>
    <w:rsid w:val="0089651B"/>
    <w:rsid w:val="008974AB"/>
    <w:rsid w:val="008A2136"/>
    <w:rsid w:val="008A29A1"/>
    <w:rsid w:val="008B5F07"/>
    <w:rsid w:val="008B627C"/>
    <w:rsid w:val="008B681F"/>
    <w:rsid w:val="008B7DBC"/>
    <w:rsid w:val="008C024A"/>
    <w:rsid w:val="008C23AD"/>
    <w:rsid w:val="008C315D"/>
    <w:rsid w:val="008C53DE"/>
    <w:rsid w:val="008C59AB"/>
    <w:rsid w:val="008C5ACA"/>
    <w:rsid w:val="008C7D5C"/>
    <w:rsid w:val="008C7E59"/>
    <w:rsid w:val="008D009B"/>
    <w:rsid w:val="008D0E0D"/>
    <w:rsid w:val="008D1ACD"/>
    <w:rsid w:val="008D2A37"/>
    <w:rsid w:val="008E11CE"/>
    <w:rsid w:val="008E2869"/>
    <w:rsid w:val="008E2AC7"/>
    <w:rsid w:val="008E3CCC"/>
    <w:rsid w:val="008E4895"/>
    <w:rsid w:val="008E5E31"/>
    <w:rsid w:val="008F0138"/>
    <w:rsid w:val="008F0418"/>
    <w:rsid w:val="008F1DA8"/>
    <w:rsid w:val="008F41C6"/>
    <w:rsid w:val="00901DA3"/>
    <w:rsid w:val="00902CB9"/>
    <w:rsid w:val="0090336D"/>
    <w:rsid w:val="0090535A"/>
    <w:rsid w:val="009128C2"/>
    <w:rsid w:val="00912965"/>
    <w:rsid w:val="00913DC5"/>
    <w:rsid w:val="00915471"/>
    <w:rsid w:val="0091666A"/>
    <w:rsid w:val="00916B84"/>
    <w:rsid w:val="00916E84"/>
    <w:rsid w:val="009227C6"/>
    <w:rsid w:val="00923BB0"/>
    <w:rsid w:val="00923DC5"/>
    <w:rsid w:val="009273CA"/>
    <w:rsid w:val="0092761C"/>
    <w:rsid w:val="00930EF7"/>
    <w:rsid w:val="00932FB5"/>
    <w:rsid w:val="00932FBA"/>
    <w:rsid w:val="009362D1"/>
    <w:rsid w:val="00936766"/>
    <w:rsid w:val="00937D18"/>
    <w:rsid w:val="00941546"/>
    <w:rsid w:val="009420D8"/>
    <w:rsid w:val="00944DF2"/>
    <w:rsid w:val="00945EE1"/>
    <w:rsid w:val="00945FD0"/>
    <w:rsid w:val="009473C5"/>
    <w:rsid w:val="00950252"/>
    <w:rsid w:val="009526AB"/>
    <w:rsid w:val="0095383A"/>
    <w:rsid w:val="00954E6E"/>
    <w:rsid w:val="00957299"/>
    <w:rsid w:val="0095754E"/>
    <w:rsid w:val="009613D2"/>
    <w:rsid w:val="00965280"/>
    <w:rsid w:val="00965286"/>
    <w:rsid w:val="00965A17"/>
    <w:rsid w:val="00966EB3"/>
    <w:rsid w:val="009723A0"/>
    <w:rsid w:val="00972B53"/>
    <w:rsid w:val="00972E3B"/>
    <w:rsid w:val="00975C01"/>
    <w:rsid w:val="00976726"/>
    <w:rsid w:val="0097712F"/>
    <w:rsid w:val="00977BDD"/>
    <w:rsid w:val="00977C0D"/>
    <w:rsid w:val="0098380A"/>
    <w:rsid w:val="0098459D"/>
    <w:rsid w:val="0098673C"/>
    <w:rsid w:val="009879C7"/>
    <w:rsid w:val="009934B6"/>
    <w:rsid w:val="00993788"/>
    <w:rsid w:val="00993A52"/>
    <w:rsid w:val="00996F04"/>
    <w:rsid w:val="0099746F"/>
    <w:rsid w:val="0099783E"/>
    <w:rsid w:val="00997D79"/>
    <w:rsid w:val="009A11B4"/>
    <w:rsid w:val="009A1F69"/>
    <w:rsid w:val="009A20E9"/>
    <w:rsid w:val="009A2543"/>
    <w:rsid w:val="009A6D99"/>
    <w:rsid w:val="009A73F2"/>
    <w:rsid w:val="009A7753"/>
    <w:rsid w:val="009B0D1B"/>
    <w:rsid w:val="009B3554"/>
    <w:rsid w:val="009B63C3"/>
    <w:rsid w:val="009B6732"/>
    <w:rsid w:val="009C213F"/>
    <w:rsid w:val="009C259B"/>
    <w:rsid w:val="009C2D4A"/>
    <w:rsid w:val="009C2EE6"/>
    <w:rsid w:val="009C3CB1"/>
    <w:rsid w:val="009C4561"/>
    <w:rsid w:val="009C4E01"/>
    <w:rsid w:val="009C4FD4"/>
    <w:rsid w:val="009C5D3F"/>
    <w:rsid w:val="009C64EC"/>
    <w:rsid w:val="009D0043"/>
    <w:rsid w:val="009D358B"/>
    <w:rsid w:val="009D4096"/>
    <w:rsid w:val="009D52C3"/>
    <w:rsid w:val="009D6C68"/>
    <w:rsid w:val="009D7F55"/>
    <w:rsid w:val="009E0C99"/>
    <w:rsid w:val="009E1122"/>
    <w:rsid w:val="009E19BC"/>
    <w:rsid w:val="009E2BED"/>
    <w:rsid w:val="009E2C18"/>
    <w:rsid w:val="009E3D1E"/>
    <w:rsid w:val="009E5D76"/>
    <w:rsid w:val="009F1109"/>
    <w:rsid w:val="009F2EF1"/>
    <w:rsid w:val="009F5B26"/>
    <w:rsid w:val="00A003FE"/>
    <w:rsid w:val="00A00418"/>
    <w:rsid w:val="00A02439"/>
    <w:rsid w:val="00A02FC7"/>
    <w:rsid w:val="00A032EE"/>
    <w:rsid w:val="00A041DA"/>
    <w:rsid w:val="00A06B6D"/>
    <w:rsid w:val="00A06E19"/>
    <w:rsid w:val="00A12E70"/>
    <w:rsid w:val="00A14EAC"/>
    <w:rsid w:val="00A14EB0"/>
    <w:rsid w:val="00A1542D"/>
    <w:rsid w:val="00A1563D"/>
    <w:rsid w:val="00A16360"/>
    <w:rsid w:val="00A1720A"/>
    <w:rsid w:val="00A17263"/>
    <w:rsid w:val="00A175DB"/>
    <w:rsid w:val="00A21AFA"/>
    <w:rsid w:val="00A21F37"/>
    <w:rsid w:val="00A22986"/>
    <w:rsid w:val="00A24F81"/>
    <w:rsid w:val="00A272E4"/>
    <w:rsid w:val="00A2759B"/>
    <w:rsid w:val="00A30EF7"/>
    <w:rsid w:val="00A3182D"/>
    <w:rsid w:val="00A3308D"/>
    <w:rsid w:val="00A34F3B"/>
    <w:rsid w:val="00A34F6E"/>
    <w:rsid w:val="00A354E2"/>
    <w:rsid w:val="00A35AC5"/>
    <w:rsid w:val="00A36DB2"/>
    <w:rsid w:val="00A3709A"/>
    <w:rsid w:val="00A40546"/>
    <w:rsid w:val="00A40770"/>
    <w:rsid w:val="00A4386C"/>
    <w:rsid w:val="00A442DF"/>
    <w:rsid w:val="00A445A2"/>
    <w:rsid w:val="00A46F19"/>
    <w:rsid w:val="00A47E0D"/>
    <w:rsid w:val="00A53F60"/>
    <w:rsid w:val="00A55929"/>
    <w:rsid w:val="00A56EF0"/>
    <w:rsid w:val="00A64AB0"/>
    <w:rsid w:val="00A64B6C"/>
    <w:rsid w:val="00A711D1"/>
    <w:rsid w:val="00A712DD"/>
    <w:rsid w:val="00A724B6"/>
    <w:rsid w:val="00A73FF6"/>
    <w:rsid w:val="00A7473A"/>
    <w:rsid w:val="00A747CD"/>
    <w:rsid w:val="00A750FE"/>
    <w:rsid w:val="00A756DA"/>
    <w:rsid w:val="00A7724E"/>
    <w:rsid w:val="00A83E43"/>
    <w:rsid w:val="00A91F0D"/>
    <w:rsid w:val="00A9297D"/>
    <w:rsid w:val="00A92BB8"/>
    <w:rsid w:val="00AA09D3"/>
    <w:rsid w:val="00AA1F7A"/>
    <w:rsid w:val="00AA32DA"/>
    <w:rsid w:val="00AA397F"/>
    <w:rsid w:val="00AA3D6D"/>
    <w:rsid w:val="00AA42A0"/>
    <w:rsid w:val="00AA4B6D"/>
    <w:rsid w:val="00AA56DF"/>
    <w:rsid w:val="00AA5E87"/>
    <w:rsid w:val="00AB1B20"/>
    <w:rsid w:val="00AB23BB"/>
    <w:rsid w:val="00AB415E"/>
    <w:rsid w:val="00AB4570"/>
    <w:rsid w:val="00AB52F1"/>
    <w:rsid w:val="00AB5893"/>
    <w:rsid w:val="00AB70DF"/>
    <w:rsid w:val="00AC0AAC"/>
    <w:rsid w:val="00AC1E82"/>
    <w:rsid w:val="00AC2D41"/>
    <w:rsid w:val="00AD011C"/>
    <w:rsid w:val="00AD03D6"/>
    <w:rsid w:val="00AD1AF1"/>
    <w:rsid w:val="00AD2C32"/>
    <w:rsid w:val="00AD3A21"/>
    <w:rsid w:val="00AD4960"/>
    <w:rsid w:val="00AD5CD8"/>
    <w:rsid w:val="00AD60A3"/>
    <w:rsid w:val="00AD7B1D"/>
    <w:rsid w:val="00AE012E"/>
    <w:rsid w:val="00AE0631"/>
    <w:rsid w:val="00AE18D6"/>
    <w:rsid w:val="00AE3A45"/>
    <w:rsid w:val="00AE3F17"/>
    <w:rsid w:val="00AE6A89"/>
    <w:rsid w:val="00AE6AAA"/>
    <w:rsid w:val="00AE6EF9"/>
    <w:rsid w:val="00AF1B57"/>
    <w:rsid w:val="00AF1C3A"/>
    <w:rsid w:val="00AF1FBF"/>
    <w:rsid w:val="00AF2824"/>
    <w:rsid w:val="00AF2938"/>
    <w:rsid w:val="00AF3AE5"/>
    <w:rsid w:val="00AF4309"/>
    <w:rsid w:val="00AF607C"/>
    <w:rsid w:val="00AF6419"/>
    <w:rsid w:val="00AF722F"/>
    <w:rsid w:val="00B001B9"/>
    <w:rsid w:val="00B016F5"/>
    <w:rsid w:val="00B03C1A"/>
    <w:rsid w:val="00B05780"/>
    <w:rsid w:val="00B05B78"/>
    <w:rsid w:val="00B06336"/>
    <w:rsid w:val="00B108C9"/>
    <w:rsid w:val="00B127AF"/>
    <w:rsid w:val="00B13768"/>
    <w:rsid w:val="00B14260"/>
    <w:rsid w:val="00B14C13"/>
    <w:rsid w:val="00B166EB"/>
    <w:rsid w:val="00B2232F"/>
    <w:rsid w:val="00B2273F"/>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32BE"/>
    <w:rsid w:val="00B73A8E"/>
    <w:rsid w:val="00B73BB2"/>
    <w:rsid w:val="00B7431D"/>
    <w:rsid w:val="00B745DB"/>
    <w:rsid w:val="00B805EA"/>
    <w:rsid w:val="00B80CF3"/>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4147"/>
    <w:rsid w:val="00BD6FC5"/>
    <w:rsid w:val="00BE3D90"/>
    <w:rsid w:val="00BE446D"/>
    <w:rsid w:val="00BE5B1A"/>
    <w:rsid w:val="00BE613F"/>
    <w:rsid w:val="00C025A8"/>
    <w:rsid w:val="00C03AE3"/>
    <w:rsid w:val="00C0420C"/>
    <w:rsid w:val="00C049C0"/>
    <w:rsid w:val="00C074EB"/>
    <w:rsid w:val="00C13C93"/>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0B9"/>
    <w:rsid w:val="00C403F8"/>
    <w:rsid w:val="00C405CF"/>
    <w:rsid w:val="00C4120B"/>
    <w:rsid w:val="00C417F2"/>
    <w:rsid w:val="00C47D7E"/>
    <w:rsid w:val="00C53EF1"/>
    <w:rsid w:val="00C561CB"/>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3C84"/>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2E74"/>
    <w:rsid w:val="00CE3C66"/>
    <w:rsid w:val="00CF1407"/>
    <w:rsid w:val="00CF2672"/>
    <w:rsid w:val="00CF41DF"/>
    <w:rsid w:val="00CF471D"/>
    <w:rsid w:val="00CF5081"/>
    <w:rsid w:val="00CF6A42"/>
    <w:rsid w:val="00D00193"/>
    <w:rsid w:val="00D0536B"/>
    <w:rsid w:val="00D06FF6"/>
    <w:rsid w:val="00D07CD9"/>
    <w:rsid w:val="00D10EB5"/>
    <w:rsid w:val="00D122D4"/>
    <w:rsid w:val="00D1265D"/>
    <w:rsid w:val="00D2024E"/>
    <w:rsid w:val="00D23A3E"/>
    <w:rsid w:val="00D260DC"/>
    <w:rsid w:val="00D27836"/>
    <w:rsid w:val="00D3174B"/>
    <w:rsid w:val="00D34CF7"/>
    <w:rsid w:val="00D3526E"/>
    <w:rsid w:val="00D362C3"/>
    <w:rsid w:val="00D40170"/>
    <w:rsid w:val="00D41A73"/>
    <w:rsid w:val="00D515A3"/>
    <w:rsid w:val="00D52DBD"/>
    <w:rsid w:val="00D53F1B"/>
    <w:rsid w:val="00D5796E"/>
    <w:rsid w:val="00D57DF4"/>
    <w:rsid w:val="00D60828"/>
    <w:rsid w:val="00D62420"/>
    <w:rsid w:val="00D62B06"/>
    <w:rsid w:val="00D634C9"/>
    <w:rsid w:val="00D63BFB"/>
    <w:rsid w:val="00D64379"/>
    <w:rsid w:val="00D64921"/>
    <w:rsid w:val="00D65DE5"/>
    <w:rsid w:val="00D67B13"/>
    <w:rsid w:val="00D70EFA"/>
    <w:rsid w:val="00D722A3"/>
    <w:rsid w:val="00D72819"/>
    <w:rsid w:val="00D73277"/>
    <w:rsid w:val="00D73C34"/>
    <w:rsid w:val="00D77403"/>
    <w:rsid w:val="00D83995"/>
    <w:rsid w:val="00D8505C"/>
    <w:rsid w:val="00D863E0"/>
    <w:rsid w:val="00D86C69"/>
    <w:rsid w:val="00D877B7"/>
    <w:rsid w:val="00D91100"/>
    <w:rsid w:val="00D9265E"/>
    <w:rsid w:val="00D929D2"/>
    <w:rsid w:val="00DA08E4"/>
    <w:rsid w:val="00DA0DFD"/>
    <w:rsid w:val="00DA29B4"/>
    <w:rsid w:val="00DA2F1F"/>
    <w:rsid w:val="00DA4F6F"/>
    <w:rsid w:val="00DA5662"/>
    <w:rsid w:val="00DA6D14"/>
    <w:rsid w:val="00DB2488"/>
    <w:rsid w:val="00DB4D3B"/>
    <w:rsid w:val="00DC068F"/>
    <w:rsid w:val="00DC0AD7"/>
    <w:rsid w:val="00DC194A"/>
    <w:rsid w:val="00DC31C7"/>
    <w:rsid w:val="00DC3F24"/>
    <w:rsid w:val="00DC4200"/>
    <w:rsid w:val="00DC42F2"/>
    <w:rsid w:val="00DC7BC8"/>
    <w:rsid w:val="00DD03B9"/>
    <w:rsid w:val="00DD1264"/>
    <w:rsid w:val="00DD1B69"/>
    <w:rsid w:val="00DD1F37"/>
    <w:rsid w:val="00DD24BA"/>
    <w:rsid w:val="00DD42AA"/>
    <w:rsid w:val="00DD52F7"/>
    <w:rsid w:val="00DD6FA0"/>
    <w:rsid w:val="00DE0144"/>
    <w:rsid w:val="00DE1398"/>
    <w:rsid w:val="00DE23C8"/>
    <w:rsid w:val="00DE4E76"/>
    <w:rsid w:val="00DE6B2B"/>
    <w:rsid w:val="00DE71A4"/>
    <w:rsid w:val="00DF112C"/>
    <w:rsid w:val="00DF4050"/>
    <w:rsid w:val="00DF4AF3"/>
    <w:rsid w:val="00DF4BC7"/>
    <w:rsid w:val="00DF5BFD"/>
    <w:rsid w:val="00DF6509"/>
    <w:rsid w:val="00DF67A9"/>
    <w:rsid w:val="00E00665"/>
    <w:rsid w:val="00E02A13"/>
    <w:rsid w:val="00E02B06"/>
    <w:rsid w:val="00E03139"/>
    <w:rsid w:val="00E04012"/>
    <w:rsid w:val="00E05C8E"/>
    <w:rsid w:val="00E13851"/>
    <w:rsid w:val="00E13C27"/>
    <w:rsid w:val="00E14ED4"/>
    <w:rsid w:val="00E22455"/>
    <w:rsid w:val="00E23978"/>
    <w:rsid w:val="00E23DCF"/>
    <w:rsid w:val="00E24334"/>
    <w:rsid w:val="00E24862"/>
    <w:rsid w:val="00E27079"/>
    <w:rsid w:val="00E327BE"/>
    <w:rsid w:val="00E32A9C"/>
    <w:rsid w:val="00E3324A"/>
    <w:rsid w:val="00E333EC"/>
    <w:rsid w:val="00E33F55"/>
    <w:rsid w:val="00E3628F"/>
    <w:rsid w:val="00E37837"/>
    <w:rsid w:val="00E40118"/>
    <w:rsid w:val="00E40286"/>
    <w:rsid w:val="00E40E35"/>
    <w:rsid w:val="00E41397"/>
    <w:rsid w:val="00E417A2"/>
    <w:rsid w:val="00E422C9"/>
    <w:rsid w:val="00E43177"/>
    <w:rsid w:val="00E43F75"/>
    <w:rsid w:val="00E4407A"/>
    <w:rsid w:val="00E4453A"/>
    <w:rsid w:val="00E453AE"/>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251B"/>
    <w:rsid w:val="00E8305F"/>
    <w:rsid w:val="00E83F3A"/>
    <w:rsid w:val="00E842DF"/>
    <w:rsid w:val="00E85B17"/>
    <w:rsid w:val="00E90445"/>
    <w:rsid w:val="00E906B9"/>
    <w:rsid w:val="00E90788"/>
    <w:rsid w:val="00E9097B"/>
    <w:rsid w:val="00E931A1"/>
    <w:rsid w:val="00E93784"/>
    <w:rsid w:val="00E93C45"/>
    <w:rsid w:val="00E96875"/>
    <w:rsid w:val="00EA0416"/>
    <w:rsid w:val="00EA281D"/>
    <w:rsid w:val="00EA2967"/>
    <w:rsid w:val="00EA33FB"/>
    <w:rsid w:val="00EA4138"/>
    <w:rsid w:val="00EA6B5F"/>
    <w:rsid w:val="00EA6DC4"/>
    <w:rsid w:val="00EA7A67"/>
    <w:rsid w:val="00EB00D3"/>
    <w:rsid w:val="00EB0AE7"/>
    <w:rsid w:val="00EB0E0C"/>
    <w:rsid w:val="00EB1E42"/>
    <w:rsid w:val="00EB3061"/>
    <w:rsid w:val="00EB45AF"/>
    <w:rsid w:val="00EB4A36"/>
    <w:rsid w:val="00EB6CF0"/>
    <w:rsid w:val="00EC37F0"/>
    <w:rsid w:val="00EC40B6"/>
    <w:rsid w:val="00EC4160"/>
    <w:rsid w:val="00ED018D"/>
    <w:rsid w:val="00ED160E"/>
    <w:rsid w:val="00ED2A31"/>
    <w:rsid w:val="00ED3444"/>
    <w:rsid w:val="00ED43FE"/>
    <w:rsid w:val="00ED4DE5"/>
    <w:rsid w:val="00ED70C8"/>
    <w:rsid w:val="00EE12FC"/>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86C"/>
    <w:rsid w:val="00F13914"/>
    <w:rsid w:val="00F13F05"/>
    <w:rsid w:val="00F1599B"/>
    <w:rsid w:val="00F20561"/>
    <w:rsid w:val="00F2137A"/>
    <w:rsid w:val="00F21EAD"/>
    <w:rsid w:val="00F227F0"/>
    <w:rsid w:val="00F235D9"/>
    <w:rsid w:val="00F25E2C"/>
    <w:rsid w:val="00F27C70"/>
    <w:rsid w:val="00F27D2E"/>
    <w:rsid w:val="00F302BA"/>
    <w:rsid w:val="00F31001"/>
    <w:rsid w:val="00F310AD"/>
    <w:rsid w:val="00F31311"/>
    <w:rsid w:val="00F33269"/>
    <w:rsid w:val="00F35D8F"/>
    <w:rsid w:val="00F3632A"/>
    <w:rsid w:val="00F36A88"/>
    <w:rsid w:val="00F40A36"/>
    <w:rsid w:val="00F42C07"/>
    <w:rsid w:val="00F50A99"/>
    <w:rsid w:val="00F54258"/>
    <w:rsid w:val="00F54BA7"/>
    <w:rsid w:val="00F5596A"/>
    <w:rsid w:val="00F56B08"/>
    <w:rsid w:val="00F5707B"/>
    <w:rsid w:val="00F60256"/>
    <w:rsid w:val="00F67C1F"/>
    <w:rsid w:val="00F67C69"/>
    <w:rsid w:val="00F7071B"/>
    <w:rsid w:val="00F70FCC"/>
    <w:rsid w:val="00F71161"/>
    <w:rsid w:val="00F71576"/>
    <w:rsid w:val="00F753E2"/>
    <w:rsid w:val="00F801C2"/>
    <w:rsid w:val="00F8112C"/>
    <w:rsid w:val="00F81CE8"/>
    <w:rsid w:val="00F83D7B"/>
    <w:rsid w:val="00F84E79"/>
    <w:rsid w:val="00F852F9"/>
    <w:rsid w:val="00F85A29"/>
    <w:rsid w:val="00F87229"/>
    <w:rsid w:val="00F87F17"/>
    <w:rsid w:val="00F908C1"/>
    <w:rsid w:val="00F90B29"/>
    <w:rsid w:val="00F93174"/>
    <w:rsid w:val="00F9477A"/>
    <w:rsid w:val="00F978C9"/>
    <w:rsid w:val="00FA0B0B"/>
    <w:rsid w:val="00FA0BBD"/>
    <w:rsid w:val="00FA3019"/>
    <w:rsid w:val="00FA3450"/>
    <w:rsid w:val="00FA427B"/>
    <w:rsid w:val="00FA455A"/>
    <w:rsid w:val="00FA4A97"/>
    <w:rsid w:val="00FA576C"/>
    <w:rsid w:val="00FB000E"/>
    <w:rsid w:val="00FB02BE"/>
    <w:rsid w:val="00FB0C51"/>
    <w:rsid w:val="00FB1144"/>
    <w:rsid w:val="00FB1614"/>
    <w:rsid w:val="00FB2417"/>
    <w:rsid w:val="00FB251F"/>
    <w:rsid w:val="00FB2C62"/>
    <w:rsid w:val="00FB3D4B"/>
    <w:rsid w:val="00FB492B"/>
    <w:rsid w:val="00FB5312"/>
    <w:rsid w:val="00FB61EC"/>
    <w:rsid w:val="00FC0324"/>
    <w:rsid w:val="00FC1CA9"/>
    <w:rsid w:val="00FC2692"/>
    <w:rsid w:val="00FC3C00"/>
    <w:rsid w:val="00FC46BA"/>
    <w:rsid w:val="00FC493D"/>
    <w:rsid w:val="00FC517F"/>
    <w:rsid w:val="00FC5533"/>
    <w:rsid w:val="00FC6D53"/>
    <w:rsid w:val="00FD0FC0"/>
    <w:rsid w:val="00FD272C"/>
    <w:rsid w:val="00FD3AD6"/>
    <w:rsid w:val="00FD63BE"/>
    <w:rsid w:val="00FD6B7F"/>
    <w:rsid w:val="00FD6CCE"/>
    <w:rsid w:val="00FD7356"/>
    <w:rsid w:val="00FE01AB"/>
    <w:rsid w:val="00FE2D46"/>
    <w:rsid w:val="00FE2D51"/>
    <w:rsid w:val="00FE3FDD"/>
    <w:rsid w:val="00FE55E9"/>
    <w:rsid w:val="00FF0F8D"/>
    <w:rsid w:val="00FF20E2"/>
    <w:rsid w:val="00FF3F5E"/>
    <w:rsid w:val="00FF6156"/>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
    <w:basedOn w:val="Domylnaczcionkaakapitu"/>
    <w:link w:val="Akapitzlist"/>
    <w:locked/>
    <w:rsid w:val="00497084"/>
  </w:style>
  <w:style w:type="character" w:styleId="Numerstrony">
    <w:name w:val="page number"/>
    <w:basedOn w:val="Domylnaczcionkaakapitu"/>
    <w:semiHidden/>
    <w:rsid w:val="00F852F9"/>
  </w:style>
  <w:style w:type="paragraph" w:styleId="Tekstpodstawowywcity">
    <w:name w:val="Body Text Indent"/>
    <w:basedOn w:val="Normalny"/>
    <w:link w:val="TekstpodstawowywcityZnak"/>
    <w:uiPriority w:val="99"/>
    <w:semiHidden/>
    <w:unhideWhenUsed/>
    <w:rsid w:val="00290067"/>
    <w:pPr>
      <w:spacing w:after="120"/>
      <w:ind w:left="283"/>
    </w:pPr>
  </w:style>
  <w:style w:type="character" w:customStyle="1" w:styleId="TekstpodstawowywcityZnak">
    <w:name w:val="Tekst podstawowy wcięty Znak"/>
    <w:basedOn w:val="Domylnaczcionkaakapitu"/>
    <w:link w:val="Tekstpodstawowywcity"/>
    <w:uiPriority w:val="99"/>
    <w:semiHidden/>
    <w:rsid w:val="0029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98A5-5AB2-4582-BDC0-F467116D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Pages>
  <Words>9973</Words>
  <Characters>59840</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16</cp:revision>
  <cp:lastPrinted>2018-09-11T07:34:00Z</cp:lastPrinted>
  <dcterms:created xsi:type="dcterms:W3CDTF">2018-09-10T06:55:00Z</dcterms:created>
  <dcterms:modified xsi:type="dcterms:W3CDTF">2018-09-11T07:35:00Z</dcterms:modified>
</cp:coreProperties>
</file>