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2C7C2C" w:rsidRDefault="007C6210" w:rsidP="002C7C2C">
      <w:pPr>
        <w:pStyle w:val="Bezodstpw"/>
        <w:jc w:val="center"/>
        <w:rPr>
          <w:rFonts w:ascii="Arial Narrow" w:hAnsi="Arial Narrow" w:cs="Times New Roman"/>
          <w:b/>
        </w:rPr>
      </w:pPr>
      <w:r w:rsidRPr="00D1380A">
        <w:rPr>
          <w:rFonts w:ascii="Arial Narrow" w:hAnsi="Arial Narrow" w:cs="Times New Roman"/>
          <w:b/>
        </w:rPr>
        <w:t xml:space="preserve">NA </w:t>
      </w:r>
      <w:r w:rsidR="002C7C2C">
        <w:rPr>
          <w:rFonts w:ascii="Arial Narrow" w:hAnsi="Arial Narrow" w:cs="Times New Roman"/>
          <w:b/>
        </w:rPr>
        <w:t xml:space="preserve">ROBOTY REMONTOWE </w:t>
      </w:r>
      <w:r w:rsidR="009E64BD">
        <w:rPr>
          <w:rFonts w:ascii="Arial Narrow" w:hAnsi="Arial Narrow" w:cs="Times New Roman"/>
          <w:b/>
        </w:rPr>
        <w:t xml:space="preserve">W </w:t>
      </w:r>
      <w:r w:rsidR="002C7C2C">
        <w:rPr>
          <w:rFonts w:ascii="Arial Narrow" w:hAnsi="Arial Narrow" w:cs="Times New Roman"/>
          <w:b/>
        </w:rPr>
        <w:t xml:space="preserve">ODDZIALE </w:t>
      </w:r>
      <w:r w:rsidR="002C7C2C" w:rsidRPr="002C7C2C">
        <w:rPr>
          <w:rFonts w:ascii="Arial Narrow" w:hAnsi="Arial Narrow" w:cs="Times New Roman"/>
          <w:b/>
        </w:rPr>
        <w:t>PRZESZCZEPIANIA KOMÓREK KRWIOTWÓRCZYCH</w:t>
      </w:r>
    </w:p>
    <w:p w:rsidR="00355089" w:rsidRDefault="002C7C2C" w:rsidP="002C7C2C">
      <w:pPr>
        <w:pStyle w:val="Bezodstpw"/>
        <w:jc w:val="center"/>
        <w:rPr>
          <w:rFonts w:ascii="Arial Narrow" w:hAnsi="Arial Narrow" w:cs="Times New Roman"/>
          <w:b/>
        </w:rPr>
      </w:pPr>
      <w:r w:rsidRPr="002C7C2C">
        <w:rPr>
          <w:rFonts w:ascii="Arial Narrow" w:hAnsi="Arial Narrow" w:cs="Times New Roman"/>
          <w:b/>
        </w:rPr>
        <w:t>OŚRODKA TRANSPLANTACJI UNIWERSYTECKIEGO SZPITALA DZIECIĘCEGO W KRAKOWIE</w:t>
      </w:r>
      <w:r w:rsidR="00355089">
        <w:rPr>
          <w:rFonts w:ascii="Arial Narrow" w:hAnsi="Arial Narrow" w:cs="Times New Roman"/>
          <w:b/>
        </w:rPr>
        <w:t>.</w:t>
      </w:r>
    </w:p>
    <w:p w:rsidR="006D1BC2" w:rsidRDefault="006D1BC2" w:rsidP="00355089">
      <w:pPr>
        <w:pStyle w:val="Bezodstpw"/>
        <w:jc w:val="center"/>
        <w:rPr>
          <w:rFonts w:ascii="Arial Narrow" w:hAnsi="Arial Narrow" w:cs="Times New Roman"/>
          <w:b/>
        </w:rPr>
      </w:pPr>
    </w:p>
    <w:p w:rsidR="00355089" w:rsidRDefault="00355089" w:rsidP="00355089">
      <w:pPr>
        <w:pStyle w:val="Bezodstpw"/>
        <w:jc w:val="center"/>
        <w:rPr>
          <w:rFonts w:ascii="Arial Narrow" w:hAnsi="Arial Narrow" w:cs="Times New Roman"/>
          <w:b/>
        </w:rPr>
      </w:pPr>
    </w:p>
    <w:p w:rsidR="00355089" w:rsidRPr="00D1380A" w:rsidRDefault="00355089" w:rsidP="00355089">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C7A3A" w:rsidRPr="00D1380A" w:rsidRDefault="00FC7A3A"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ED352E" w:rsidRDefault="00ED352E"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F604CB" w:rsidRDefault="00AA3D6D" w:rsidP="00601EF1">
      <w:pPr>
        <w:pStyle w:val="Bezodstpw"/>
        <w:rPr>
          <w:rFonts w:ascii="Arial Narrow" w:hAnsi="Arial Narrow" w:cs="Times New Roman"/>
          <w:lang w:val="en-US"/>
        </w:rPr>
      </w:pPr>
      <w:r w:rsidRPr="00F604CB">
        <w:rPr>
          <w:rFonts w:ascii="Arial Narrow" w:hAnsi="Arial Narrow" w:cs="Times New Roman"/>
          <w:lang w:val="en-US"/>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2C7C2C" w:rsidP="002C7C2C">
      <w:pPr>
        <w:pStyle w:val="Bezodstpw"/>
        <w:tabs>
          <w:tab w:val="left" w:pos="8490"/>
        </w:tabs>
        <w:rPr>
          <w:rFonts w:ascii="Arial Narrow" w:hAnsi="Arial Narrow" w:cs="Times New Roman"/>
        </w:rPr>
      </w:pPr>
      <w:r>
        <w:rPr>
          <w:rFonts w:ascii="Arial Narrow" w:hAnsi="Arial Narrow" w:cs="Times New Roman"/>
        </w:rPr>
        <w:tab/>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o wartości po</w:t>
      </w:r>
      <w:r w:rsidR="00FE6E56">
        <w:rPr>
          <w:rFonts w:ascii="Arial Narrow" w:hAnsi="Arial Narrow" w:cs="Times New Roman"/>
        </w:rPr>
        <w:t>niże</w:t>
      </w:r>
      <w:r w:rsidR="00B732BE" w:rsidRPr="00D1380A">
        <w:rPr>
          <w:rFonts w:ascii="Arial Narrow" w:hAnsi="Arial Narrow" w:cs="Times New Roman"/>
        </w:rPr>
        <w:t xml:space="preserve">j wyrażonej </w:t>
      </w:r>
      <w:r w:rsidR="003564CB">
        <w:rPr>
          <w:rFonts w:ascii="Arial Narrow" w:hAnsi="Arial Narrow" w:cs="Times New Roman"/>
        </w:rPr>
        <w:t xml:space="preserve">w złotych równowartości kwoty </w:t>
      </w:r>
      <w:r w:rsidR="002C7C2C">
        <w:rPr>
          <w:rFonts w:ascii="Arial Narrow" w:hAnsi="Arial Narrow" w:cs="Times New Roman"/>
        </w:rPr>
        <w:t>5 548 000</w:t>
      </w:r>
      <w:r w:rsidR="00B732BE" w:rsidRPr="00D1380A">
        <w:rPr>
          <w:rFonts w:ascii="Arial Narrow" w:hAnsi="Arial Narrow" w:cs="Times New Roman"/>
        </w:rPr>
        <w:t xml:space="preserve">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(t.j.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r w:rsidR="000673FA" w:rsidRPr="00D1380A">
        <w:rPr>
          <w:rFonts w:ascii="Arial Narrow" w:hAnsi="Arial Narrow" w:cs="Times New Roman"/>
        </w:rPr>
        <w:t>późn.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09701B">
      <w:pPr>
        <w:pStyle w:val="Bezodstpw"/>
        <w:numPr>
          <w:ilvl w:val="0"/>
          <w:numId w:val="18"/>
        </w:numPr>
        <w:ind w:left="284" w:hanging="284"/>
        <w:jc w:val="both"/>
        <w:rPr>
          <w:rFonts w:ascii="Arial Narrow" w:hAnsi="Arial Narrow"/>
        </w:rPr>
      </w:pPr>
      <w:r>
        <w:rPr>
          <w:rFonts w:ascii="Arial Narrow" w:hAnsi="Arial Narrow"/>
        </w:rPr>
        <w:t>Przedmiot zamówienia stanowi</w:t>
      </w:r>
      <w:r w:rsidR="002C7C2C">
        <w:rPr>
          <w:rFonts w:ascii="Arial Narrow" w:hAnsi="Arial Narrow"/>
        </w:rPr>
        <w:t>ą</w:t>
      </w:r>
      <w:r>
        <w:rPr>
          <w:rFonts w:ascii="Arial Narrow" w:hAnsi="Arial Narrow"/>
        </w:rPr>
        <w:t xml:space="preserve"> </w:t>
      </w:r>
      <w:r w:rsidR="002C7C2C">
        <w:rPr>
          <w:rFonts w:ascii="Arial Narrow" w:hAnsi="Arial Narrow"/>
          <w:b/>
        </w:rPr>
        <w:t xml:space="preserve">roboty remontowe </w:t>
      </w:r>
      <w:r w:rsidR="009E64BD">
        <w:rPr>
          <w:rFonts w:ascii="Arial Narrow" w:hAnsi="Arial Narrow"/>
          <w:b/>
        </w:rPr>
        <w:t>w</w:t>
      </w:r>
      <w:r w:rsidR="002C7C2C">
        <w:rPr>
          <w:rFonts w:ascii="Arial Narrow" w:hAnsi="Arial Narrow"/>
          <w:b/>
        </w:rPr>
        <w:t xml:space="preserve"> Oddziale </w:t>
      </w:r>
      <w:r w:rsidR="002C7C2C" w:rsidRPr="002C7C2C">
        <w:rPr>
          <w:rFonts w:ascii="Arial Narrow" w:hAnsi="Arial Narrow"/>
          <w:b/>
        </w:rPr>
        <w:t>Przeszczepiania Komórek Krwiotwórczych Ośrodka Transplantacji Uniwersyteckiego Szpitala Dziecięcego w Krakowie</w:t>
      </w:r>
      <w:r>
        <w:rPr>
          <w:rFonts w:ascii="Arial Narrow" w:hAnsi="Arial Narrow"/>
        </w:rPr>
        <w:t xml:space="preserve">. </w:t>
      </w:r>
      <w:r w:rsidRPr="00AB0EC6">
        <w:rPr>
          <w:rFonts w:ascii="Arial Narrow" w:hAnsi="Arial Narrow"/>
        </w:rPr>
        <w:t>Szczegółowe wymagania dotyczące przedmiotu zamówienia zawiera załącznik</w:t>
      </w:r>
      <w:r w:rsidR="002C7C2C">
        <w:rPr>
          <w:rFonts w:ascii="Arial Narrow" w:hAnsi="Arial Narrow"/>
        </w:rPr>
        <w:t>i:</w:t>
      </w:r>
      <w:r w:rsidRPr="00AB0EC6">
        <w:rPr>
          <w:rFonts w:ascii="Arial Narrow" w:hAnsi="Arial Narrow"/>
        </w:rPr>
        <w:t xml:space="preserve"> nr </w:t>
      </w:r>
      <w:r w:rsidR="007F1AA8">
        <w:rPr>
          <w:rFonts w:ascii="Arial Narrow" w:hAnsi="Arial Narrow"/>
        </w:rPr>
        <w:t>3</w:t>
      </w:r>
      <w:r w:rsidRPr="00AB0EC6">
        <w:rPr>
          <w:rFonts w:ascii="Arial Narrow" w:hAnsi="Arial Narrow"/>
        </w:rPr>
        <w:t xml:space="preserve"> do SIWZ – </w:t>
      </w:r>
      <w:r w:rsidR="002C7C2C">
        <w:rPr>
          <w:rFonts w:ascii="Arial Narrow" w:hAnsi="Arial Narrow"/>
        </w:rPr>
        <w:t>Przedmiar robót</w:t>
      </w:r>
      <w:r w:rsidR="002035E9">
        <w:rPr>
          <w:rFonts w:ascii="Arial Narrow" w:hAnsi="Arial Narrow"/>
        </w:rPr>
        <w:t xml:space="preserve"> (w przedmiarze nie uwzględniono prac wymienionych w pkt. 2 ppkt. 1-2 i 4)</w:t>
      </w:r>
      <w:r w:rsidR="002C7C2C">
        <w:rPr>
          <w:rFonts w:ascii="Arial Narrow" w:hAnsi="Arial Narrow"/>
        </w:rPr>
        <w:t xml:space="preserve">, nr </w:t>
      </w:r>
      <w:r w:rsidR="007F1AA8">
        <w:rPr>
          <w:rFonts w:ascii="Arial Narrow" w:hAnsi="Arial Narrow"/>
        </w:rPr>
        <w:t>7</w:t>
      </w:r>
      <w:r w:rsidR="002C7C2C">
        <w:rPr>
          <w:rFonts w:ascii="Arial Narrow" w:hAnsi="Arial Narrow"/>
        </w:rPr>
        <w:t xml:space="preserve"> do SIWZ – Specyfikacja Techniczna</w:t>
      </w:r>
      <w:r w:rsidR="007F1AA8">
        <w:rPr>
          <w:rFonts w:ascii="Arial Narrow" w:hAnsi="Arial Narrow"/>
        </w:rPr>
        <w:t xml:space="preserve"> Wykonania i Odbioru Robót</w:t>
      </w:r>
      <w:r w:rsidR="008B6215">
        <w:rPr>
          <w:rFonts w:ascii="Arial Narrow" w:hAnsi="Arial Narrow"/>
        </w:rPr>
        <w:t xml:space="preserve"> – dotyczy robót wymienionych w pkt. 2 ppkt. 3 niniejszego rozdziału</w:t>
      </w:r>
      <w:r w:rsidR="007F1AA8">
        <w:rPr>
          <w:rFonts w:ascii="Arial Narrow" w:hAnsi="Arial Narrow"/>
        </w:rPr>
        <w:t>,</w:t>
      </w:r>
      <w:r w:rsidR="008B6215">
        <w:rPr>
          <w:rFonts w:ascii="Arial Narrow" w:hAnsi="Arial Narrow"/>
        </w:rPr>
        <w:t xml:space="preserve"> nr 8</w:t>
      </w:r>
      <w:r w:rsidR="007F1AA8">
        <w:rPr>
          <w:rFonts w:ascii="Arial Narrow" w:hAnsi="Arial Narrow"/>
        </w:rPr>
        <w:t xml:space="preserve"> </w:t>
      </w:r>
      <w:r w:rsidR="008B6215">
        <w:rPr>
          <w:rFonts w:ascii="Arial Narrow" w:hAnsi="Arial Narrow"/>
        </w:rPr>
        <w:t xml:space="preserve">do SIWZ – Opis techniczny – dotyczy robót wymienionych w pkt. 2 ppkt. 1-2 </w:t>
      </w:r>
      <w:r w:rsidR="00BE6F83">
        <w:rPr>
          <w:rFonts w:ascii="Arial Narrow" w:hAnsi="Arial Narrow"/>
        </w:rPr>
        <w:t>i 4 niniejszego rozdziału, nr 9-</w:t>
      </w:r>
      <w:r w:rsidR="008B6215">
        <w:rPr>
          <w:rFonts w:ascii="Arial Narrow" w:hAnsi="Arial Narrow"/>
        </w:rPr>
        <w:t>1-</w:t>
      </w:r>
      <w:r w:rsidR="00BE6F83">
        <w:rPr>
          <w:rFonts w:ascii="Arial Narrow" w:hAnsi="Arial Narrow"/>
        </w:rPr>
        <w:t>9-15</w:t>
      </w:r>
      <w:r w:rsidR="002C7C2C">
        <w:rPr>
          <w:rFonts w:ascii="Arial Narrow" w:hAnsi="Arial Narrow"/>
        </w:rPr>
        <w:t xml:space="preserve"> do SIWZ – Dokumentacja techniczna</w:t>
      </w:r>
      <w:r w:rsidR="008B6215">
        <w:rPr>
          <w:rFonts w:ascii="Arial Narrow" w:hAnsi="Arial Narrow"/>
        </w:rPr>
        <w:t>, nr 10</w:t>
      </w:r>
      <w:r w:rsidR="00FC7A3A">
        <w:rPr>
          <w:rFonts w:ascii="Arial Narrow" w:hAnsi="Arial Narrow"/>
        </w:rPr>
        <w:t xml:space="preserve"> – Tabela elementów scalonych.</w:t>
      </w:r>
    </w:p>
    <w:p w:rsidR="00BC2AEB" w:rsidRPr="00BC2AEB" w:rsidRDefault="00BC2AEB" w:rsidP="0009701B">
      <w:pPr>
        <w:pStyle w:val="Bezodstpw"/>
        <w:numPr>
          <w:ilvl w:val="0"/>
          <w:numId w:val="18"/>
        </w:numPr>
        <w:ind w:left="284" w:hanging="284"/>
        <w:jc w:val="both"/>
        <w:rPr>
          <w:rFonts w:ascii="Arial Narrow" w:hAnsi="Arial Narrow"/>
          <w:b/>
        </w:rPr>
      </w:pPr>
      <w:r>
        <w:rPr>
          <w:rFonts w:ascii="Arial Narrow" w:hAnsi="Arial Narrow"/>
        </w:rPr>
        <w:t>W zakresie objętym przedmiotem zamówienia Wykonawca zobowiązany będzie między innymi do wykonania niżej wymienionych prac:</w:t>
      </w:r>
    </w:p>
    <w:p w:rsidR="00BC2AEB" w:rsidRDefault="00BC2AEB" w:rsidP="0009701B">
      <w:pPr>
        <w:pStyle w:val="Bezodstpw"/>
        <w:numPr>
          <w:ilvl w:val="0"/>
          <w:numId w:val="30"/>
        </w:numPr>
        <w:ind w:left="567" w:hanging="283"/>
        <w:jc w:val="both"/>
        <w:rPr>
          <w:rFonts w:ascii="Arial Narrow" w:hAnsi="Arial Narrow"/>
        </w:rPr>
      </w:pPr>
      <w:r w:rsidRPr="00BC2AEB">
        <w:rPr>
          <w:rFonts w:ascii="Arial Narrow" w:hAnsi="Arial Narrow"/>
        </w:rPr>
        <w:t>Zakup</w:t>
      </w:r>
      <w:r>
        <w:rPr>
          <w:rFonts w:ascii="Arial Narrow" w:hAnsi="Arial Narrow"/>
        </w:rPr>
        <w:t>u i instalacji</w:t>
      </w:r>
      <w:r w:rsidRPr="00BC2AEB">
        <w:rPr>
          <w:rFonts w:ascii="Arial Narrow" w:hAnsi="Arial Narrow"/>
        </w:rPr>
        <w:t xml:space="preserve"> żaluzji fasadowych</w:t>
      </w:r>
      <w:r>
        <w:rPr>
          <w:rFonts w:ascii="Arial Narrow" w:hAnsi="Arial Narrow"/>
        </w:rPr>
        <w:t>;</w:t>
      </w:r>
    </w:p>
    <w:p w:rsidR="00BC2AEB" w:rsidRDefault="00BC2AEB" w:rsidP="0009701B">
      <w:pPr>
        <w:pStyle w:val="Bezodstpw"/>
        <w:numPr>
          <w:ilvl w:val="0"/>
          <w:numId w:val="30"/>
        </w:numPr>
        <w:ind w:left="567" w:hanging="283"/>
        <w:jc w:val="both"/>
        <w:rPr>
          <w:rFonts w:ascii="Arial Narrow" w:hAnsi="Arial Narrow"/>
        </w:rPr>
      </w:pPr>
      <w:r>
        <w:rPr>
          <w:rFonts w:ascii="Arial Narrow" w:hAnsi="Arial Narrow"/>
        </w:rPr>
        <w:t>Modernizacji</w:t>
      </w:r>
      <w:r w:rsidRPr="00BC2AEB">
        <w:rPr>
          <w:rFonts w:ascii="Arial Narrow" w:hAnsi="Arial Narrow"/>
        </w:rPr>
        <w:t xml:space="preserve"> stolarki drzwiowej</w:t>
      </w:r>
      <w:r>
        <w:rPr>
          <w:rFonts w:ascii="Arial Narrow" w:hAnsi="Arial Narrow"/>
        </w:rPr>
        <w:t>;</w:t>
      </w:r>
    </w:p>
    <w:p w:rsidR="00BC2AEB" w:rsidRDefault="00BC2AEB" w:rsidP="0009701B">
      <w:pPr>
        <w:pStyle w:val="Bezodstpw"/>
        <w:numPr>
          <w:ilvl w:val="0"/>
          <w:numId w:val="30"/>
        </w:numPr>
        <w:ind w:left="567" w:hanging="283"/>
        <w:jc w:val="both"/>
        <w:rPr>
          <w:rFonts w:ascii="Arial Narrow" w:hAnsi="Arial Narrow"/>
        </w:rPr>
      </w:pPr>
      <w:r>
        <w:rPr>
          <w:rFonts w:ascii="Arial Narrow" w:hAnsi="Arial Narrow"/>
        </w:rPr>
        <w:t xml:space="preserve">Modernizacji </w:t>
      </w:r>
      <w:r w:rsidRPr="00BC2AEB">
        <w:rPr>
          <w:rFonts w:ascii="Arial Narrow" w:hAnsi="Arial Narrow"/>
        </w:rPr>
        <w:t>instalacji wentylacji mechanicznej z chłodzeniem</w:t>
      </w:r>
      <w:r>
        <w:rPr>
          <w:rFonts w:ascii="Arial Narrow" w:hAnsi="Arial Narrow"/>
        </w:rPr>
        <w:t>;</w:t>
      </w:r>
    </w:p>
    <w:p w:rsidR="00BC2AEB" w:rsidRPr="00BC2AEB" w:rsidRDefault="00BC2AEB" w:rsidP="0009701B">
      <w:pPr>
        <w:pStyle w:val="Bezodstpw"/>
        <w:numPr>
          <w:ilvl w:val="0"/>
          <w:numId w:val="30"/>
        </w:numPr>
        <w:ind w:left="567" w:hanging="283"/>
        <w:jc w:val="both"/>
        <w:rPr>
          <w:rFonts w:ascii="Arial Narrow" w:hAnsi="Arial Narrow"/>
        </w:rPr>
      </w:pPr>
      <w:r w:rsidRPr="00BC2AEB">
        <w:rPr>
          <w:rFonts w:ascii="Arial Narrow" w:hAnsi="Arial Narrow"/>
        </w:rPr>
        <w:t>Modernizacji instalacji wod-kan</w:t>
      </w:r>
      <w:r>
        <w:rPr>
          <w:rFonts w:ascii="Arial Narrow" w:hAnsi="Arial Narrow"/>
        </w:rPr>
        <w:t>.</w:t>
      </w:r>
    </w:p>
    <w:p w:rsidR="00584B25" w:rsidRDefault="00584B25" w:rsidP="0009701B">
      <w:pPr>
        <w:pStyle w:val="Bezodstpw"/>
        <w:numPr>
          <w:ilvl w:val="0"/>
          <w:numId w:val="18"/>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 xml:space="preserve">Przez ofertę równoważną należy rozumieć zaoferowanie przez wykonawcę </w:t>
      </w:r>
      <w:r w:rsidR="002C7C2C">
        <w:rPr>
          <w:rFonts w:ascii="Arial Narrow" w:hAnsi="Arial Narrow"/>
          <w:b/>
          <w:u w:val="single"/>
        </w:rPr>
        <w:t>materiałów i urządzeń</w:t>
      </w:r>
      <w:r w:rsidRPr="00B04429">
        <w:rPr>
          <w:rFonts w:ascii="Arial Narrow" w:hAnsi="Arial Narrow"/>
          <w:b/>
          <w:u w:val="single"/>
        </w:rPr>
        <w:t xml:space="preserve"> o parametrach funkcjonalno-użytkowych, technicznych i jakościowych nie gorszych od wskazanych przez Zamawiającego w opisie przedmiotu zamówienia</w:t>
      </w:r>
      <w:r w:rsidRPr="00B04429">
        <w:rPr>
          <w:rFonts w:ascii="Arial Narrow" w:hAnsi="Arial Narrow"/>
          <w:b/>
        </w:rPr>
        <w:t>. </w:t>
      </w:r>
      <w:r w:rsidR="00BC2AEB" w:rsidRPr="00BC2AEB">
        <w:rPr>
          <w:rFonts w:ascii="Arial Narrow" w:hAnsi="Arial Narrow"/>
          <w:b/>
        </w:rPr>
        <w:t xml:space="preserve">W takiej sytuacji Zamawiający wymaga złożenia dokumentów uwiarygodniających te materiały lub urządzenia. Będą one podlegały ocenie autora dokumentacji projektowej, która to ocena będzie podstawą do podjęcia przez Zamawiającego decyzji o akceptacji „równoważników” lub </w:t>
      </w:r>
      <w:r w:rsidR="00BC2AEB">
        <w:rPr>
          <w:rFonts w:ascii="Arial Narrow" w:hAnsi="Arial Narrow"/>
          <w:b/>
        </w:rPr>
        <w:t xml:space="preserve">ich </w:t>
      </w:r>
      <w:r w:rsidR="00BC2AEB" w:rsidRPr="00BC2AEB">
        <w:rPr>
          <w:rFonts w:ascii="Arial Narrow" w:hAnsi="Arial Narrow"/>
          <w:b/>
        </w:rPr>
        <w:t>odrzuceniu.</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W przypadku uznania przez Wykonawcę konieczności wykonywania robót nie objętych przedmiarem robót a niezbędnych dla realizacji zamówienia Wykonawca powinien uzupełnić tabele elementów scalonych o powyższe prace.</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W koszcie oferty należy przewidzieć wszelkie konieczne prace związane z czasowym oddzieleniem terenu budowy od części użytkowanej budynku, wszelkie roboty demontażowe budowlane i instalacyjne, wszelkie koszty związane z  komunikacją i drogą transportu dla dostawy materiałów  i ewakuacji materiałów wyburzonych i zdemontowanych.</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Organizacja robót winna zapewnić możliwość użytkowania pozostałej nie remontowanej części budynku.</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lastRenderedPageBreak/>
        <w:t>Zamawiający umożliwi Wykonawcy (po wcześniejszym uzgodnieniu terminu) udział w wizji lokalnej części szpitala objętej niniejszym procesem inwestycyjnym w celu zapoznania się ze stanem faktycznym.</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Wykonawca, który nie żądał lub nie wziął udziału w wizji lokalnej remontowanych pomieszczeń ponosi wszelkie ryzyko związane z wykonaniem zamówienia.</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Realizacja robót  w funkcjonującym obiekcie. Konieczne zapewnienie możliwości komunikacji personelu i pacjentów poprzez budynek przez cały okres realizacji.</w:t>
      </w:r>
    </w:p>
    <w:p w:rsidR="00584B25" w:rsidRDefault="002F2173" w:rsidP="0009701B">
      <w:pPr>
        <w:pStyle w:val="Bezodstpw"/>
        <w:numPr>
          <w:ilvl w:val="0"/>
          <w:numId w:val="18"/>
        </w:numPr>
        <w:ind w:left="284" w:hanging="284"/>
        <w:jc w:val="both"/>
        <w:rPr>
          <w:rFonts w:ascii="Arial Narrow" w:hAnsi="Arial Narrow"/>
        </w:rPr>
      </w:pPr>
      <w:r>
        <w:rPr>
          <w:rFonts w:ascii="Arial Narrow" w:hAnsi="Arial Narrow"/>
        </w:rPr>
        <w:t>Gwarancja</w:t>
      </w:r>
      <w:r w:rsidR="00C776F8">
        <w:rPr>
          <w:rFonts w:ascii="Arial Narrow" w:hAnsi="Arial Narrow"/>
        </w:rPr>
        <w:t xml:space="preserve"> </w:t>
      </w:r>
      <w:r w:rsidR="00584B25">
        <w:rPr>
          <w:rFonts w:ascii="Arial Narrow" w:hAnsi="Arial Narrow"/>
        </w:rPr>
        <w:t xml:space="preserve">minimum </w:t>
      </w:r>
      <w:r w:rsidR="009E64BD">
        <w:rPr>
          <w:rFonts w:ascii="Arial Narrow" w:hAnsi="Arial Narrow"/>
          <w:b/>
        </w:rPr>
        <w:t>36</w:t>
      </w:r>
      <w:r w:rsidR="000F07DD">
        <w:rPr>
          <w:rFonts w:ascii="Arial Narrow" w:hAnsi="Arial Narrow"/>
          <w:b/>
        </w:rPr>
        <w:t xml:space="preserve"> miesi</w:t>
      </w:r>
      <w:r w:rsidR="00BC2AEB">
        <w:rPr>
          <w:rFonts w:ascii="Arial Narrow" w:hAnsi="Arial Narrow"/>
          <w:b/>
        </w:rPr>
        <w:t>ę</w:t>
      </w:r>
      <w:r w:rsidR="00584B25" w:rsidRPr="009F5474">
        <w:rPr>
          <w:rFonts w:ascii="Arial Narrow" w:hAnsi="Arial Narrow"/>
          <w:b/>
        </w:rPr>
        <w:t>c</w:t>
      </w:r>
      <w:r w:rsidR="002C7C2C">
        <w:rPr>
          <w:rFonts w:ascii="Arial Narrow" w:hAnsi="Arial Narrow"/>
          <w:b/>
        </w:rPr>
        <w:t>y</w:t>
      </w:r>
      <w:r w:rsidR="00584B25">
        <w:rPr>
          <w:rFonts w:ascii="Arial Narrow" w:hAnsi="Arial Narrow"/>
        </w:rPr>
        <w:t xml:space="preserve"> od daty odbioru końcowego.</w:t>
      </w:r>
    </w:p>
    <w:p w:rsidR="00C776F8" w:rsidRDefault="00C776F8" w:rsidP="0009701B">
      <w:pPr>
        <w:pStyle w:val="Bezodstpw"/>
        <w:numPr>
          <w:ilvl w:val="0"/>
          <w:numId w:val="18"/>
        </w:numPr>
        <w:ind w:left="284" w:hanging="284"/>
        <w:jc w:val="both"/>
        <w:rPr>
          <w:rFonts w:ascii="Arial Narrow" w:hAnsi="Arial Narrow"/>
        </w:rPr>
      </w:pPr>
      <w:r>
        <w:rPr>
          <w:rFonts w:ascii="Arial Narrow" w:hAnsi="Arial Narrow"/>
        </w:rPr>
        <w:t xml:space="preserve">Gwarancja/gwarancja producenta na </w:t>
      </w:r>
      <w:r w:rsidR="002C7C2C">
        <w:rPr>
          <w:rFonts w:ascii="Arial Narrow" w:hAnsi="Arial Narrow"/>
        </w:rPr>
        <w:t>materiały i urządzenia</w:t>
      </w:r>
      <w:r>
        <w:rPr>
          <w:rFonts w:ascii="Arial Narrow" w:hAnsi="Arial Narrow"/>
        </w:rPr>
        <w:t xml:space="preserve"> minimum </w:t>
      </w:r>
      <w:r>
        <w:rPr>
          <w:rFonts w:ascii="Arial Narrow" w:hAnsi="Arial Narrow"/>
          <w:b/>
        </w:rPr>
        <w:t>12 miesięcy</w:t>
      </w:r>
      <w:r>
        <w:rPr>
          <w:rFonts w:ascii="Arial Narrow" w:hAnsi="Arial Narrow"/>
        </w:rPr>
        <w:t xml:space="preserve"> od daty odbioru końcowego.</w:t>
      </w:r>
    </w:p>
    <w:p w:rsidR="00584B25" w:rsidRPr="0005089F" w:rsidRDefault="00584B25" w:rsidP="002D04ED">
      <w:pPr>
        <w:pStyle w:val="Bezodstpw"/>
        <w:numPr>
          <w:ilvl w:val="0"/>
          <w:numId w:val="18"/>
        </w:numPr>
        <w:ind w:left="284" w:hanging="284"/>
        <w:jc w:val="both"/>
        <w:rPr>
          <w:rFonts w:ascii="Arial Narrow" w:hAnsi="Arial Narrow"/>
          <w:b/>
          <w:bCs/>
        </w:rPr>
      </w:pPr>
      <w:r w:rsidRPr="00AB0EC6">
        <w:rPr>
          <w:rFonts w:ascii="Arial Narrow" w:hAnsi="Arial Narrow"/>
        </w:rPr>
        <w:t>Oznaczenie kodowe CPV:</w:t>
      </w:r>
      <w:r w:rsidR="001C2AB0" w:rsidRPr="001C2AB0">
        <w:rPr>
          <w:rFonts w:ascii="Arial Narrow" w:hAnsi="Arial Narrow"/>
        </w:rPr>
        <w:t xml:space="preserve"> </w:t>
      </w:r>
      <w:r w:rsidR="00BC2AEB" w:rsidRPr="00BC2AEB">
        <w:rPr>
          <w:rFonts w:ascii="Arial Narrow" w:hAnsi="Arial Narrow"/>
          <w:b/>
          <w:bCs/>
        </w:rPr>
        <w:t>45.00.00.00-7 roboty budowlane, 45.45.00.00-6 roboty budo</w:t>
      </w:r>
      <w:r w:rsidR="0067251A">
        <w:rPr>
          <w:rFonts w:ascii="Arial Narrow" w:hAnsi="Arial Narrow"/>
          <w:b/>
          <w:bCs/>
        </w:rPr>
        <w:t>wlane</w:t>
      </w:r>
      <w:r w:rsidR="00BC2AEB" w:rsidRPr="00BC2AEB">
        <w:rPr>
          <w:rFonts w:ascii="Arial Narrow" w:hAnsi="Arial Narrow"/>
          <w:b/>
          <w:bCs/>
        </w:rPr>
        <w:t xml:space="preserve"> wykończeniowe pozostałe, </w:t>
      </w:r>
      <w:r w:rsidR="002D04ED" w:rsidRPr="002D04ED">
        <w:rPr>
          <w:rFonts w:ascii="Arial Narrow" w:hAnsi="Arial Narrow"/>
          <w:b/>
          <w:bCs/>
        </w:rPr>
        <w:t>45</w:t>
      </w:r>
      <w:r w:rsidR="002D04ED">
        <w:rPr>
          <w:rFonts w:ascii="Arial Narrow" w:hAnsi="Arial Narrow"/>
          <w:b/>
          <w:bCs/>
        </w:rPr>
        <w:t>.</w:t>
      </w:r>
      <w:r w:rsidR="002D04ED" w:rsidRPr="002D04ED">
        <w:rPr>
          <w:rFonts w:ascii="Arial Narrow" w:hAnsi="Arial Narrow"/>
          <w:b/>
          <w:bCs/>
        </w:rPr>
        <w:t>33</w:t>
      </w:r>
      <w:r w:rsidR="002D04ED">
        <w:rPr>
          <w:rFonts w:ascii="Arial Narrow" w:hAnsi="Arial Narrow"/>
          <w:b/>
          <w:bCs/>
        </w:rPr>
        <w:t>.</w:t>
      </w:r>
      <w:r w:rsidR="002D04ED" w:rsidRPr="002D04ED">
        <w:rPr>
          <w:rFonts w:ascii="Arial Narrow" w:hAnsi="Arial Narrow"/>
          <w:b/>
          <w:bCs/>
        </w:rPr>
        <w:t>24</w:t>
      </w:r>
      <w:r w:rsidR="002D04ED">
        <w:rPr>
          <w:rFonts w:ascii="Arial Narrow" w:hAnsi="Arial Narrow"/>
          <w:b/>
          <w:bCs/>
        </w:rPr>
        <w:t>.</w:t>
      </w:r>
      <w:r w:rsidR="002D04ED" w:rsidRPr="002D04ED">
        <w:rPr>
          <w:rFonts w:ascii="Arial Narrow" w:hAnsi="Arial Narrow"/>
          <w:b/>
          <w:bCs/>
        </w:rPr>
        <w:t>00-7</w:t>
      </w:r>
      <w:r w:rsidR="002D04ED">
        <w:rPr>
          <w:rFonts w:ascii="Arial Narrow" w:hAnsi="Arial Narrow"/>
          <w:b/>
          <w:bCs/>
        </w:rPr>
        <w:t xml:space="preserve"> </w:t>
      </w:r>
      <w:r w:rsidR="00BC2AEB" w:rsidRPr="00BC2AEB">
        <w:rPr>
          <w:rFonts w:ascii="Arial Narrow" w:hAnsi="Arial Narrow"/>
          <w:b/>
          <w:bCs/>
        </w:rPr>
        <w:t>roboty instalacyjne wod-kan i sanitarne; 45.33.12.00-8 instalowanie urządzeń wentylacyjnych i klimatyzacyjnych; 45.21.51.40-0 – roboty budowlane w zakresie obiektów szpitalnych</w:t>
      </w:r>
      <w:r w:rsidR="00C66BAF" w:rsidRPr="0005089F">
        <w:rPr>
          <w:rFonts w:ascii="Arial Narrow" w:hAnsi="Arial Narrow" w:cs="EUAlbertina"/>
        </w:rPr>
        <w:t>;</w:t>
      </w:r>
    </w:p>
    <w:p w:rsidR="00584B25" w:rsidRDefault="00584B25" w:rsidP="0009701B">
      <w:pPr>
        <w:pStyle w:val="Bezodstpw"/>
        <w:numPr>
          <w:ilvl w:val="0"/>
          <w:numId w:val="1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Default="00584B25" w:rsidP="0009701B">
      <w:pPr>
        <w:pStyle w:val="Bezodstpw"/>
        <w:numPr>
          <w:ilvl w:val="0"/>
          <w:numId w:val="1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8439D1" w:rsidRDefault="008439D1" w:rsidP="0009701B">
      <w:pPr>
        <w:pStyle w:val="Bezodstpw"/>
        <w:numPr>
          <w:ilvl w:val="0"/>
          <w:numId w:val="18"/>
        </w:numPr>
        <w:ind w:left="284" w:hanging="284"/>
        <w:jc w:val="both"/>
        <w:rPr>
          <w:rFonts w:ascii="Arial Narrow" w:hAnsi="Arial Narrow"/>
        </w:rPr>
      </w:pPr>
      <w:r>
        <w:rPr>
          <w:rFonts w:ascii="Arial Narrow" w:hAnsi="Arial Narrow"/>
        </w:rPr>
        <w:t xml:space="preserve">Zamawiający </w:t>
      </w:r>
      <w:r w:rsidR="0005089F">
        <w:rPr>
          <w:rFonts w:ascii="Arial Narrow" w:hAnsi="Arial Narrow"/>
        </w:rPr>
        <w:t>nie dopuszcza składania ofert częściowych.</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F0EE5" w:rsidRPr="005F0EE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sidR="00FC7A3A">
        <w:rPr>
          <w:rFonts w:ascii="Arial Narrow" w:hAnsi="Arial Narrow"/>
        </w:rPr>
        <w:t xml:space="preserve"> nie dłuższym niż</w:t>
      </w:r>
      <w:r w:rsidR="005F0EE5">
        <w:rPr>
          <w:rFonts w:ascii="Arial Narrow" w:hAnsi="Arial Narrow"/>
        </w:rPr>
        <w:t>:</w:t>
      </w:r>
    </w:p>
    <w:p w:rsidR="00584B25" w:rsidRDefault="00FC7A3A" w:rsidP="005F0EE5">
      <w:pPr>
        <w:pStyle w:val="Bezodstpw"/>
        <w:ind w:left="284"/>
        <w:jc w:val="both"/>
        <w:rPr>
          <w:rFonts w:ascii="Arial Narrow" w:hAnsi="Arial Narrow" w:cs="Times New Roman"/>
        </w:rPr>
      </w:pPr>
      <w:r>
        <w:rPr>
          <w:rFonts w:ascii="Arial Narrow" w:hAnsi="Arial Narrow" w:cs="Times New Roman"/>
        </w:rPr>
        <w:t>23.11.2018r. - dla zakresu robót przypadającego na rok 2018.</w:t>
      </w:r>
    </w:p>
    <w:p w:rsidR="00FC7A3A" w:rsidRDefault="00FC7A3A" w:rsidP="005F0EE5">
      <w:pPr>
        <w:pStyle w:val="Bezodstpw"/>
        <w:ind w:left="284"/>
        <w:jc w:val="both"/>
        <w:rPr>
          <w:rFonts w:ascii="Arial Narrow" w:hAnsi="Arial Narrow" w:cs="Times New Roman"/>
        </w:rPr>
      </w:pPr>
      <w:r>
        <w:rPr>
          <w:rFonts w:ascii="Arial Narrow" w:hAnsi="Arial Narrow" w:cs="Times New Roman"/>
        </w:rPr>
        <w:t>30.04.2019r. – dla całości robót.</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 xml:space="preserve">Odbiór końcowy zostanie dokonany niezwłocznie po </w:t>
      </w:r>
      <w:r w:rsidR="00BC2AEB">
        <w:rPr>
          <w:rFonts w:ascii="Arial Narrow" w:hAnsi="Arial Narrow"/>
        </w:rPr>
        <w:t>uzyskaniu przez Zamawiającego decyzji o pozwoleniu na użytkowanie</w:t>
      </w:r>
      <w:r w:rsidRPr="00584B25">
        <w:rPr>
          <w:rFonts w:ascii="Arial Narrow" w:hAnsi="Arial Narrow"/>
        </w:rPr>
        <w:t>.</w:t>
      </w:r>
      <w:r w:rsidR="00BC2AEB">
        <w:rPr>
          <w:rFonts w:ascii="Arial Narrow" w:hAnsi="Arial Narrow"/>
        </w:rPr>
        <w:t xml:space="preserve"> Z czynności odbioru zostanie sporządzony protokół odbioru końcowego zawierający ustalenia dotyczące prawidłowości wykonania robót, w szczególności zgodności z obowiązującymi przepisami prawa budowlanego oraz </w:t>
      </w:r>
      <w:r w:rsidR="001C0E82">
        <w:rPr>
          <w:rFonts w:ascii="Arial Narrow" w:hAnsi="Arial Narrow"/>
        </w:rPr>
        <w:t>ze sztuką budowlaną.</w:t>
      </w:r>
    </w:p>
    <w:p w:rsidR="00C26E52" w:rsidRPr="00E558FA" w:rsidRDefault="00C26E52"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ustanawia </w:t>
      </w:r>
      <w:r w:rsidR="001C0E82">
        <w:rPr>
          <w:rFonts w:ascii="Arial Narrow" w:hAnsi="Arial Narrow" w:cs="Times New Roman"/>
        </w:rPr>
        <w:t>następujące wymagania minimalne w powyższym zakresie:</w:t>
      </w:r>
    </w:p>
    <w:p w:rsidR="001C0E82" w:rsidRPr="00D1380A" w:rsidRDefault="001C0E82" w:rsidP="0009701B">
      <w:pPr>
        <w:pStyle w:val="Bezodstpw"/>
        <w:numPr>
          <w:ilvl w:val="0"/>
          <w:numId w:val="31"/>
        </w:numPr>
        <w:ind w:left="1134" w:hanging="141"/>
        <w:jc w:val="both"/>
        <w:rPr>
          <w:rFonts w:ascii="Arial Narrow" w:hAnsi="Arial Narrow" w:cs="Times New Roman"/>
        </w:rPr>
      </w:pPr>
      <w:r>
        <w:rPr>
          <w:rFonts w:ascii="Arial Narrow" w:hAnsi="Arial Narrow" w:cs="Times New Roman"/>
        </w:rPr>
        <w:t>Wykonawca zobowiązany jest wykazać, że posiada aktualne ubezpieczenie od odpowiedzialności cywilnej w zakresie prowadzonej działalności objętej przedmiotem zamówienia na sumę gwarancyjną nie niższą niż  300 000,00 zł (słownie: trzysta tysięcy złotych).</w:t>
      </w:r>
    </w:p>
    <w:p w:rsidR="00D62B06"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 xml:space="preserve">zamawiający ustanawia </w:t>
      </w:r>
      <w:r w:rsidR="001C0E82">
        <w:rPr>
          <w:rFonts w:ascii="Arial Narrow" w:hAnsi="Arial Narrow" w:cs="Times New Roman"/>
        </w:rPr>
        <w:t>następujące wymagania minimalne</w:t>
      </w:r>
      <w:r w:rsidR="00D440B5" w:rsidRPr="00D1380A">
        <w:rPr>
          <w:rFonts w:ascii="Arial Narrow" w:hAnsi="Arial Narrow" w:cs="Times New Roman"/>
        </w:rPr>
        <w:t xml:space="preserve"> w </w:t>
      </w:r>
      <w:r w:rsidR="001C0E82">
        <w:rPr>
          <w:rFonts w:ascii="Arial Narrow" w:hAnsi="Arial Narrow" w:cs="Times New Roman"/>
        </w:rPr>
        <w:t>powyższym zakresie:</w:t>
      </w:r>
    </w:p>
    <w:p w:rsidR="00382632" w:rsidRDefault="001C0E82" w:rsidP="0009701B">
      <w:pPr>
        <w:pStyle w:val="Bezodstpw"/>
        <w:numPr>
          <w:ilvl w:val="0"/>
          <w:numId w:val="32"/>
        </w:numPr>
        <w:ind w:left="1134" w:hanging="141"/>
        <w:jc w:val="both"/>
        <w:rPr>
          <w:rFonts w:ascii="Arial Narrow" w:hAnsi="Arial Narrow" w:cs="Times New Roman"/>
        </w:rPr>
      </w:pPr>
      <w:r w:rsidRPr="00382632">
        <w:rPr>
          <w:rFonts w:ascii="Arial Narrow" w:hAnsi="Arial Narrow" w:cs="Times New Roman"/>
        </w:rPr>
        <w:t xml:space="preserve">Wykonawca zobowiązany jest wykazać, że w okresie ostatnich 5 lat przed upływem terminu składania </w:t>
      </w:r>
      <w:r w:rsidR="00382632" w:rsidRPr="00382632">
        <w:rPr>
          <w:rFonts w:ascii="Arial Narrow" w:hAnsi="Arial Narrow" w:cs="Times New Roman"/>
        </w:rPr>
        <w:t xml:space="preserve">ofert w przedmiotowym postępowaniu, a jeżeli okres prowadzonej działalności jest krótszy – w tym okresie zrealizował przynajmniej jedną robotę budowlaną w zakresie budowy, lub remontu obiektów </w:t>
      </w:r>
      <w:r w:rsidR="00DE73D1">
        <w:rPr>
          <w:rFonts w:ascii="Arial Narrow" w:hAnsi="Arial Narrow" w:cs="Times New Roman"/>
        </w:rPr>
        <w:t xml:space="preserve">ochrony zdrowia (alternatywnie: </w:t>
      </w:r>
      <w:r w:rsidR="00382632" w:rsidRPr="00382632">
        <w:rPr>
          <w:rFonts w:ascii="Arial Narrow" w:hAnsi="Arial Narrow" w:cs="Times New Roman"/>
        </w:rPr>
        <w:t>spe</w:t>
      </w:r>
      <w:r w:rsidR="00DE73D1">
        <w:rPr>
          <w:rFonts w:ascii="Arial Narrow" w:hAnsi="Arial Narrow" w:cs="Times New Roman"/>
        </w:rPr>
        <w:t xml:space="preserve">cjalistyczne odziały szpitalne, blok operacyjny, </w:t>
      </w:r>
      <w:r w:rsidR="00382632" w:rsidRPr="00382632">
        <w:rPr>
          <w:rFonts w:ascii="Arial Narrow" w:hAnsi="Arial Narrow" w:cs="Times New Roman"/>
        </w:rPr>
        <w:t>central</w:t>
      </w:r>
      <w:r w:rsidR="00DE73D1">
        <w:rPr>
          <w:rFonts w:ascii="Arial Narrow" w:hAnsi="Arial Narrow" w:cs="Times New Roman"/>
        </w:rPr>
        <w:t xml:space="preserve">na sterylizatornia, </w:t>
      </w:r>
      <w:r w:rsidR="00382632">
        <w:rPr>
          <w:rFonts w:ascii="Arial Narrow" w:hAnsi="Arial Narrow" w:cs="Times New Roman"/>
        </w:rPr>
        <w:t>laboratoria) o wartości nie niższej niż 300 000,00 zł brutto (słownie: trzysta tysięcy złotych);</w:t>
      </w:r>
    </w:p>
    <w:p w:rsidR="001C0E82" w:rsidRPr="00382632" w:rsidRDefault="001C0E82" w:rsidP="0009701B">
      <w:pPr>
        <w:pStyle w:val="Bezodstpw"/>
        <w:numPr>
          <w:ilvl w:val="0"/>
          <w:numId w:val="32"/>
        </w:numPr>
        <w:ind w:left="1134" w:hanging="141"/>
        <w:jc w:val="both"/>
        <w:rPr>
          <w:rFonts w:ascii="Arial Narrow" w:hAnsi="Arial Narrow" w:cs="Times New Roman"/>
        </w:rPr>
      </w:pPr>
      <w:r w:rsidRPr="00382632">
        <w:rPr>
          <w:rFonts w:ascii="Arial Narrow" w:hAnsi="Arial Narrow" w:cs="Times New Roman"/>
        </w:rPr>
        <w:t>Wykonawca zobowiązany jest powołać i utrzymać zespół do realizacji zamówienia w skład którego wejdzie jedna osoba pełniąca funkcję kierownika budowy, legitymująca się uprawnieniami budowlanymi w branży sanitarnej, posiadająca minimum 5 letnie doświadczenie w kierowaniu robotami budowlanymi;</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lastRenderedPageBreak/>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w:t>
      </w:r>
      <w:r w:rsidR="00284F68">
        <w:rPr>
          <w:rFonts w:ascii="Arial Narrow" w:hAnsi="Arial Narrow" w:cs="Times New Roman"/>
        </w:rPr>
        <w:t>według wzoru</w:t>
      </w:r>
      <w:r w:rsidR="0059789F">
        <w:rPr>
          <w:rFonts w:ascii="Arial Narrow" w:hAnsi="Arial Narrow" w:cs="Times New Roman"/>
        </w:rPr>
        <w:t xml:space="preserve"> stanowiąc</w:t>
      </w:r>
      <w:r w:rsidR="00284F68">
        <w:rPr>
          <w:rFonts w:ascii="Arial Narrow" w:hAnsi="Arial Narrow" w:cs="Times New Roman"/>
        </w:rPr>
        <w:t>ego</w:t>
      </w:r>
      <w:r w:rsidR="0059789F">
        <w:rPr>
          <w:rFonts w:ascii="Arial Narrow" w:hAnsi="Arial Narrow" w:cs="Times New Roman"/>
        </w:rPr>
        <w:t xml:space="preserve"> </w:t>
      </w:r>
      <w:r w:rsidR="00284F68">
        <w:rPr>
          <w:rFonts w:ascii="Arial Narrow" w:hAnsi="Arial Narrow" w:cs="Times New Roman"/>
        </w:rPr>
        <w:t xml:space="preserve">załącznik nr 4 </w:t>
      </w:r>
      <w:r w:rsidR="0059789F">
        <w:rPr>
          <w:rFonts w:ascii="Arial Narrow" w:hAnsi="Arial Narrow" w:cs="Times New Roman"/>
        </w:rPr>
        <w:t>do SIWZ</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59789F">
        <w:rPr>
          <w:rFonts w:ascii="Arial Narrow" w:hAnsi="Arial Narrow" w:cs="Times New Roman"/>
        </w:rPr>
        <w:t>5</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09701B">
      <w:pPr>
        <w:pStyle w:val="Bezodstpw"/>
        <w:numPr>
          <w:ilvl w:val="0"/>
          <w:numId w:val="17"/>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E60D56" w:rsidP="0009701B">
      <w:pPr>
        <w:pStyle w:val="Bezodstpw"/>
        <w:numPr>
          <w:ilvl w:val="0"/>
          <w:numId w:val="17"/>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Default="00E46BD4" w:rsidP="0009701B">
      <w:pPr>
        <w:pStyle w:val="Bezodstpw"/>
        <w:numPr>
          <w:ilvl w:val="0"/>
          <w:numId w:val="17"/>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382632" w:rsidRDefault="00382632" w:rsidP="0009701B">
      <w:pPr>
        <w:pStyle w:val="Bezodstpw"/>
        <w:numPr>
          <w:ilvl w:val="0"/>
          <w:numId w:val="17"/>
        </w:numPr>
        <w:ind w:left="567" w:hanging="283"/>
        <w:jc w:val="both"/>
        <w:rPr>
          <w:rFonts w:ascii="Arial Narrow" w:hAnsi="Arial Narrow" w:cs="Times New Roman"/>
        </w:rPr>
      </w:pPr>
      <w:r>
        <w:rPr>
          <w:rFonts w:ascii="Arial Narrow" w:hAnsi="Arial Narrow" w:cs="Times New Roman"/>
        </w:rPr>
        <w:t>na okoliczność spełniania warunku opisanego w Rozdziale V pkt. 1 ppkt. 2 lit.  b), poświadczoną za zgodność z oryginałem kopię opłaconej polisy ubezpieczeniowej lub inny dokument potwierdzający posiadanie aktualnego ubezpieczenia od odpowiedzialności cywilnej w zakresie prowadzonej działalności na sumę gwarancyjną nie niższą niż 300 000,00 zł (słownie: trzysta tysięcy złotych);</w:t>
      </w:r>
    </w:p>
    <w:p w:rsidR="00A2487A" w:rsidRDefault="00382632" w:rsidP="0009701B">
      <w:pPr>
        <w:pStyle w:val="Bezodstpw"/>
        <w:numPr>
          <w:ilvl w:val="0"/>
          <w:numId w:val="17"/>
        </w:numPr>
        <w:ind w:left="567" w:hanging="283"/>
        <w:jc w:val="both"/>
        <w:rPr>
          <w:rFonts w:ascii="Arial Narrow" w:hAnsi="Arial Narrow" w:cs="Times New Roman"/>
        </w:rPr>
      </w:pPr>
      <w:r>
        <w:rPr>
          <w:rFonts w:ascii="Arial Narrow" w:hAnsi="Arial Narrow" w:cs="Times New Roman"/>
        </w:rPr>
        <w:t xml:space="preserve">na okoliczność spełniania warunku opisanego w Rozdziale V pkt. 1 ppkt. 2 lit. c) tiret i), wykaz zrealizowanych robót budowlanych </w:t>
      </w:r>
      <w:r w:rsidR="00A2487A">
        <w:rPr>
          <w:rFonts w:ascii="Arial Narrow" w:hAnsi="Arial Narrow" w:cs="Times New Roman"/>
        </w:rPr>
        <w:t>zawierający informacje dotyczące ich przedmiotu, wartości, podmiotów na rzecz których były realizowane oraz dat wykonania wraz z dowodami potwierdzającymi, że roboty te zostały wykonane należycie, w szczególności zgodnie ze sztuką budowlaną oraz obowiązującymi przepisami ustawy z dnia 7 lipca 1994r. - prawo budowlane (t.j. Dz.U. 2018r., poz. 1202 ze zm.);</w:t>
      </w:r>
    </w:p>
    <w:p w:rsidR="00A2487A" w:rsidRPr="00A2487A" w:rsidRDefault="00A2487A" w:rsidP="0009701B">
      <w:pPr>
        <w:pStyle w:val="Bezodstpw"/>
        <w:numPr>
          <w:ilvl w:val="0"/>
          <w:numId w:val="17"/>
        </w:numPr>
        <w:ind w:left="567" w:hanging="283"/>
        <w:jc w:val="both"/>
        <w:rPr>
          <w:rFonts w:ascii="Arial Narrow" w:hAnsi="Arial Narrow" w:cs="Times New Roman"/>
        </w:rPr>
      </w:pPr>
      <w:r w:rsidRPr="00A2487A">
        <w:rPr>
          <w:rFonts w:ascii="Arial Narrow" w:hAnsi="Arial Narrow" w:cs="Times New Roman"/>
        </w:rPr>
        <w:t>na okoliczność spełniania warunku opisanego w Rozdziale V pkt. 1 ppkt. 2 lit. c) tiret ii), wykaz osób skierowanych do realizacji zamówienia, w szczególności odpowiedzialnych za odpowiedzialnych za kierowanie robotami budowlanymi, wraz z informacjami na temat ich kwalifikacji zawodowych, doświadczenia i wykształcenia niezbędnych dla</w:t>
      </w:r>
      <w:r>
        <w:rPr>
          <w:rFonts w:ascii="Arial Narrow" w:hAnsi="Arial Narrow" w:cs="Times New Roman"/>
        </w:rPr>
        <w:t xml:space="preserve"> należytego</w:t>
      </w:r>
      <w:r w:rsidRPr="00A2487A">
        <w:rPr>
          <w:rFonts w:ascii="Arial Narrow" w:hAnsi="Arial Narrow" w:cs="Times New Roman"/>
        </w:rPr>
        <w:t xml:space="preserve"> wykonania zamówienia, a także zakresu wykonywanych przez nie czynności, oraz informacją o podstaw</w:t>
      </w:r>
      <w:r>
        <w:rPr>
          <w:rFonts w:ascii="Arial Narrow" w:hAnsi="Arial Narrow" w:cs="Times New Roman"/>
        </w:rPr>
        <w:t>ie do dysponowania tymi osobami.</w:t>
      </w:r>
    </w:p>
    <w:p w:rsidR="000F1B95" w:rsidRPr="00A2487A" w:rsidRDefault="000150CC" w:rsidP="000A495F">
      <w:pPr>
        <w:pStyle w:val="Bezodstpw"/>
        <w:numPr>
          <w:ilvl w:val="0"/>
          <w:numId w:val="6"/>
        </w:numPr>
        <w:ind w:left="284" w:hanging="284"/>
        <w:jc w:val="both"/>
        <w:rPr>
          <w:rFonts w:ascii="Arial Narrow" w:hAnsi="Arial Narrow" w:cs="Times New Roman"/>
        </w:rPr>
      </w:pPr>
      <w:r w:rsidRPr="00A2487A">
        <w:rPr>
          <w:rFonts w:ascii="Arial Narrow" w:hAnsi="Arial Narrow" w:cs="Times New Roman"/>
        </w:rPr>
        <w:t xml:space="preserve">W terminie do 3 dni od dnia publikacji na stronie internetowej </w:t>
      </w:r>
      <w:r w:rsidR="00E46BD4" w:rsidRPr="00A2487A">
        <w:rPr>
          <w:rFonts w:ascii="Arial Narrow" w:hAnsi="Arial Narrow" w:cs="Times New Roman"/>
        </w:rPr>
        <w:t>z</w:t>
      </w:r>
      <w:r w:rsidRPr="00A2487A">
        <w:rPr>
          <w:rFonts w:ascii="Arial Narrow" w:hAnsi="Arial Narrow" w:cs="Times New Roman"/>
        </w:rPr>
        <w:t>amawiającego informacji, o której mowa w</w:t>
      </w:r>
      <w:r w:rsidR="008E5E31" w:rsidRPr="00A2487A">
        <w:rPr>
          <w:rFonts w:ascii="Arial Narrow" w:hAnsi="Arial Narrow" w:cs="Times New Roman"/>
        </w:rPr>
        <w:t> </w:t>
      </w:r>
      <w:r w:rsidR="00E60D56" w:rsidRPr="00A2487A">
        <w:rPr>
          <w:rFonts w:ascii="Arial Narrow" w:hAnsi="Arial Narrow" w:cs="Times New Roman"/>
        </w:rPr>
        <w:t>art.</w:t>
      </w:r>
      <w:r w:rsidR="0097712F" w:rsidRPr="00A2487A">
        <w:rPr>
          <w:rFonts w:ascii="Arial Narrow" w:hAnsi="Arial Narrow" w:cs="Times New Roman"/>
        </w:rPr>
        <w:t> </w:t>
      </w:r>
      <w:r w:rsidR="00E60D56" w:rsidRPr="00A2487A">
        <w:rPr>
          <w:rFonts w:ascii="Arial Narrow" w:hAnsi="Arial Narrow" w:cs="Times New Roman"/>
        </w:rPr>
        <w:t xml:space="preserve">86 ust. 5 ustawy, każdy </w:t>
      </w:r>
      <w:r w:rsidR="00E46BD4" w:rsidRPr="00A2487A">
        <w:rPr>
          <w:rFonts w:ascii="Arial Narrow" w:hAnsi="Arial Narrow" w:cs="Times New Roman"/>
        </w:rPr>
        <w:t>w</w:t>
      </w:r>
      <w:r w:rsidR="00E60D56" w:rsidRPr="00A2487A">
        <w:rPr>
          <w:rFonts w:ascii="Arial Narrow" w:hAnsi="Arial Narrow" w:cs="Times New Roman"/>
        </w:rPr>
        <w:t>ykonawca składa</w:t>
      </w:r>
      <w:r w:rsidRPr="00A2487A">
        <w:rPr>
          <w:rFonts w:ascii="Arial Narrow" w:hAnsi="Arial Narrow" w:cs="Times New Roman"/>
        </w:rPr>
        <w:t xml:space="preserve"> oświadczenie o</w:t>
      </w:r>
      <w:r w:rsidR="009E19BC" w:rsidRPr="00A2487A">
        <w:rPr>
          <w:rFonts w:ascii="Arial Narrow" w:hAnsi="Arial Narrow" w:cs="Times New Roman"/>
        </w:rPr>
        <w:t> </w:t>
      </w:r>
      <w:r w:rsidRPr="00A2487A">
        <w:rPr>
          <w:rFonts w:ascii="Arial Narrow" w:hAnsi="Arial Narrow" w:cs="Times New Roman"/>
        </w:rPr>
        <w:t>przynależności lub braku przynależności do tej samej grupy kapitałowej, o któ</w:t>
      </w:r>
      <w:r w:rsidR="009E19BC" w:rsidRPr="00A2487A">
        <w:rPr>
          <w:rFonts w:ascii="Arial Narrow" w:hAnsi="Arial Narrow" w:cs="Times New Roman"/>
        </w:rPr>
        <w:t>r</w:t>
      </w:r>
      <w:r w:rsidRPr="00A2487A">
        <w:rPr>
          <w:rFonts w:ascii="Arial Narrow" w:hAnsi="Arial Narrow" w:cs="Times New Roman"/>
        </w:rPr>
        <w:t>ej mowa w art. 24 ust. 1 pkt. 23</w:t>
      </w:r>
      <w:r w:rsidR="00E46BD4" w:rsidRPr="00A2487A">
        <w:rPr>
          <w:rFonts w:ascii="Arial Narrow" w:hAnsi="Arial Narrow" w:cs="Times New Roman"/>
        </w:rPr>
        <w:t xml:space="preserve"> ustawy. Wraz z oświadczeniem w</w:t>
      </w:r>
      <w:r w:rsidRPr="00A2487A">
        <w:rPr>
          <w:rFonts w:ascii="Arial Narrow" w:hAnsi="Arial Narrow" w:cs="Times New Roman"/>
        </w:rPr>
        <w:t xml:space="preserve">ykonawca może przedłożyć dokumenty potwierdzające, że powiązania z innym wykonawcą nie </w:t>
      </w:r>
      <w:r w:rsidR="00E83F3A" w:rsidRPr="00A2487A">
        <w:rPr>
          <w:rFonts w:ascii="Arial Narrow" w:hAnsi="Arial Narrow" w:cs="Times New Roman"/>
        </w:rPr>
        <w:t>prowadzą do zakłócenia konkurencji w postępowaniu.</w:t>
      </w:r>
      <w:r w:rsidRPr="00A2487A">
        <w:rPr>
          <w:rFonts w:ascii="Arial Narrow" w:hAnsi="Arial Narrow" w:cs="Times New Roman"/>
        </w:rPr>
        <w:t xml:space="preserve"> </w:t>
      </w:r>
    </w:p>
    <w:p w:rsidR="00E83F3A" w:rsidRPr="00405F0C" w:rsidRDefault="00E83F3A" w:rsidP="00405F0C">
      <w:pPr>
        <w:pStyle w:val="Bezodstpw"/>
        <w:numPr>
          <w:ilvl w:val="0"/>
          <w:numId w:val="6"/>
        </w:numPr>
        <w:ind w:left="284" w:hanging="284"/>
        <w:jc w:val="both"/>
        <w:rPr>
          <w:rFonts w:ascii="Arial Narrow" w:hAnsi="Arial Narrow" w:cs="Times New Roman"/>
        </w:rPr>
      </w:pPr>
      <w:r w:rsidRPr="000F1B95">
        <w:rPr>
          <w:rFonts w:ascii="Arial Narrow" w:hAnsi="Arial Narrow" w:cs="Times New Roman"/>
        </w:rPr>
        <w:t>Wykonawca mający siedzibę lub miejsce zamieszkania poza terytorium Rzeczypospolitej Polskiej, zamiast dokume</w:t>
      </w:r>
      <w:r w:rsidR="00405F0C">
        <w:rPr>
          <w:rFonts w:ascii="Arial Narrow" w:hAnsi="Arial Narrow" w:cs="Times New Roman"/>
        </w:rPr>
        <w:t>ntu wskazanego</w:t>
      </w:r>
      <w:r w:rsidR="00E60D56" w:rsidRPr="000F1B95">
        <w:rPr>
          <w:rFonts w:ascii="Arial Narrow" w:hAnsi="Arial Narrow" w:cs="Times New Roman"/>
        </w:rPr>
        <w:t xml:space="preserve"> w pkt. </w:t>
      </w:r>
      <w:r w:rsidR="0097712F" w:rsidRPr="000F1B95">
        <w:rPr>
          <w:rFonts w:ascii="Arial Narrow" w:hAnsi="Arial Narrow" w:cs="Times New Roman"/>
        </w:rPr>
        <w:t>5</w:t>
      </w:r>
      <w:r w:rsidR="000F1B95" w:rsidRPr="000F1B95">
        <w:rPr>
          <w:rFonts w:ascii="Arial Narrow" w:hAnsi="Arial Narrow" w:cs="Times New Roman"/>
        </w:rPr>
        <w:t xml:space="preserve"> ppkt.1</w:t>
      </w:r>
      <w:r w:rsidRPr="000F1B95">
        <w:rPr>
          <w:rFonts w:ascii="Arial Narrow" w:hAnsi="Arial Narrow" w:cs="Times New Roman"/>
        </w:rPr>
        <w:t xml:space="preserve"> niniejszego rozdziału składa</w:t>
      </w:r>
      <w:r w:rsidR="00405F0C">
        <w:rPr>
          <w:rFonts w:ascii="Arial Narrow" w:hAnsi="Arial Narrow" w:cs="Times New Roman"/>
        </w:rPr>
        <w:t xml:space="preserve"> </w:t>
      </w:r>
      <w:r w:rsidR="000F1B95" w:rsidRPr="00405F0C">
        <w:rPr>
          <w:rFonts w:ascii="Arial Narrow" w:hAnsi="Arial Narrow" w:cs="Times New Roman"/>
        </w:rPr>
        <w:t>d</w:t>
      </w:r>
      <w:r w:rsidRPr="00405F0C">
        <w:rPr>
          <w:rFonts w:ascii="Arial Narrow" w:hAnsi="Arial Narrow" w:cs="Times New Roman"/>
        </w:rPr>
        <w:t>okument wystawiony w kraju, w którym ma siedzibę lub miejsce zamieszkania potwierdzający, że nie otwarto jego likwidacji</w:t>
      </w:r>
      <w:r w:rsidR="008E5E31" w:rsidRPr="00405F0C">
        <w:rPr>
          <w:rFonts w:ascii="Arial Narrow" w:hAnsi="Arial Narrow" w:cs="Times New Roman"/>
        </w:rPr>
        <w:t>,</w:t>
      </w:r>
      <w:r w:rsidRPr="00405F0C">
        <w:rPr>
          <w:rFonts w:ascii="Arial Narrow" w:hAnsi="Arial Narrow" w:cs="Times New Roman"/>
        </w:rPr>
        <w:t xml:space="preserve"> ani nie ogłoszono upadłości</w:t>
      </w:r>
      <w:r w:rsidR="00223625" w:rsidRPr="00405F0C">
        <w:rPr>
          <w:rFonts w:ascii="Arial Narrow" w:hAnsi="Arial Narrow" w:cs="Times New Roman"/>
        </w:rPr>
        <w:t xml:space="preserve"> </w:t>
      </w:r>
      <w:r w:rsidR="007806E9" w:rsidRPr="00405F0C">
        <w:rPr>
          <w:rFonts w:ascii="Arial Narrow" w:hAnsi="Arial Narrow" w:cs="Times New Roman"/>
        </w:rPr>
        <w:t>–</w:t>
      </w:r>
      <w:r w:rsidR="00223625" w:rsidRPr="00405F0C">
        <w:rPr>
          <w:rFonts w:ascii="Arial Narrow" w:hAnsi="Arial Narrow" w:cs="Times New Roman"/>
        </w:rPr>
        <w:t xml:space="preserve"> wystawione</w:t>
      </w:r>
      <w:r w:rsidR="007806E9" w:rsidRPr="00405F0C">
        <w:rPr>
          <w:rFonts w:ascii="Arial Narrow" w:hAnsi="Arial Narrow" w:cs="Times New Roman"/>
        </w:rPr>
        <w:t xml:space="preserve"> </w:t>
      </w:r>
      <w:r w:rsidR="00223625" w:rsidRPr="00405F0C">
        <w:rPr>
          <w:rFonts w:ascii="Arial Narrow" w:hAnsi="Arial Narrow" w:cs="Times New Roman"/>
        </w:rPr>
        <w:t xml:space="preserve"> nie wcześniej niż 6 miesięcy przed </w:t>
      </w:r>
      <w:r w:rsidR="00E60D56" w:rsidRPr="00405F0C">
        <w:rPr>
          <w:rFonts w:ascii="Arial Narrow" w:hAnsi="Arial Narrow" w:cs="Times New Roman"/>
        </w:rPr>
        <w:t>upływem terminu składania ofert;</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405F0C">
        <w:rPr>
          <w:rFonts w:ascii="Arial Narrow" w:hAnsi="Arial Narrow" w:cs="Times New Roman"/>
        </w:rPr>
        <w:t>stawia się dokumentu</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405F0C">
        <w:rPr>
          <w:rFonts w:ascii="Arial Narrow" w:hAnsi="Arial Narrow" w:cs="Times New Roman"/>
        </w:rPr>
        <w:t>m</w:t>
      </w:r>
      <w:r w:rsidR="00840A32">
        <w:rPr>
          <w:rFonts w:ascii="Arial Narrow" w:hAnsi="Arial Narrow" w:cs="Times New Roman"/>
        </w:rPr>
        <w:t xml:space="preserve"> mowa w pkt. 7</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 xml:space="preserve">ykonawcy, ze wskazaniem osoby albo osób uprawnionych do jego reprezentacji, lub oświadczenie osoby, której dokument miał dotyczyć, złożone przed notariuszem lub przed organem sądowym, administracyjnym albo organem samorządu zawodowego lub </w:t>
      </w:r>
      <w:r w:rsidR="00223625" w:rsidRPr="00D1380A">
        <w:rPr>
          <w:rFonts w:ascii="Arial Narrow" w:hAnsi="Arial Narrow" w:cs="Times New Roman"/>
        </w:rPr>
        <w:lastRenderedPageBreak/>
        <w:t>gospodarczego właściwym ze względu na siedzibę lub miejsce zamieszkania wykonawcy lub miejsce zamieszkania tej osoby.</w:t>
      </w:r>
    </w:p>
    <w:p w:rsidR="007F1AA8" w:rsidRDefault="00E526E8" w:rsidP="007F1AA8">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0059789F">
        <w:rPr>
          <w:rFonts w:ascii="Arial Narrow" w:hAnsi="Arial Narrow" w:cs="Times New Roman"/>
        </w:rPr>
        <w:t>8</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w:t>
      </w:r>
      <w:r w:rsidR="00A2487A">
        <w:rPr>
          <w:rFonts w:ascii="Arial Narrow" w:hAnsi="Arial Narrow" w:cs="Times New Roman"/>
        </w:rPr>
        <w:t>nia spełniania przez zao</w:t>
      </w:r>
      <w:r w:rsidR="007F1AA8">
        <w:rPr>
          <w:rFonts w:ascii="Arial Narrow" w:hAnsi="Arial Narrow" w:cs="Times New Roman"/>
        </w:rPr>
        <w:t>ferowane materiały i urządzenia użyte do wykonania</w:t>
      </w:r>
      <w:r w:rsidR="00C83731" w:rsidRPr="00D1380A">
        <w:rPr>
          <w:rFonts w:ascii="Arial Narrow" w:hAnsi="Arial Narrow" w:cs="Times New Roman"/>
        </w:rPr>
        <w:t xml:space="preserve"> przedmiot</w:t>
      </w:r>
      <w:r w:rsidR="007F1AA8">
        <w:rPr>
          <w:rFonts w:ascii="Arial Narrow" w:hAnsi="Arial Narrow" w:cs="Times New Roman"/>
        </w:rPr>
        <w:t>u</w:t>
      </w:r>
      <w:r w:rsidR="00C83731" w:rsidRPr="00D1380A">
        <w:rPr>
          <w:rFonts w:ascii="Arial Narrow" w:hAnsi="Arial Narrow" w:cs="Times New Roman"/>
        </w:rPr>
        <w:t xml:space="preserve">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składa</w:t>
      </w:r>
      <w:r w:rsidR="007F1AA8">
        <w:rPr>
          <w:rFonts w:ascii="Arial Narrow" w:hAnsi="Arial Narrow" w:cs="Times New Roman"/>
        </w:rPr>
        <w:t>:</w:t>
      </w:r>
    </w:p>
    <w:p w:rsidR="005D1B97" w:rsidRPr="007F1AA8" w:rsidRDefault="005D1B97" w:rsidP="0009701B">
      <w:pPr>
        <w:pStyle w:val="Bezodstpw"/>
        <w:numPr>
          <w:ilvl w:val="0"/>
          <w:numId w:val="33"/>
        </w:numPr>
        <w:ind w:left="567" w:hanging="283"/>
        <w:jc w:val="both"/>
        <w:rPr>
          <w:rFonts w:ascii="Arial Narrow" w:hAnsi="Arial Narrow" w:cs="Times New Roman"/>
        </w:rPr>
      </w:pPr>
      <w:r w:rsidRPr="007F1AA8">
        <w:rPr>
          <w:rFonts w:ascii="Arial Narrow" w:hAnsi="Arial Narrow"/>
        </w:rPr>
        <w:t xml:space="preserve">dokładny opis </w:t>
      </w:r>
      <w:r w:rsidR="007F1AA8">
        <w:rPr>
          <w:rFonts w:ascii="Arial Narrow" w:hAnsi="Arial Narrow"/>
        </w:rPr>
        <w:t xml:space="preserve">oferowanych materiałów i urządzeń </w:t>
      </w:r>
      <w:r w:rsidRPr="007F1AA8">
        <w:rPr>
          <w:rFonts w:ascii="Arial Narrow" w:hAnsi="Arial Narrow"/>
          <w:b/>
          <w:u w:val="single"/>
        </w:rPr>
        <w:t>w formie opracowanych przez producenta katalogów lub prospektów w języku polskim lub angielskim</w:t>
      </w:r>
      <w:r w:rsidRPr="007F1AA8">
        <w:rPr>
          <w:rFonts w:ascii="Arial Narrow" w:hAnsi="Arial Narrow"/>
        </w:rPr>
        <w:t>;</w:t>
      </w:r>
    </w:p>
    <w:p w:rsidR="007F1AA8" w:rsidRPr="007F1AA8" w:rsidRDefault="007F1AA8" w:rsidP="0009701B">
      <w:pPr>
        <w:pStyle w:val="Bezodstpw"/>
        <w:numPr>
          <w:ilvl w:val="0"/>
          <w:numId w:val="33"/>
        </w:numPr>
        <w:ind w:left="567" w:hanging="283"/>
        <w:jc w:val="both"/>
        <w:rPr>
          <w:rFonts w:ascii="Arial Narrow" w:hAnsi="Arial Narrow" w:cs="Times New Roman"/>
        </w:rPr>
      </w:pPr>
      <w:r>
        <w:rPr>
          <w:rFonts w:ascii="Arial Narrow" w:hAnsi="Arial Narrow"/>
        </w:rPr>
        <w:t>dokument potwierdzający spełnianie wymagań ustawy z dnia 16 kwietnia 2004r. – o wyrobach budowlanych (t.j. Dz.U. 2016r., poz. 1570, ze zm.).</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9469AA" w:rsidRDefault="009469AA" w:rsidP="00601EF1">
      <w:pPr>
        <w:pStyle w:val="Bezodstpw"/>
        <w:ind w:left="284"/>
        <w:rPr>
          <w:rFonts w:ascii="Arial Narrow" w:hAnsi="Arial Narrow" w:cs="Times New Roman"/>
        </w:rPr>
      </w:pPr>
      <w:r>
        <w:rPr>
          <w:rFonts w:ascii="Arial Narrow" w:hAnsi="Arial Narrow" w:cs="Times New Roman"/>
        </w:rPr>
        <w:t>w sprawach merytorycznych:</w:t>
      </w:r>
    </w:p>
    <w:p w:rsidR="009469AA" w:rsidRDefault="00AE6AF3" w:rsidP="00601EF1">
      <w:pPr>
        <w:pStyle w:val="Bezodstpw"/>
        <w:ind w:left="284"/>
        <w:rPr>
          <w:rFonts w:ascii="Arial Narrow" w:hAnsi="Arial Narrow" w:cs="Times New Roman"/>
        </w:rPr>
      </w:pPr>
      <w:r w:rsidRPr="00D1380A">
        <w:rPr>
          <w:rFonts w:ascii="Arial Narrow" w:hAnsi="Arial Narrow" w:cs="Times New Roman"/>
        </w:rPr>
        <w:t xml:space="preserve">mgr </w:t>
      </w:r>
      <w:r w:rsidR="001C4229">
        <w:rPr>
          <w:rFonts w:ascii="Arial Narrow" w:hAnsi="Arial Narrow" w:cs="Times New Roman"/>
        </w:rPr>
        <w:t xml:space="preserve">inż. </w:t>
      </w:r>
      <w:r w:rsidR="007F1AA8">
        <w:rPr>
          <w:rFonts w:ascii="Arial Narrow" w:hAnsi="Arial Narrow" w:cs="Times New Roman"/>
        </w:rPr>
        <w:t>Leszek Windak</w:t>
      </w:r>
      <w:r w:rsidR="009E19BC" w:rsidRPr="00D1380A">
        <w:rPr>
          <w:rFonts w:ascii="Arial Narrow" w:hAnsi="Arial Narrow" w:cs="Times New Roman"/>
        </w:rPr>
        <w:t>;</w:t>
      </w:r>
    </w:p>
    <w:p w:rsidR="00223625" w:rsidRPr="00D1380A" w:rsidRDefault="009469AA" w:rsidP="00601EF1">
      <w:pPr>
        <w:pStyle w:val="Bezodstpw"/>
        <w:ind w:left="284"/>
        <w:rPr>
          <w:rFonts w:ascii="Arial Narrow" w:hAnsi="Arial Narrow" w:cs="Times New Roman"/>
        </w:rPr>
      </w:pPr>
      <w:r>
        <w:t>i</w:t>
      </w:r>
      <w:r w:rsidRPr="009469AA">
        <w:rPr>
          <w:rFonts w:ascii="Arial Narrow" w:hAnsi="Arial Narrow" w:cs="Times New Roman"/>
        </w:rPr>
        <w:t xml:space="preserve">nż. Jan Zasowski –Z-ca Dyrektora ds. </w:t>
      </w:r>
      <w:r>
        <w:rPr>
          <w:rFonts w:ascii="Arial Narrow" w:hAnsi="Arial Narrow" w:cs="Times New Roman"/>
        </w:rPr>
        <w:t>Infrastruktury i Inwestycji;</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9469AA" w:rsidRPr="00D1380A" w:rsidRDefault="009469AA" w:rsidP="0009701B">
      <w:pPr>
        <w:pStyle w:val="Bezodstpw"/>
        <w:numPr>
          <w:ilvl w:val="0"/>
          <w:numId w:val="34"/>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t>
      </w:r>
      <w:r>
        <w:rPr>
          <w:rFonts w:ascii="Arial Narrow" w:hAnsi="Arial Narrow" w:cs="Times New Roman"/>
        </w:rPr>
        <w:t>7 000,00 zł.</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9469AA" w:rsidRPr="00D1380A" w:rsidRDefault="009469AA" w:rsidP="009469AA">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9469AA" w:rsidRPr="00D1380A" w:rsidRDefault="009469AA" w:rsidP="009469AA">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gwarancjach bankowych,</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gwarancjach ubezpieczeniowych,</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Pr>
          <w:rFonts w:ascii="Arial Narrow" w:hAnsi="Arial Narrow" w:cs="Times New Roman"/>
        </w:rPr>
        <w:t>postępowanie</w:t>
      </w:r>
      <w:r w:rsidRPr="00D1380A">
        <w:rPr>
          <w:rFonts w:ascii="Arial Narrow" w:hAnsi="Arial Narrow" w:cs="Times New Roman"/>
        </w:rPr>
        <w:t xml:space="preserve"> EZP-271-2-</w:t>
      </w:r>
      <w:r>
        <w:rPr>
          <w:rFonts w:ascii="Arial Narrow" w:hAnsi="Arial Narrow" w:cs="Times New Roman"/>
        </w:rPr>
        <w:t>51</w:t>
      </w:r>
      <w:r w:rsidRPr="00D1380A">
        <w:rPr>
          <w:rFonts w:ascii="Arial Narrow" w:hAnsi="Arial Narrow" w:cs="Times New Roman"/>
        </w:rPr>
        <w:t>/201</w:t>
      </w:r>
      <w:r>
        <w:rPr>
          <w:rFonts w:ascii="Arial Narrow" w:hAnsi="Arial Narrow" w:cs="Times New Roman"/>
        </w:rPr>
        <w:t>8</w:t>
      </w:r>
      <w:r w:rsidRPr="00D1380A">
        <w:rPr>
          <w:rFonts w:ascii="Arial Narrow" w:hAnsi="Arial Narrow" w:cs="Times New Roman"/>
        </w:rPr>
        <w:t xml:space="preserve">.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lastRenderedPageBreak/>
        <w:t>Wniesienie wadium w pieniądzu będzie skuteczne, jeżeli w podanym terminie znajdzie się na rachunku bankowym zamawiającego.</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9469AA" w:rsidRPr="000A798C" w:rsidRDefault="009469AA" w:rsidP="000A798C">
      <w:pPr>
        <w:pStyle w:val="Bezodstpw"/>
        <w:numPr>
          <w:ilvl w:val="1"/>
          <w:numId w:val="36"/>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Default="009469AA" w:rsidP="0009701B">
      <w:pPr>
        <w:pStyle w:val="Bezodstpw"/>
        <w:numPr>
          <w:ilvl w:val="1"/>
          <w:numId w:val="36"/>
        </w:numPr>
        <w:ind w:left="567" w:hanging="283"/>
        <w:jc w:val="both"/>
        <w:rPr>
          <w:rFonts w:ascii="Arial Narrow" w:hAnsi="Arial Narrow" w:cs="Times New Roman"/>
        </w:rPr>
      </w:pPr>
      <w:r w:rsidRPr="009469AA">
        <w:rPr>
          <w:rFonts w:ascii="Arial Narrow" w:hAnsi="Arial Narrow" w:cs="Times New Roman"/>
        </w:rPr>
        <w:t>zawarcie umowy w sprawie zamówienia publicznego stało się niemożliwe z przyczyn</w:t>
      </w:r>
      <w:r>
        <w:rPr>
          <w:rFonts w:ascii="Arial Narrow" w:hAnsi="Arial Narrow" w:cs="Times New Roman"/>
        </w:rPr>
        <w:t xml:space="preserve"> leżących po stronie wykonawcy</w:t>
      </w:r>
      <w:r w:rsidR="00C26E52" w:rsidRPr="009469AA">
        <w:rPr>
          <w:rFonts w:ascii="Arial Narrow" w:hAnsi="Arial Narrow" w:cs="Times New Roman"/>
        </w:rPr>
        <w:t>.</w:t>
      </w:r>
    </w:p>
    <w:p w:rsidR="007D5985" w:rsidRPr="00622AC7" w:rsidRDefault="007D5985"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C26E52">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7F1AA8" w:rsidRDefault="007F1AA8"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59789F">
        <w:rPr>
          <w:rFonts w:ascii="Arial Narrow" w:hAnsi="Arial Narrow" w:cs="Times New Roman"/>
        </w:rPr>
        <w:t xml:space="preserve"> na cały przedmiot zamówienia.</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Wypełniony i podpisany </w:t>
      </w:r>
      <w:r w:rsidR="007F1AA8">
        <w:rPr>
          <w:rFonts w:ascii="Arial Narrow" w:hAnsi="Arial Narrow" w:cs="Times New Roman"/>
        </w:rPr>
        <w:t xml:space="preserve">Przedmiar robót (Kosztorys ofertowy) </w:t>
      </w:r>
      <w:r w:rsidR="00BE613F" w:rsidRPr="00D1380A">
        <w:rPr>
          <w:rFonts w:ascii="Arial Narrow" w:hAnsi="Arial Narrow" w:cs="Times New Roman"/>
        </w:rPr>
        <w:t xml:space="preserve"> – załącznik nr 3 do SIWZ,</w:t>
      </w:r>
    </w:p>
    <w:p w:rsidR="00116B9F" w:rsidRDefault="00116B9F" w:rsidP="00156F9A">
      <w:pPr>
        <w:pStyle w:val="Akapitzlist"/>
        <w:numPr>
          <w:ilvl w:val="3"/>
          <w:numId w:val="12"/>
        </w:numPr>
        <w:ind w:left="567" w:hanging="283"/>
        <w:jc w:val="both"/>
        <w:rPr>
          <w:rFonts w:ascii="Arial Narrow" w:hAnsi="Arial Narrow" w:cs="Times New Roman"/>
        </w:rPr>
      </w:pPr>
      <w:r>
        <w:rPr>
          <w:rFonts w:ascii="Arial Narrow" w:hAnsi="Arial Narrow" w:cs="Times New Roman"/>
        </w:rPr>
        <w:t>Oświadczenia własne wyk</w:t>
      </w:r>
      <w:r w:rsidR="00284F68">
        <w:rPr>
          <w:rFonts w:ascii="Arial Narrow" w:hAnsi="Arial Narrow" w:cs="Times New Roman"/>
        </w:rPr>
        <w:t>onawcy sporządzone według wzoru stanowiącego</w:t>
      </w:r>
      <w:r>
        <w:rPr>
          <w:rFonts w:ascii="Arial Narrow" w:hAnsi="Arial Narrow" w:cs="Times New Roman"/>
        </w:rPr>
        <w:t xml:space="preserve"> załącznik</w:t>
      </w:r>
      <w:r w:rsidR="00284F68">
        <w:rPr>
          <w:rFonts w:ascii="Arial Narrow" w:hAnsi="Arial Narrow" w:cs="Times New Roman"/>
        </w:rPr>
        <w:t xml:space="preserve"> 4</w:t>
      </w:r>
      <w:r>
        <w:rPr>
          <w:rFonts w:ascii="Arial Narrow" w:hAnsi="Arial Narrow" w:cs="Times New Roman"/>
        </w:rPr>
        <w:t xml:space="preserve">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(t.j.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z późn.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lastRenderedPageBreak/>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9"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C776F8">
        <w:rPr>
          <w:rFonts w:ascii="Arial Narrow" w:hAnsi="Arial Narrow" w:cs="Times New Roman"/>
        </w:rPr>
        <w:t xml:space="preserve"> na </w:t>
      </w:r>
      <w:r w:rsidR="009469AA">
        <w:rPr>
          <w:rFonts w:ascii="Arial Narrow" w:hAnsi="Arial Narrow"/>
          <w:b/>
        </w:rPr>
        <w:t xml:space="preserve">roboty remontowe </w:t>
      </w:r>
      <w:r w:rsidR="009E64BD">
        <w:rPr>
          <w:rFonts w:ascii="Arial Narrow" w:hAnsi="Arial Narrow"/>
          <w:b/>
        </w:rPr>
        <w:t>w</w:t>
      </w:r>
      <w:r w:rsidR="009469AA">
        <w:rPr>
          <w:rFonts w:ascii="Arial Narrow" w:hAnsi="Arial Narrow"/>
          <w:b/>
        </w:rPr>
        <w:t xml:space="preserve"> Oddziale </w:t>
      </w:r>
      <w:r w:rsidR="009469AA" w:rsidRPr="002C7C2C">
        <w:rPr>
          <w:rFonts w:ascii="Arial Narrow" w:hAnsi="Arial Narrow"/>
          <w:b/>
        </w:rPr>
        <w:t>Przeszczepiania Komórek Krwiotwórczych Ośrodka Transplantacji Uniwersyteckiego Szpitala Dziecięcego w Krakowie</w:t>
      </w:r>
      <w:r w:rsidR="0005089F">
        <w:rPr>
          <w:rFonts w:ascii="Arial Narrow" w:hAnsi="Arial Narrow" w:cs="Times New Roman"/>
        </w:rPr>
        <w:t>, znak sprawy EZP-271-2-</w:t>
      </w:r>
      <w:r w:rsidR="009469AA">
        <w:rPr>
          <w:rFonts w:ascii="Arial Narrow" w:hAnsi="Arial Narrow" w:cs="Times New Roman"/>
        </w:rPr>
        <w:t>51</w:t>
      </w:r>
      <w:r w:rsidR="001107F3">
        <w:rPr>
          <w:rFonts w:ascii="Arial Narrow" w:hAnsi="Arial Narrow" w:cs="Times New Roman"/>
        </w:rPr>
        <w:t>/2018;</w:t>
      </w:r>
      <w:r w:rsidRPr="00B55945">
        <w:rPr>
          <w:rFonts w:ascii="Arial Narrow" w:hAnsi="Arial Narrow" w:cs="Times New Roman"/>
        </w:rPr>
        <w:t>;</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09701B">
      <w:pPr>
        <w:pStyle w:val="Akapitzlist"/>
        <w:numPr>
          <w:ilvl w:val="0"/>
          <w:numId w:val="28"/>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09701B">
      <w:pPr>
        <w:pStyle w:val="Akapitzlist"/>
        <w:numPr>
          <w:ilvl w:val="0"/>
          <w:numId w:val="28"/>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09701B">
      <w:pPr>
        <w:pStyle w:val="Akapitzlist"/>
        <w:numPr>
          <w:ilvl w:val="0"/>
          <w:numId w:val="28"/>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9469AA">
        <w:rPr>
          <w:rFonts w:ascii="Arial Narrow" w:hAnsi="Arial Narrow" w:cs="Times New Roman"/>
          <w:b/>
        </w:rPr>
        <w:t>17 sierpnia</w:t>
      </w:r>
      <w:r w:rsidR="00622AC7">
        <w:rPr>
          <w:rFonts w:ascii="Arial Narrow" w:hAnsi="Arial Narrow" w:cs="Times New Roman"/>
          <w:b/>
        </w:rPr>
        <w:t xml:space="preserve"> 2018r</w:t>
      </w:r>
      <w:r w:rsidRPr="00D1380A">
        <w:rPr>
          <w:rFonts w:ascii="Arial Narrow" w:hAnsi="Arial Narrow" w:cs="Times New Roman"/>
          <w:b/>
        </w:rPr>
        <w:t>.</w:t>
      </w:r>
      <w:r w:rsidR="00F35B7C">
        <w:rPr>
          <w:rFonts w:ascii="Arial Narrow" w:hAnsi="Arial Narrow" w:cs="Times New Roman"/>
        </w:rPr>
        <w:t xml:space="preserve"> do godz. 10:45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7F1AA8" w:rsidRPr="007F1AA8">
        <w:rPr>
          <w:rFonts w:ascii="Arial Narrow" w:hAnsi="Arial Narrow" w:cs="Times New Roman"/>
        </w:rPr>
        <w:t xml:space="preserve">roboty remontowe </w:t>
      </w:r>
      <w:r w:rsidR="00E76582">
        <w:rPr>
          <w:rFonts w:ascii="Arial Narrow" w:hAnsi="Arial Narrow" w:cs="Times New Roman"/>
        </w:rPr>
        <w:t>w</w:t>
      </w:r>
      <w:r w:rsidR="007F1AA8" w:rsidRPr="007F1AA8">
        <w:rPr>
          <w:rFonts w:ascii="Arial Narrow" w:hAnsi="Arial Narrow" w:cs="Times New Roman"/>
        </w:rPr>
        <w:t xml:space="preserve"> Oddziale Przeszczepiania Komórek Krwiotwórczych Ośrodka Transplantacji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7F1AA8">
        <w:rPr>
          <w:rFonts w:ascii="Arial Narrow" w:hAnsi="Arial Narrow" w:cs="Times New Roman"/>
        </w:rPr>
        <w:t>51</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w:t>
      </w:r>
      <w:r w:rsidR="009E19BC" w:rsidRPr="00D1380A">
        <w:rPr>
          <w:rFonts w:ascii="Arial Narrow" w:hAnsi="Arial Narrow" w:cs="Times New Roman"/>
        </w:rPr>
        <w:lastRenderedPageBreak/>
        <w:t xml:space="preserve">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9469AA">
        <w:rPr>
          <w:rFonts w:ascii="Arial Narrow" w:hAnsi="Arial Narrow" w:cs="Times New Roman"/>
          <w:b/>
        </w:rPr>
        <w:t>17 sierpnia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C12335">
        <w:rPr>
          <w:rFonts w:ascii="Arial Narrow" w:hAnsi="Arial Narrow" w:cs="Times New Roman"/>
        </w:rPr>
        <w:t>1</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t>
      </w:r>
      <w:bookmarkStart w:id="0" w:name="_GoBack"/>
      <w:bookmarkEnd w:id="0"/>
      <w:r w:rsidRPr="00D1380A">
        <w:rPr>
          <w:rFonts w:ascii="Arial Narrow" w:hAnsi="Arial Narrow" w:cs="Times New Roman"/>
        </w:rPr>
        <w:t>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Cenę oferty należy podać w formie ryczałtu.</w:t>
      </w:r>
      <w:r>
        <w:rPr>
          <w:rFonts w:ascii="Arial Narrow" w:hAnsi="Arial Narrow" w:cs="Times New Roman"/>
        </w:rPr>
        <w:t xml:space="preserve"> </w:t>
      </w:r>
      <w:r w:rsidRPr="00855BBB">
        <w:rPr>
          <w:rFonts w:ascii="Arial Narrow" w:hAnsi="Arial Narrow" w:cs="Times New Roman"/>
        </w:rPr>
        <w:t>Cena oferty musi zawierać wszelkie koszty niezbędne do zrealizowania zamówienia wynikające wprost z dokumentacji projektowo-kosztorysowej, specyfikacji technicznej wykonania i odbioru robót jak również w niej nie ujęte, a bez których nie można wykonać zamówienia, między innymi :</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wykonania wszelkich robót budowlanych niezbędnych do wykonania przedmiotu zamówienia i uzyskania pozwolenia na użytkowanie,</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wykonania wszelkich robót przygotowawczych, wykończeniowych i porządkowych,</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zorganizowania, zagospodarowania i późniejszej likwidacji placu budowy, ogrodzenia i zabezpieczenia placu budowy</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zorganizowania i utrzymania zaplecza budowy (woda, energia elektryczna, telefon,)</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wykonania dokumentacji powykonawczej</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związane z rozruchem i odbiorami wykonanych robót</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 xml:space="preserve">koszty doprowadzenia terenu do stanu pierwotnego po zakończeniu realizacji robót i innych czynności wynikających z umowy jak również wszelkich innych niezbędnych do wykonania i eksploatacji przedmiotu zamówienia </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 podatku VAT w obowiązującej wysokości</w:t>
      </w:r>
      <w:r>
        <w:rPr>
          <w:rFonts w:ascii="Arial Narrow" w:hAnsi="Arial Narrow" w:cs="Times New Roman"/>
        </w:rPr>
        <w:t>.</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Skutki finansowe jakichkolwiek błędów w dokumentacji projektowej obciążają wykonawcę zamówienia, a zatem musi on przewidzieć wszelkie okoliczności, które mogą wpłynąć na cenę zamówienia. W związku z powyższym zaleca się szczegółowe sprawdzenie dokumentacji projektowej, specyfikacji technicznej wykonania i odbioru robót, jak również przyszłego placu budowy.</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Nie jest wymagane załączanie do oferty kosztorysu ofertowego. Ceny poszczególnych elementów zamówienia należy przedstawić w tabeli elementów scalonych ( zał.nr.2 do niniejszej specyfikacji).</w:t>
      </w:r>
    </w:p>
    <w:p w:rsidR="00855BBB" w:rsidRPr="00855BBB" w:rsidRDefault="00855BBB" w:rsidP="00855BBB">
      <w:pPr>
        <w:pStyle w:val="Akapitzlist"/>
        <w:numPr>
          <w:ilvl w:val="0"/>
          <w:numId w:val="14"/>
        </w:numPr>
        <w:ind w:left="284" w:hanging="284"/>
        <w:jc w:val="both"/>
        <w:rPr>
          <w:rFonts w:ascii="Arial Narrow" w:hAnsi="Arial Narrow" w:cs="Times New Roman"/>
        </w:rPr>
      </w:pPr>
      <w:r>
        <w:rPr>
          <w:rFonts w:ascii="Arial Narrow" w:hAnsi="Arial Narrow" w:cs="Times New Roman"/>
        </w:rPr>
        <w:t>O</w:t>
      </w:r>
      <w:r w:rsidRPr="00855BBB">
        <w:rPr>
          <w:rFonts w:ascii="Arial Narrow" w:hAnsi="Arial Narrow" w:cs="Times New Roman"/>
        </w:rPr>
        <w:t xml:space="preserve">kreślenie stawki podatku VAT jest obowiązkiem Wykonawcy. </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Zamawiający nie dopuszcza przedstawiania ceny ryczałtowej w kilku wariantach, w zależności od zastosowanych rozwiązań. W przypadku przedstawiania ceny w taki sposób oferta zostanie odrzucona.</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Ceny przedstawione w ,,Formularzu ofertowym</w:t>
      </w:r>
      <w:r>
        <w:rPr>
          <w:rFonts w:ascii="Arial Narrow" w:hAnsi="Arial Narrow" w:cs="Times New Roman"/>
        </w:rPr>
        <w:t>”, będą podane w wymiarze netto</w:t>
      </w:r>
      <w:r w:rsidRPr="00855BBB">
        <w:rPr>
          <w:rFonts w:ascii="Arial Narrow" w:hAnsi="Arial Narrow" w:cs="Times New Roman"/>
        </w:rPr>
        <w:t xml:space="preserve"> i brutto wraz z wyodrębnieniem stawki VAT, wyliczonymi przez Wykonawcę zgodnie z obowiązującymi przepisami na dzień składania ofert i zgodnie z przepisami ustawy o podatku od towarów i usług i podatku akcyzowym. </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Ceny określone w ofercie (bez VAT) są ważne w okresie trwania umowy i w tym czasie nie będą podlegały zmianom.</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 wyłącznie dla celów porównania ofert – doliczy do podanej ceny podatek VAT, zgodnie z obowiązującymi polskimi przepisami podatkowymi. Podczas otwarcia ofert zamawiający odczyta cenę wskazaną w Formularzu Oferty.</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lastRenderedPageBreak/>
        <w:t>Wykonawca nie może samodzielnie wprowadzić zmian do przedmiarów. Wszystkie błędy dostrzeżone w dokumentacji projektowej, Wykonawca winien zgłosić Zamawiającemu przed terminem składania ofert w trybie art. 38 ustawy.</w:t>
      </w:r>
    </w:p>
    <w:p w:rsidR="00855BBB" w:rsidRPr="00840A32"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Tam, gdzie w dokumentacji projektowej lub przedmiarach, zostało wskazane pochodzenie (marka, znak towarowy, producent, dostawca) materiałów lub wskazane normy, o których</w:t>
      </w:r>
      <w:r>
        <w:rPr>
          <w:rFonts w:ascii="Arial Narrow" w:hAnsi="Arial Narrow" w:cs="Times New Roman"/>
        </w:rPr>
        <w:t xml:space="preserve"> mowa w art. 30 ust. 1-3 ustawy</w:t>
      </w:r>
      <w:r w:rsidRPr="00855BBB">
        <w:rPr>
          <w:rFonts w:ascii="Arial Narrow" w:hAnsi="Arial Narrow" w:cs="Times New Roman"/>
        </w:rPr>
        <w:t>, Zamawiający dopuszcza oferowanie materiałów lub rozwiązań równoważnych pod względem parametrów technicznych, użytkowych oraz eksploatacyjnych pod warunkiem, że zagwarantują one realizację robót w zgodzie z wydanym pozwoleniem na budowę oraz zapewnią uzyskanie parametrów technicznych nie gorszych od założonych w niniejszej SIWZ.</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09701B">
      <w:pPr>
        <w:pStyle w:val="Akapitzlist"/>
        <w:numPr>
          <w:ilvl w:val="0"/>
          <w:numId w:val="19"/>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706"/>
      </w:tblGrid>
      <w:tr w:rsidR="009C56D7" w:rsidRPr="008B1F20" w:rsidTr="00D45356">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706"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D45356">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85%</w:t>
            </w:r>
          </w:p>
        </w:tc>
        <w:tc>
          <w:tcPr>
            <w:tcW w:w="4706"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D45356">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855BBB" w:rsidP="000A798C">
            <w:pPr>
              <w:pStyle w:val="Akapitzlist"/>
              <w:spacing w:after="0" w:line="240" w:lineRule="auto"/>
              <w:ind w:left="0"/>
              <w:rPr>
                <w:rFonts w:ascii="Arial Narrow" w:hAnsi="Arial Narrow"/>
                <w:sz w:val="20"/>
                <w:szCs w:val="20"/>
              </w:rPr>
            </w:pPr>
            <w:r>
              <w:rPr>
                <w:rFonts w:ascii="Arial Narrow" w:hAnsi="Arial Narrow"/>
                <w:sz w:val="20"/>
                <w:szCs w:val="20"/>
              </w:rPr>
              <w:t xml:space="preserve">Termin </w:t>
            </w:r>
            <w:r w:rsidR="009469AA">
              <w:rPr>
                <w:rFonts w:ascii="Arial Narrow" w:hAnsi="Arial Narrow"/>
                <w:sz w:val="20"/>
                <w:szCs w:val="20"/>
              </w:rPr>
              <w:t>gwarancji</w:t>
            </w:r>
            <w:r w:rsidR="00C776F8">
              <w:rPr>
                <w:rFonts w:ascii="Arial Narrow" w:hAnsi="Arial Narrow"/>
                <w:sz w:val="20"/>
                <w:szCs w:val="20"/>
              </w:rPr>
              <w:t xml:space="preserve"> (</w:t>
            </w:r>
            <w:r w:rsidR="009C56D7" w:rsidRPr="008B1F20">
              <w:rPr>
                <w:rFonts w:ascii="Arial Narrow" w:hAnsi="Arial Narrow"/>
                <w:sz w:val="20"/>
                <w:szCs w:val="20"/>
              </w:rPr>
              <w:t>G)</w:t>
            </w:r>
          </w:p>
        </w:tc>
        <w:tc>
          <w:tcPr>
            <w:tcW w:w="992" w:type="dxa"/>
            <w:shd w:val="clear" w:color="auto" w:fill="auto"/>
            <w:vAlign w:val="center"/>
          </w:tcPr>
          <w:p w:rsidR="009C56D7" w:rsidRPr="008B1F20" w:rsidRDefault="00F35B7C"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15</w:t>
            </w:r>
            <w:r w:rsidR="009C56D7" w:rsidRPr="008B1F20">
              <w:rPr>
                <w:rFonts w:ascii="Arial Narrow" w:hAnsi="Arial Narrow"/>
                <w:sz w:val="20"/>
                <w:szCs w:val="20"/>
              </w:rPr>
              <w:t>%</w:t>
            </w:r>
          </w:p>
        </w:tc>
        <w:tc>
          <w:tcPr>
            <w:tcW w:w="4706" w:type="dxa"/>
            <w:shd w:val="clear" w:color="auto" w:fill="auto"/>
            <w:vAlign w:val="center"/>
          </w:tcPr>
          <w:p w:rsidR="009C56D7" w:rsidRDefault="009C56D7" w:rsidP="00855BBB">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w:t>
            </w:r>
          </w:p>
          <w:p w:rsidR="00855BBB" w:rsidRDefault="00855BBB" w:rsidP="00A4326C">
            <w:pPr>
              <w:pStyle w:val="Akapitzlist"/>
              <w:spacing w:after="0" w:line="240" w:lineRule="auto"/>
              <w:ind w:left="0"/>
              <w:jc w:val="both"/>
              <w:rPr>
                <w:rFonts w:ascii="Arial Narrow" w:hAnsi="Arial Narrow" w:cs="Arial Narrow"/>
                <w:sz w:val="20"/>
                <w:szCs w:val="20"/>
              </w:rPr>
            </w:pPr>
            <w:r>
              <w:rPr>
                <w:rFonts w:ascii="Arial Narrow" w:hAnsi="Arial Narrow" w:cs="Arial Narrow"/>
                <w:sz w:val="20"/>
                <w:szCs w:val="20"/>
              </w:rPr>
              <w:t xml:space="preserve">Zamawiający </w:t>
            </w:r>
            <w:r w:rsidR="00A4326C">
              <w:rPr>
                <w:rFonts w:ascii="Arial Narrow" w:hAnsi="Arial Narrow" w:cs="Arial Narrow"/>
                <w:sz w:val="20"/>
                <w:szCs w:val="20"/>
              </w:rPr>
              <w:t>za każdy miesiąc gwarancji powyżej okresu minimalnego przyzna 2 pkt. nie więcej niż 72 pkt.</w:t>
            </w:r>
          </w:p>
          <w:p w:rsidR="00855BBB" w:rsidRPr="008B1F20" w:rsidRDefault="00A4326C" w:rsidP="00855BBB">
            <w:pPr>
              <w:pStyle w:val="Akapitzlist"/>
              <w:spacing w:after="0" w:line="240" w:lineRule="auto"/>
              <w:ind w:left="0"/>
              <w:jc w:val="both"/>
              <w:rPr>
                <w:rFonts w:ascii="Arial Narrow" w:hAnsi="Arial Narrow" w:cs="Arial Narrow"/>
                <w:sz w:val="20"/>
                <w:szCs w:val="20"/>
              </w:rPr>
            </w:pPr>
            <w:r>
              <w:rPr>
                <w:rFonts w:ascii="Arial Narrow" w:hAnsi="Arial Narrow" w:cs="Arial Narrow"/>
                <w:sz w:val="20"/>
                <w:szCs w:val="20"/>
              </w:rPr>
              <w:t>Maksymalna liczba punktów możliwych do uzyskania 72 pkt.</w:t>
            </w:r>
          </w:p>
        </w:tc>
      </w:tr>
    </w:tbl>
    <w:p w:rsidR="009C56D7" w:rsidRPr="00AB0EC6" w:rsidRDefault="009C56D7" w:rsidP="0009701B">
      <w:pPr>
        <w:pStyle w:val="Akapitzlist"/>
        <w:numPr>
          <w:ilvl w:val="0"/>
          <w:numId w:val="19"/>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216C0" w:rsidRDefault="009C56D7" w:rsidP="0009701B">
      <w:pPr>
        <w:pStyle w:val="Akapitzlist"/>
        <w:numPr>
          <w:ilvl w:val="0"/>
          <w:numId w:val="19"/>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8216C0" w:rsidRDefault="009C56D7" w:rsidP="0009701B">
      <w:pPr>
        <w:pStyle w:val="Akapitzlist"/>
        <w:numPr>
          <w:ilvl w:val="0"/>
          <w:numId w:val="19"/>
        </w:numPr>
        <w:spacing w:line="252" w:lineRule="auto"/>
        <w:ind w:left="284" w:hanging="284"/>
        <w:jc w:val="both"/>
        <w:rPr>
          <w:rFonts w:ascii="Arial Narrow" w:hAnsi="Arial Narrow"/>
        </w:rPr>
      </w:pPr>
      <w:r w:rsidRPr="008216C0">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1C4229" w:rsidRDefault="001C4229"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r w:rsidR="00D14A01" w:rsidRPr="00D14A01">
        <w:rPr>
          <w:rFonts w:ascii="Arial Narrow" w:hAnsi="Arial Narrow" w:cs="Times New Roman"/>
        </w:rPr>
        <w:t>t.j. Dz. U.  z  2018  r.  poz. 160</w:t>
      </w:r>
      <w:r w:rsidRPr="00D14A01">
        <w:rPr>
          <w:rFonts w:ascii="Arial Narrow" w:hAnsi="Arial Narrow" w:cs="Times New Roman"/>
        </w:rPr>
        <w:t xml:space="preserve"> z</w:t>
      </w:r>
      <w:r w:rsidR="00114C30" w:rsidRPr="00D14A01">
        <w:rPr>
          <w:rFonts w:ascii="Arial Narrow" w:hAnsi="Arial Narrow" w:cs="Times New Roman"/>
        </w:rPr>
        <w:t> </w:t>
      </w:r>
      <w:r w:rsidRPr="00D14A01">
        <w:rPr>
          <w:rFonts w:ascii="Arial Narrow" w:hAnsi="Arial Narrow" w:cs="Times New Roman"/>
        </w:rPr>
        <w:t>późn.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0"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lastRenderedPageBreak/>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A4326C" w:rsidRPr="00D1380A" w:rsidRDefault="00A4326C" w:rsidP="00A4326C">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9701B">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(t.j.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z późn. zm.), a także przepi</w:t>
      </w:r>
      <w:r w:rsidR="00FA3450" w:rsidRPr="00D1380A">
        <w:rPr>
          <w:rFonts w:ascii="Arial Narrow" w:hAnsi="Arial Narrow" w:cs="Times New Roman"/>
        </w:rPr>
        <w:t>sy aktów wykonawczych do ustawy.</w:t>
      </w:r>
    </w:p>
    <w:p w:rsidR="00FA3450" w:rsidRPr="00D1380A" w:rsidRDefault="00FA3450" w:rsidP="0009701B">
      <w:pPr>
        <w:pStyle w:val="Akapitzlist"/>
        <w:numPr>
          <w:ilvl w:val="0"/>
          <w:numId w:val="16"/>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F43E0" w:rsidRDefault="00FA3450" w:rsidP="00137EFE">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 xml:space="preserve">Załącznik nr 1 – Istotne </w:t>
      </w:r>
      <w:r w:rsidR="00034E30" w:rsidRPr="00DF43E0">
        <w:rPr>
          <w:rFonts w:ascii="Arial Narrow" w:hAnsi="Arial Narrow" w:cs="Times New Roman"/>
          <w:sz w:val="20"/>
          <w:szCs w:val="20"/>
        </w:rPr>
        <w:t>P</w:t>
      </w:r>
      <w:r w:rsidR="00E931A1" w:rsidRPr="00DF43E0">
        <w:rPr>
          <w:rFonts w:ascii="Arial Narrow" w:hAnsi="Arial Narrow" w:cs="Times New Roman"/>
          <w:sz w:val="20"/>
          <w:szCs w:val="20"/>
        </w:rPr>
        <w:t>ostanowienia</w:t>
      </w:r>
      <w:r w:rsidR="00034E30" w:rsidRPr="00DF43E0">
        <w:rPr>
          <w:rFonts w:ascii="Arial Narrow" w:hAnsi="Arial Narrow" w:cs="Times New Roman"/>
          <w:sz w:val="20"/>
          <w:szCs w:val="20"/>
        </w:rPr>
        <w:t xml:space="preserve"> U</w:t>
      </w:r>
      <w:r w:rsidRPr="00DF43E0">
        <w:rPr>
          <w:rFonts w:ascii="Arial Narrow" w:hAnsi="Arial Narrow" w:cs="Times New Roman"/>
          <w:sz w:val="20"/>
          <w:szCs w:val="20"/>
        </w:rPr>
        <w:t>mowy.</w:t>
      </w:r>
    </w:p>
    <w:p w:rsidR="00FA3450" w:rsidRPr="00DF43E0" w:rsidRDefault="00FA3450" w:rsidP="002718F2">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 nr 2 – Formularz Oferty.</w:t>
      </w:r>
    </w:p>
    <w:p w:rsidR="00FA3450" w:rsidRPr="00DF43E0" w:rsidRDefault="003F0908" w:rsidP="002718F2">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 xml:space="preserve">Załącznik nr 3 – </w:t>
      </w:r>
      <w:r w:rsidR="009E64BD" w:rsidRPr="00DF43E0">
        <w:rPr>
          <w:rFonts w:ascii="Arial Narrow" w:hAnsi="Arial Narrow" w:cs="Times New Roman"/>
          <w:sz w:val="20"/>
          <w:szCs w:val="20"/>
        </w:rPr>
        <w:t>Przedmiar robót (Kosztorys ofertowy)</w:t>
      </w:r>
      <w:r w:rsidR="001C4229" w:rsidRPr="00DF43E0">
        <w:rPr>
          <w:rFonts w:ascii="Arial Narrow" w:hAnsi="Arial Narrow" w:cs="Times New Roman"/>
          <w:sz w:val="20"/>
          <w:szCs w:val="20"/>
        </w:rPr>
        <w:t>.</w:t>
      </w:r>
    </w:p>
    <w:p w:rsidR="002718F2" w:rsidRPr="00DF43E0" w:rsidRDefault="00FA3450"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w:t>
      </w:r>
      <w:r w:rsidR="007806E9" w:rsidRPr="00DF43E0">
        <w:rPr>
          <w:rFonts w:ascii="Arial Narrow" w:hAnsi="Arial Narrow" w:cs="Times New Roman"/>
          <w:sz w:val="20"/>
          <w:szCs w:val="20"/>
        </w:rPr>
        <w:t>i</w:t>
      </w:r>
      <w:r w:rsidR="00284F68" w:rsidRPr="00DF43E0">
        <w:rPr>
          <w:rFonts w:ascii="Arial Narrow" w:hAnsi="Arial Narrow" w:cs="Times New Roman"/>
          <w:sz w:val="20"/>
          <w:szCs w:val="20"/>
        </w:rPr>
        <w:t xml:space="preserve"> nr 4</w:t>
      </w:r>
      <w:r w:rsidRPr="00DF43E0">
        <w:rPr>
          <w:rFonts w:ascii="Arial Narrow" w:hAnsi="Arial Narrow" w:cs="Times New Roman"/>
          <w:sz w:val="20"/>
          <w:szCs w:val="20"/>
        </w:rPr>
        <w:t xml:space="preserve"> –</w:t>
      </w:r>
      <w:r w:rsidR="007806E9" w:rsidRPr="00DF43E0">
        <w:rPr>
          <w:rFonts w:ascii="Arial Narrow" w:hAnsi="Arial Narrow" w:cs="Times New Roman"/>
          <w:sz w:val="20"/>
          <w:szCs w:val="20"/>
        </w:rPr>
        <w:t xml:space="preserve"> </w:t>
      </w:r>
      <w:r w:rsidR="00F35B7C" w:rsidRPr="00DF43E0">
        <w:rPr>
          <w:rFonts w:ascii="Arial Narrow" w:hAnsi="Arial Narrow" w:cs="Times New Roman"/>
          <w:sz w:val="20"/>
          <w:szCs w:val="20"/>
        </w:rPr>
        <w:t>Oświadczenia własne wykonawcy</w:t>
      </w:r>
      <w:r w:rsidR="009E64BD" w:rsidRPr="00DF43E0">
        <w:rPr>
          <w:rFonts w:ascii="Arial Narrow" w:hAnsi="Arial Narrow" w:cs="Times New Roman"/>
          <w:sz w:val="20"/>
          <w:szCs w:val="20"/>
        </w:rPr>
        <w:t>.</w:t>
      </w:r>
    </w:p>
    <w:p w:rsidR="009E64BD" w:rsidRPr="00DF43E0" w:rsidRDefault="009E64BD"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 nr 5 – Wykaz robót budowlanych</w:t>
      </w:r>
    </w:p>
    <w:p w:rsidR="009E64BD" w:rsidRPr="00DF43E0" w:rsidRDefault="009E64BD"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 nr 6 – Wykaz osób</w:t>
      </w:r>
    </w:p>
    <w:p w:rsidR="009E64BD" w:rsidRPr="00DF43E0" w:rsidRDefault="009E64BD"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 nr 7 – Specyfikacja Techniczna Wykonania i Odbioru Robót</w:t>
      </w:r>
    </w:p>
    <w:p w:rsidR="009E64BD" w:rsidRPr="00DF43E0" w:rsidRDefault="009E64BD"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 xml:space="preserve">Załącznik nr 8 – </w:t>
      </w:r>
      <w:r w:rsidR="00DF43E0" w:rsidRPr="00DF43E0">
        <w:rPr>
          <w:rFonts w:ascii="Arial Narrow" w:hAnsi="Arial Narrow" w:cs="Times New Roman"/>
          <w:sz w:val="20"/>
          <w:szCs w:val="20"/>
        </w:rPr>
        <w:t>Opis techniczny</w:t>
      </w:r>
    </w:p>
    <w:p w:rsidR="00DF43E0" w:rsidRPr="00DF43E0" w:rsidRDefault="00DF43E0"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 nr 9</w:t>
      </w:r>
      <w:r w:rsidR="004961E3">
        <w:rPr>
          <w:rFonts w:ascii="Arial Narrow" w:hAnsi="Arial Narrow" w:cs="Times New Roman"/>
          <w:sz w:val="20"/>
          <w:szCs w:val="20"/>
        </w:rPr>
        <w:t>-1-9-15</w:t>
      </w:r>
      <w:r>
        <w:rPr>
          <w:rFonts w:ascii="Arial Narrow" w:hAnsi="Arial Narrow" w:cs="Times New Roman"/>
          <w:sz w:val="20"/>
          <w:szCs w:val="20"/>
        </w:rPr>
        <w:t xml:space="preserve"> – Dokumentacja techniczna</w:t>
      </w:r>
    </w:p>
    <w:p w:rsidR="009E64BD" w:rsidRPr="00DF43E0" w:rsidRDefault="009E64BD"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 xml:space="preserve">Załącznik nr </w:t>
      </w:r>
      <w:r w:rsidR="00DF43E0" w:rsidRPr="00DF43E0">
        <w:rPr>
          <w:rFonts w:ascii="Arial Narrow" w:hAnsi="Arial Narrow" w:cs="Times New Roman"/>
          <w:sz w:val="20"/>
          <w:szCs w:val="20"/>
        </w:rPr>
        <w:t>10</w:t>
      </w:r>
      <w:r w:rsidRPr="00DF43E0">
        <w:rPr>
          <w:rFonts w:ascii="Arial Narrow" w:hAnsi="Arial Narrow" w:cs="Times New Roman"/>
          <w:sz w:val="20"/>
          <w:szCs w:val="20"/>
        </w:rPr>
        <w:t xml:space="preserve"> – Tabela elementów scalonych</w:t>
      </w: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017FC5" w:rsidRDefault="00017FC5" w:rsidP="00A4386C">
      <w:pPr>
        <w:spacing w:after="0"/>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 xml:space="preserve">Z-ca Dyrektora ds. </w:t>
      </w:r>
      <w:r w:rsidR="00A4326C">
        <w:rPr>
          <w:rFonts w:ascii="Arial Narrow" w:hAnsi="Arial Narrow" w:cs="Times New Roman"/>
        </w:rPr>
        <w:t>Infrastruktury i Inwestycji</w:t>
      </w:r>
    </w:p>
    <w:p w:rsidR="003E2C97" w:rsidRPr="00083833" w:rsidRDefault="00A4326C" w:rsidP="00083833">
      <w:pPr>
        <w:spacing w:after="0"/>
        <w:ind w:left="3825" w:firstLine="423"/>
        <w:jc w:val="center"/>
        <w:rPr>
          <w:rFonts w:ascii="Arial Narrow" w:hAnsi="Arial Narrow" w:cs="Times New Roman"/>
        </w:rPr>
      </w:pPr>
      <w:r>
        <w:rPr>
          <w:rFonts w:ascii="Arial Narrow" w:hAnsi="Arial Narrow" w:cs="Times New Roman"/>
        </w:rPr>
        <w:t>inż. Jan Zasowski</w:t>
      </w: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39591E" w:rsidRDefault="0039591E" w:rsidP="001F649A">
      <w:pPr>
        <w:spacing w:after="0"/>
        <w:ind w:left="1701"/>
        <w:jc w:val="right"/>
        <w:rPr>
          <w:rFonts w:ascii="Arial Narrow" w:hAnsi="Arial Narrow" w:cs="Times New Roman"/>
          <w:sz w:val="20"/>
          <w:szCs w:val="20"/>
        </w:rPr>
      </w:pPr>
    </w:p>
    <w:p w:rsidR="0039591E" w:rsidRDefault="0039591E" w:rsidP="001F649A">
      <w:pPr>
        <w:spacing w:after="0"/>
        <w:ind w:left="1701"/>
        <w:jc w:val="right"/>
        <w:rPr>
          <w:rFonts w:ascii="Arial Narrow" w:hAnsi="Arial Narrow" w:cs="Times New Roman"/>
          <w:sz w:val="20"/>
          <w:szCs w:val="20"/>
        </w:rPr>
      </w:pPr>
    </w:p>
    <w:p w:rsidR="0039591E" w:rsidRDefault="0039591E"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DF43E0">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0A495F" w:rsidRPr="000A495F" w:rsidRDefault="000A495F" w:rsidP="000A495F">
      <w:pPr>
        <w:widowControl w:val="0"/>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w:t>
      </w:r>
    </w:p>
    <w:p w:rsidR="000A495F" w:rsidRPr="000A495F" w:rsidRDefault="00E76582" w:rsidP="00AD4F42">
      <w:pPr>
        <w:widowControl w:val="0"/>
        <w:numPr>
          <w:ilvl w:val="0"/>
          <w:numId w:val="38"/>
        </w:numPr>
        <w:tabs>
          <w:tab w:val="clear" w:pos="360"/>
          <w:tab w:val="num" w:pos="284"/>
        </w:tabs>
        <w:spacing w:after="0" w:line="240" w:lineRule="auto"/>
        <w:ind w:left="284" w:hanging="284"/>
        <w:jc w:val="both"/>
        <w:rPr>
          <w:rFonts w:ascii="Arial Narrow" w:eastAsia="Calibri" w:hAnsi="Arial Narrow" w:cs="Arial"/>
          <w:snapToGrid w:val="0"/>
          <w:sz w:val="20"/>
          <w:szCs w:val="20"/>
        </w:rPr>
      </w:pPr>
      <w:r>
        <w:rPr>
          <w:rFonts w:ascii="Arial Narrow" w:eastAsia="Calibri" w:hAnsi="Arial Narrow" w:cs="Arial"/>
          <w:snapToGrid w:val="0"/>
          <w:sz w:val="20"/>
          <w:szCs w:val="20"/>
        </w:rPr>
        <w:t xml:space="preserve">Przedmiotem umowy </w:t>
      </w:r>
      <w:r w:rsidR="000A495F" w:rsidRPr="000A495F">
        <w:rPr>
          <w:rFonts w:ascii="Arial Narrow" w:eastAsia="Calibri" w:hAnsi="Arial Narrow" w:cs="Arial"/>
          <w:snapToGrid w:val="0"/>
          <w:sz w:val="20"/>
          <w:szCs w:val="20"/>
        </w:rPr>
        <w:t>są</w:t>
      </w:r>
      <w:r w:rsidR="000A495F" w:rsidRPr="000A495F">
        <w:rPr>
          <w:rFonts w:ascii="Arial Narrow" w:eastAsia="Calibri" w:hAnsi="Arial Narrow" w:cs="Times New Roman"/>
          <w:sz w:val="20"/>
          <w:szCs w:val="20"/>
        </w:rPr>
        <w:t xml:space="preserve"> roboty remontowe w Oddziale Przeszczepiania Komórek Krwiotwórczych Ośrodka Transplantacji Uniwersyteckiego Szpitala Dziecięcego w Krakowie </w:t>
      </w:r>
      <w:r w:rsidR="000A495F" w:rsidRPr="000A495F">
        <w:rPr>
          <w:rFonts w:ascii="Arial Narrow" w:eastAsia="Calibri" w:hAnsi="Arial Narrow" w:cs="Calibri"/>
          <w:sz w:val="20"/>
          <w:szCs w:val="20"/>
        </w:rPr>
        <w:t>przy ul. Wielickiej 265 na dz. Nr.166/4 obr.59 j.ew.</w:t>
      </w:r>
      <w:r w:rsidR="00691B59">
        <w:rPr>
          <w:rFonts w:ascii="Arial Narrow" w:eastAsia="Calibri" w:hAnsi="Arial Narrow" w:cs="Calibri"/>
          <w:sz w:val="20"/>
          <w:szCs w:val="20"/>
        </w:rPr>
        <w:t xml:space="preserve"> </w:t>
      </w:r>
      <w:r w:rsidR="000A495F" w:rsidRPr="000A495F">
        <w:rPr>
          <w:rFonts w:ascii="Arial Narrow" w:eastAsia="Calibri" w:hAnsi="Arial Narrow" w:cs="Calibri"/>
          <w:sz w:val="20"/>
          <w:szCs w:val="20"/>
        </w:rPr>
        <w:t>Podgórze</w:t>
      </w:r>
      <w:r w:rsidR="000A495F" w:rsidRPr="000A495F">
        <w:rPr>
          <w:rFonts w:ascii="Arial Narrow" w:eastAsia="Calibri" w:hAnsi="Arial Narrow" w:cs="Times New Roman"/>
          <w:sz w:val="20"/>
          <w:szCs w:val="20"/>
        </w:rPr>
        <w:t xml:space="preserve">. </w:t>
      </w:r>
      <w:r w:rsidR="000A495F" w:rsidRPr="000A495F">
        <w:rPr>
          <w:rFonts w:ascii="Arial Narrow" w:eastAsia="Calibri" w:hAnsi="Arial Narrow" w:cs="Arial"/>
          <w:snapToGrid w:val="0"/>
          <w:sz w:val="20"/>
          <w:szCs w:val="20"/>
        </w:rPr>
        <w:t>Przedmiot umowy ma być wykonany w oparciu o dokumentację projektową, Specyfikacj</w:t>
      </w:r>
      <w:r w:rsidR="00691B59">
        <w:rPr>
          <w:rFonts w:ascii="Arial Narrow" w:eastAsia="Calibri" w:hAnsi="Arial Narrow" w:cs="Arial"/>
          <w:snapToGrid w:val="0"/>
          <w:sz w:val="20"/>
          <w:szCs w:val="20"/>
        </w:rPr>
        <w:t>ę</w:t>
      </w:r>
      <w:r w:rsidR="000A495F" w:rsidRPr="000A495F">
        <w:rPr>
          <w:rFonts w:ascii="Arial Narrow" w:eastAsia="Calibri" w:hAnsi="Arial Narrow" w:cs="Arial"/>
          <w:snapToGrid w:val="0"/>
          <w:sz w:val="20"/>
          <w:szCs w:val="20"/>
        </w:rPr>
        <w:t xml:space="preserve"> Istotnych Warunków Zamówienia, załączon</w:t>
      </w:r>
      <w:r w:rsidR="00691B59">
        <w:rPr>
          <w:rFonts w:ascii="Arial Narrow" w:eastAsia="Calibri" w:hAnsi="Arial Narrow" w:cs="Arial"/>
          <w:snapToGrid w:val="0"/>
          <w:sz w:val="20"/>
          <w:szCs w:val="20"/>
        </w:rPr>
        <w:t xml:space="preserve">e </w:t>
      </w:r>
      <w:r w:rsidR="000A495F" w:rsidRPr="000A495F">
        <w:rPr>
          <w:rFonts w:ascii="Arial Narrow" w:eastAsia="Calibri" w:hAnsi="Arial Narrow" w:cs="Arial"/>
          <w:snapToGrid w:val="0"/>
          <w:sz w:val="20"/>
          <w:szCs w:val="20"/>
        </w:rPr>
        <w:t>opis</w:t>
      </w:r>
      <w:r w:rsidR="00691B59">
        <w:rPr>
          <w:rFonts w:ascii="Arial Narrow" w:eastAsia="Calibri" w:hAnsi="Arial Narrow" w:cs="Arial"/>
          <w:snapToGrid w:val="0"/>
          <w:sz w:val="20"/>
          <w:szCs w:val="20"/>
        </w:rPr>
        <w:t>y</w:t>
      </w:r>
      <w:r w:rsidR="000A495F" w:rsidRPr="000A495F">
        <w:rPr>
          <w:rFonts w:ascii="Arial Narrow" w:eastAsia="Calibri" w:hAnsi="Arial Narrow" w:cs="Arial"/>
          <w:snapToGrid w:val="0"/>
          <w:sz w:val="20"/>
          <w:szCs w:val="20"/>
        </w:rPr>
        <w:t xml:space="preserve"> techniczn</w:t>
      </w:r>
      <w:r w:rsidR="00691B59">
        <w:rPr>
          <w:rFonts w:ascii="Arial Narrow" w:eastAsia="Calibri" w:hAnsi="Arial Narrow" w:cs="Arial"/>
          <w:snapToGrid w:val="0"/>
          <w:sz w:val="20"/>
          <w:szCs w:val="20"/>
        </w:rPr>
        <w:t>e</w:t>
      </w:r>
      <w:r w:rsidR="000A495F" w:rsidRPr="000A495F">
        <w:rPr>
          <w:rFonts w:ascii="Arial Narrow" w:eastAsia="Calibri" w:hAnsi="Arial Narrow" w:cs="Arial"/>
          <w:snapToGrid w:val="0"/>
          <w:sz w:val="20"/>
          <w:szCs w:val="20"/>
        </w:rPr>
        <w:t>, ofertę oraz przeprowadzoną wizję lokalną w miejscu prowadzenia robót, a także z uwzględnieniem norm technicznych, zasad wiedzy technicznej i Prawa Budowlanego.</w:t>
      </w:r>
    </w:p>
    <w:p w:rsidR="000A495F" w:rsidRPr="00691B59" w:rsidRDefault="000A495F" w:rsidP="00AD4F42">
      <w:pPr>
        <w:widowControl w:val="0"/>
        <w:numPr>
          <w:ilvl w:val="0"/>
          <w:numId w:val="38"/>
        </w:numPr>
        <w:tabs>
          <w:tab w:val="clear" w:pos="360"/>
          <w:tab w:val="num" w:pos="284"/>
        </w:tabs>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Zakres zamówienia </w:t>
      </w:r>
      <w:r w:rsidR="00691B59" w:rsidRPr="00691B59">
        <w:rPr>
          <w:rFonts w:ascii="Arial Narrow" w:eastAsia="Calibri" w:hAnsi="Arial Narrow" w:cs="Arial"/>
          <w:snapToGrid w:val="0"/>
          <w:sz w:val="20"/>
          <w:szCs w:val="20"/>
        </w:rPr>
        <w:t>obejmuje z</w:t>
      </w:r>
      <w:r w:rsidRPr="00691B59">
        <w:rPr>
          <w:rFonts w:ascii="Arial Narrow" w:eastAsia="Calibri" w:hAnsi="Arial Narrow" w:cs="Arial"/>
          <w:snapToGrid w:val="0"/>
          <w:sz w:val="20"/>
          <w:szCs w:val="20"/>
        </w:rPr>
        <w:t>akup i instalacja żaluzji fasadowych</w:t>
      </w:r>
      <w:r w:rsidR="00691B59" w:rsidRPr="00691B59">
        <w:rPr>
          <w:rFonts w:ascii="Arial Narrow" w:eastAsia="Calibri" w:hAnsi="Arial Narrow" w:cs="Arial"/>
          <w:snapToGrid w:val="0"/>
          <w:sz w:val="20"/>
          <w:szCs w:val="20"/>
        </w:rPr>
        <w:t>, modernizację</w:t>
      </w:r>
      <w:r w:rsidRPr="00691B59">
        <w:rPr>
          <w:rFonts w:ascii="Arial Narrow" w:eastAsia="Calibri" w:hAnsi="Arial Narrow" w:cs="Arial"/>
          <w:snapToGrid w:val="0"/>
          <w:sz w:val="20"/>
          <w:szCs w:val="20"/>
        </w:rPr>
        <w:t xml:space="preserve"> stolarki drzwiowej</w:t>
      </w:r>
      <w:r w:rsidR="00691B59" w:rsidRPr="00691B59">
        <w:rPr>
          <w:rFonts w:ascii="Arial Narrow" w:eastAsia="Calibri" w:hAnsi="Arial Narrow" w:cs="Arial"/>
          <w:snapToGrid w:val="0"/>
          <w:sz w:val="20"/>
          <w:szCs w:val="20"/>
        </w:rPr>
        <w:t xml:space="preserve">, </w:t>
      </w:r>
      <w:r w:rsidR="00691B59">
        <w:rPr>
          <w:rFonts w:ascii="Arial Narrow" w:eastAsia="Calibri" w:hAnsi="Arial Narrow" w:cs="Arial"/>
          <w:snapToGrid w:val="0"/>
          <w:sz w:val="20"/>
          <w:szCs w:val="20"/>
        </w:rPr>
        <w:t>modernizację</w:t>
      </w:r>
      <w:r w:rsidRPr="00691B59">
        <w:rPr>
          <w:rFonts w:ascii="Arial Narrow" w:eastAsia="Calibri" w:hAnsi="Arial Narrow" w:cs="Arial"/>
          <w:snapToGrid w:val="0"/>
          <w:sz w:val="20"/>
          <w:szCs w:val="20"/>
        </w:rPr>
        <w:t xml:space="preserve"> instalacji wentyl</w:t>
      </w:r>
      <w:r w:rsidR="00691B59">
        <w:rPr>
          <w:rFonts w:ascii="Arial Narrow" w:eastAsia="Calibri" w:hAnsi="Arial Narrow" w:cs="Arial"/>
          <w:snapToGrid w:val="0"/>
          <w:sz w:val="20"/>
          <w:szCs w:val="20"/>
        </w:rPr>
        <w:t>acji mechanicznej z chłodzeniem, modernizację</w:t>
      </w:r>
      <w:r w:rsidR="00691B59" w:rsidRPr="00691B59">
        <w:rPr>
          <w:rFonts w:ascii="Arial Narrow" w:eastAsia="Calibri" w:hAnsi="Arial Narrow" w:cs="Arial"/>
          <w:snapToGrid w:val="0"/>
          <w:sz w:val="20"/>
          <w:szCs w:val="20"/>
        </w:rPr>
        <w:t xml:space="preserve"> instalacji wod-kan</w:t>
      </w:r>
      <w:r w:rsidR="00691B59">
        <w:rPr>
          <w:rFonts w:ascii="Arial Narrow" w:eastAsia="Calibri" w:hAnsi="Arial Narrow" w:cs="Arial"/>
          <w:snapToGrid w:val="0"/>
          <w:sz w:val="20"/>
          <w:szCs w:val="20"/>
        </w:rPr>
        <w:t>.</w:t>
      </w:r>
    </w:p>
    <w:p w:rsidR="000A495F" w:rsidRPr="000A495F" w:rsidRDefault="000A495F" w:rsidP="00AD4F42">
      <w:pPr>
        <w:widowControl w:val="0"/>
        <w:numPr>
          <w:ilvl w:val="0"/>
          <w:numId w:val="38"/>
        </w:numPr>
        <w:tabs>
          <w:tab w:val="clear" w:pos="360"/>
          <w:tab w:val="num" w:pos="284"/>
        </w:tabs>
        <w:spacing w:after="0" w:line="240" w:lineRule="auto"/>
        <w:ind w:left="284" w:hanging="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Wykonawca przyjmuje, że w/w prace wykonywane będą etapowo w budynkach szpitala w obiekcie czynnym</w:t>
      </w:r>
      <w:r w:rsidRPr="000A495F">
        <w:rPr>
          <w:rFonts w:ascii="Arial Narrow" w:eastAsia="Calibri" w:hAnsi="Arial Narrow" w:cs="Times New Roman"/>
          <w:sz w:val="20"/>
          <w:szCs w:val="20"/>
        </w:rPr>
        <w:t xml:space="preserve"> mieszącym oddziały szpitalne i laboratoria </w:t>
      </w:r>
      <w:r w:rsidRPr="000A495F">
        <w:rPr>
          <w:rFonts w:ascii="Arial Narrow" w:eastAsia="Calibri" w:hAnsi="Arial Narrow" w:cs="Arial"/>
          <w:snapToGrid w:val="0"/>
          <w:sz w:val="20"/>
          <w:szCs w:val="20"/>
        </w:rPr>
        <w:t>.</w:t>
      </w:r>
      <w:r w:rsidRPr="000A495F">
        <w:rPr>
          <w:rFonts w:ascii="Arial Narrow" w:eastAsia="Calibri" w:hAnsi="Arial Narrow" w:cs="Arial"/>
          <w:sz w:val="20"/>
          <w:szCs w:val="20"/>
        </w:rPr>
        <w:t xml:space="preserve"> </w:t>
      </w:r>
    </w:p>
    <w:p w:rsidR="000A495F" w:rsidRPr="000A495F" w:rsidRDefault="000A495F" w:rsidP="000A495F">
      <w:pPr>
        <w:widowControl w:val="0"/>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 2</w:t>
      </w:r>
    </w:p>
    <w:p w:rsidR="000A495F" w:rsidRP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Zakres zamówienia określa:</w:t>
      </w:r>
    </w:p>
    <w:p w:rsidR="000A495F" w:rsidRPr="00691B59" w:rsidRDefault="000A495F" w:rsidP="00AD4F42">
      <w:pPr>
        <w:pStyle w:val="Akapitzlist"/>
        <w:numPr>
          <w:ilvl w:val="0"/>
          <w:numId w:val="46"/>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dokumentacja techniczna wyszczególniona w SIWZ stanowiąca podstawę do opracowania oferty ,</w:t>
      </w:r>
    </w:p>
    <w:p w:rsidR="000A495F" w:rsidRPr="00691B59" w:rsidRDefault="000A495F" w:rsidP="00AD4F42">
      <w:pPr>
        <w:pStyle w:val="Akapitzlist"/>
        <w:numPr>
          <w:ilvl w:val="0"/>
          <w:numId w:val="46"/>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opisy techniczne </w:t>
      </w:r>
    </w:p>
    <w:p w:rsidR="000A495F" w:rsidRPr="00691B59" w:rsidRDefault="000A495F" w:rsidP="00AD4F42">
      <w:pPr>
        <w:pStyle w:val="Akapitzlist"/>
        <w:numPr>
          <w:ilvl w:val="0"/>
          <w:numId w:val="46"/>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SIWZ wraz załącznikami</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ust.1 niniejszego paragrafu.</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Przewiduje się także możliwość rezygnacji z wykonywania pewnych robót przewidzianych w dokumentacji projektowej w sytuacji, gdy ich wykonanie będzie zbędne do prawidłowego tj. zgodnego z zasadami wiedzy technicznej i obowiązującymi na dzień odbioru robót przepisami wykonania przedmiotu umowy określonego w ust.1 niniejszego paragrafu. Roboty takie w dalszej części umowy nazywane są „ robotami zaniechanymi”.</w:t>
      </w:r>
    </w:p>
    <w:p w:rsidR="000A495F" w:rsidRP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dopuszcza wprowadzenie zamiany materiałów i urządzeń przedstawionych w dokumentacji technicznej pod warunkiem że zmiany te będą korzystne dla Zamawiającego, przykładowo:</w:t>
      </w:r>
    </w:p>
    <w:p w:rsidR="000A495F" w:rsidRPr="000A495F" w:rsidRDefault="000A495F" w:rsidP="00691B59">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powodujące obniżenie późniejszych kosztów eksploatacyjnych</w:t>
      </w:r>
      <w:r w:rsidR="00691B59">
        <w:rPr>
          <w:rFonts w:ascii="Arial Narrow" w:eastAsia="Calibri" w:hAnsi="Arial Narrow" w:cs="Arial"/>
          <w:snapToGrid w:val="0"/>
          <w:sz w:val="20"/>
          <w:szCs w:val="20"/>
        </w:rPr>
        <w:t>,</w:t>
      </w:r>
    </w:p>
    <w:p w:rsidR="000A495F" w:rsidRPr="000A495F" w:rsidRDefault="000A495F" w:rsidP="00691B59">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powodujące poprawienie parametrów technicznych</w:t>
      </w:r>
      <w:r w:rsidR="00691B59">
        <w:rPr>
          <w:rFonts w:ascii="Arial Narrow" w:eastAsia="Calibri" w:hAnsi="Arial Narrow" w:cs="Arial"/>
          <w:snapToGrid w:val="0"/>
          <w:sz w:val="20"/>
          <w:szCs w:val="20"/>
        </w:rPr>
        <w:t>,</w:t>
      </w:r>
    </w:p>
    <w:p w:rsidR="000A495F" w:rsidRPr="000A495F" w:rsidRDefault="000A495F" w:rsidP="00691B59">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wynikające z aktualizacji rozwiązań z uwagi na postęp technologiczny lub zmiany obowiązujących przepisów</w:t>
      </w:r>
      <w:r w:rsidR="00691B59">
        <w:rPr>
          <w:rFonts w:ascii="Arial Narrow" w:eastAsia="Calibri" w:hAnsi="Arial Narrow" w:cs="Arial"/>
          <w:snapToGrid w:val="0"/>
          <w:sz w:val="20"/>
          <w:szCs w:val="20"/>
        </w:rPr>
        <w:t>.</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Zamiana poszczególnych materiałów i urządzeń nie może spowodować obniżenia parametrów w stosunku do przewidzianych dokumentacja materiałów lub urządzeń.</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Zmiany o których mowa powyżej musza być każdorazowo zatwierdzone przez Zamawiającego w porozumieniu z projektantem. Zmiany o których mowa powyżej nie spowodują zmiany ceny wykonania przedmiotu umowy</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Przedmiot umowy będzie realizowany zgodnie ze sporządzonym przez Wykonawcę „Harmonogramem rzeczowo-finansowym” stanowiącym załącznik nr 1 do umowy wykonanym w oparciu o wstępny harmonogram realizacji projektu. Harmonogram ten musi być zgodny z zakresem rzeczowym dokumentacji projektowej, SIWZ oraz ceną ofertową. Harmonogram musi być zatwierdzony przez Zamawiającego.</w:t>
      </w:r>
    </w:p>
    <w:p w:rsidR="005D16CE" w:rsidRDefault="005D16CE" w:rsidP="000A495F">
      <w:pPr>
        <w:spacing w:after="0" w:line="240" w:lineRule="auto"/>
        <w:jc w:val="center"/>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 3</w:t>
      </w:r>
    </w:p>
    <w:p w:rsidR="000A495F" w:rsidRPr="000A495F" w:rsidRDefault="000A495F" w:rsidP="00691B59">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OBOWIAZKI STRON</w:t>
      </w:r>
    </w:p>
    <w:p w:rsidR="000A495F"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Do obowiązków Wykonawcy należy w szczególności:</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sporządzenie - zgodnie z przepisami rozporządzenia Ministra Infrastruktury z dnia 23 czerwca 2003 r. w sprawie informacji dotyczącej bezpieczeństwa i ochrony zdrowia oraz planu bezpieczeństwa i ochrony zdrowia (Dz. U. z 2003 r. Nr 120, poz. 1126) - przed rozpoczęciem robót, planu bezpieczeństwa i ochrony zdrowia,</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prowadzenie na bieżąco ewidencji wytwarzanych odpadów budowlanych przy użyciu kart ewidencji i przekazania odpadów,</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postępowanie z odpadami zgodnie z obowiązującymi w tym zakresie przepisami prawa.</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jako wytwórca od</w:t>
      </w:r>
      <w:r w:rsidR="005D16CE">
        <w:rPr>
          <w:rFonts w:ascii="Arial Narrow" w:eastAsia="Calibri" w:hAnsi="Arial Narrow" w:cs="Arial"/>
          <w:snapToGrid w:val="0"/>
          <w:sz w:val="20"/>
          <w:szCs w:val="20"/>
        </w:rPr>
        <w:t>padów w rozumieniu art. 3 ust. 1 pkt. 3</w:t>
      </w:r>
      <w:r w:rsidRPr="00691B59">
        <w:rPr>
          <w:rFonts w:ascii="Arial Narrow" w:eastAsia="Calibri" w:hAnsi="Arial Narrow" w:cs="Arial"/>
          <w:snapToGrid w:val="0"/>
          <w:sz w:val="20"/>
          <w:szCs w:val="20"/>
        </w:rPr>
        <w:t xml:space="preserve">2 ustawy o odpadach ma obowiązek zagospodarowania powstałych podczas realizacji zadania odpadów zgodnie z ustawa </w:t>
      </w:r>
      <w:r w:rsidR="005D16CE" w:rsidRPr="005D16CE">
        <w:rPr>
          <w:rFonts w:ascii="Arial Narrow" w:eastAsia="Calibri" w:hAnsi="Arial Narrow" w:cs="Arial"/>
          <w:snapToGrid w:val="0"/>
          <w:sz w:val="20"/>
          <w:szCs w:val="20"/>
        </w:rPr>
        <w:t xml:space="preserve">14 grudnia 2012 r. o odpadach (t.j. Dz. U. </w:t>
      </w:r>
      <w:r w:rsidR="005D16CE">
        <w:rPr>
          <w:rFonts w:ascii="Arial Narrow" w:eastAsia="Calibri" w:hAnsi="Arial Narrow" w:cs="Arial"/>
          <w:snapToGrid w:val="0"/>
          <w:sz w:val="20"/>
          <w:szCs w:val="20"/>
        </w:rPr>
        <w:t xml:space="preserve">z 2018 r. poz. 992 z późn. zm.) </w:t>
      </w:r>
      <w:r w:rsidRPr="00691B59">
        <w:rPr>
          <w:rFonts w:ascii="Arial Narrow" w:eastAsia="Calibri" w:hAnsi="Arial Narrow" w:cs="Arial"/>
          <w:snapToGrid w:val="0"/>
          <w:sz w:val="20"/>
          <w:szCs w:val="20"/>
        </w:rPr>
        <w:t>i ustawa z dnia 27 kwietnia 2001r. Prawo ochrony środowiska (Dz. U. z 2008r. Nr 25, poz. 150 ze zm.) oraz zgłoszenie informacji o wytwarzanych odpadach do Wydziału Środowiska i Rolnictwa oraz Zamawiającego. W cenie ryczałtowej Wykonawca ma obowiązek uwzględnić koszt wywozu, składowania i utylizacji odpadów,</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lastRenderedPageBreak/>
        <w:t>prowadzenie wszystkich robót związanych z realizacja zadania (w tym wykonanie i montażu  rusztowań oraz zabezpieczeń) w sposób bezpieczny zgodnie z Rozporządzeniem Ministra Infrastruktury z dnia 06.02.2003r. w sprawie bezpieczeństwa i higieny pracy podczas wykonywania robót budowlanych (Dz. U. 2003r., Nr 47, poz.401),</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należyte zabezpieczenie miejsca realizacji przedmiotu umowy wraz z zapleczem, w szczególności przed dostępem osób trzecich,</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utrzymanie porządku w trakcie realizacji robót oraz systematyczne porządkowanie miejsc wykonywania prac,</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usuwanie wszelkich szkód i awarii spowodowanych przez Wykonawcę w trybie natychmiastowym i docelowo,</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uporządkowanie terenu po wykonaniu robót oraz demontaż obiektów tymczasowych.</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zobowiązany jest do przestrzegania przy realizacji prac wszystkich warunków i wymogów wynikających z dokumentacji i załączonych uzgodnień.</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 dniu przekazania placu budowy Wykonawca przedłoży oświadczenie kierownika budowy stwierdzające przejecie obowiązku kierowania budowa a także zaświadczenie, którym mowa w art.12 ust.7. prawa budowlanego,</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Wykonawca zobowiązany jest zgłaszać termin zakończenia robót podlegających zakryciu oraz robót zanikających </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W  terminie 14 dni od daty  podpisania umowy Wykonawca zobowiązany jest dostarczyć Harmonogram rzeczowo – finansowy </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zobowiązany jest zabezpieczyć przed uszkodzeniem przechodzące przez teren budowy niepodlegające przebudowie instalacje zasilające inne części budynku.</w:t>
      </w:r>
    </w:p>
    <w:p w:rsid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zobowiązuje się w zakresie od niego zależnym, do zapewnienia Wykonawcy warunków do sprawnej i zgodnej z zasadami wynikającymi z niniejszej umo</w:t>
      </w:r>
      <w:r w:rsidR="005D16CE">
        <w:rPr>
          <w:rFonts w:ascii="Arial Narrow" w:eastAsia="Calibri" w:hAnsi="Arial Narrow" w:cs="Arial"/>
          <w:snapToGrid w:val="0"/>
          <w:sz w:val="20"/>
          <w:szCs w:val="20"/>
        </w:rPr>
        <w:t>wy, realizacji przedmiotu umowy, w szczególności:</w:t>
      </w:r>
    </w:p>
    <w:p w:rsidR="005D16CE" w:rsidRDefault="000A495F" w:rsidP="00AD4F42">
      <w:pPr>
        <w:pStyle w:val="Akapitzlist"/>
        <w:numPr>
          <w:ilvl w:val="0"/>
          <w:numId w:val="93"/>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przekaże Wykonawcy jeden komplet projektu wykonawczego</w:t>
      </w:r>
      <w:r w:rsidR="005D16CE">
        <w:rPr>
          <w:rFonts w:ascii="Arial Narrow" w:eastAsia="Calibri" w:hAnsi="Arial Narrow" w:cs="Arial"/>
          <w:snapToGrid w:val="0"/>
          <w:sz w:val="20"/>
          <w:szCs w:val="20"/>
        </w:rPr>
        <w:t>.</w:t>
      </w:r>
      <w:r w:rsidRPr="00691B59">
        <w:rPr>
          <w:rFonts w:ascii="Arial Narrow" w:eastAsia="Calibri" w:hAnsi="Arial Narrow" w:cs="Arial"/>
          <w:snapToGrid w:val="0"/>
          <w:sz w:val="20"/>
          <w:szCs w:val="20"/>
        </w:rPr>
        <w:t xml:space="preserve"> </w:t>
      </w:r>
    </w:p>
    <w:p w:rsidR="00691B59" w:rsidRPr="005D16CE" w:rsidRDefault="000A495F" w:rsidP="00AD4F42">
      <w:pPr>
        <w:pStyle w:val="Akapitzlist"/>
        <w:numPr>
          <w:ilvl w:val="0"/>
          <w:numId w:val="93"/>
        </w:numPr>
        <w:spacing w:after="0" w:line="240" w:lineRule="auto"/>
        <w:ind w:left="567" w:hanging="283"/>
        <w:jc w:val="both"/>
        <w:rPr>
          <w:rFonts w:ascii="Arial Narrow" w:eastAsia="Calibri" w:hAnsi="Arial Narrow" w:cs="Arial"/>
          <w:snapToGrid w:val="0"/>
          <w:sz w:val="20"/>
          <w:szCs w:val="20"/>
        </w:rPr>
      </w:pPr>
      <w:r w:rsidRPr="005D16CE">
        <w:rPr>
          <w:rFonts w:ascii="Arial Narrow" w:eastAsia="Calibri" w:hAnsi="Arial Narrow" w:cs="Arial"/>
          <w:snapToGrid w:val="0"/>
          <w:sz w:val="20"/>
          <w:szCs w:val="20"/>
        </w:rPr>
        <w:t>Zamawiający zapewnia nadzór inwestorski.</w:t>
      </w:r>
    </w:p>
    <w:p w:rsidR="00691B59"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Wykonawca oświadcza, że sprawdził z należytą starannością dokumentację projektowo – kosztorysową pod względem kompletności oraz zgodności projektu z przedmiarami robót.</w:t>
      </w:r>
    </w:p>
    <w:p w:rsidR="00691B59"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Jeżeli Wykonawca w trakcie wykonywania przedmiotu umowy stwierdzi jakiekolwiek niezgodności lub błędy w przekazanej dokumentacji niezwłocznie powiadomi o tym fakcie Zamawiającego.</w:t>
      </w:r>
    </w:p>
    <w:p w:rsidR="00691B59"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Wykonawca oświadcza, że wycenił wszystkie roboty objęte dokumentacją z należytą starannością.</w:t>
      </w:r>
    </w:p>
    <w:p w:rsidR="000A495F"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W przypadku zwłoki Zamawiającego  w dostarczeniu dokumentacji zamiennej lub w usunięciu wad dokumentacji, Wykonawca ma prawo żądać zmiany umownego terminu zakończenia prac.</w:t>
      </w:r>
    </w:p>
    <w:p w:rsidR="000A495F" w:rsidRPr="000A495F" w:rsidRDefault="000A495F" w:rsidP="000A495F">
      <w:pPr>
        <w:spacing w:after="0" w:line="240" w:lineRule="auto"/>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691B59">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4</w:t>
      </w:r>
    </w:p>
    <w:p w:rsidR="000A495F" w:rsidRPr="000A495F" w:rsidRDefault="000A495F" w:rsidP="00691B59">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TERMIN REALIZACJI</w:t>
      </w:r>
    </w:p>
    <w:p w:rsidR="000A495F" w:rsidRPr="00691B59" w:rsidRDefault="000A495F" w:rsidP="00AD4F42">
      <w:pPr>
        <w:pStyle w:val="Akapitzlist"/>
        <w:numPr>
          <w:ilvl w:val="0"/>
          <w:numId w:val="48"/>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Strony ustalają następujące terminy realizacji robót:</w:t>
      </w:r>
    </w:p>
    <w:p w:rsidR="000A495F" w:rsidRPr="00AD2B67" w:rsidRDefault="000A495F" w:rsidP="00AD4F42">
      <w:pPr>
        <w:pStyle w:val="Akapitzlist"/>
        <w:numPr>
          <w:ilvl w:val="0"/>
          <w:numId w:val="49"/>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 xml:space="preserve">termin rozpoczęcia robót: </w:t>
      </w:r>
      <w:r w:rsidR="00FA4E2E">
        <w:rPr>
          <w:rFonts w:ascii="Arial Narrow" w:eastAsia="Calibri" w:hAnsi="Arial Narrow" w:cs="Arial"/>
          <w:snapToGrid w:val="0"/>
          <w:sz w:val="20"/>
          <w:szCs w:val="20"/>
        </w:rPr>
        <w:t>28</w:t>
      </w:r>
      <w:r w:rsidRPr="00AD2B67">
        <w:rPr>
          <w:rFonts w:ascii="Arial Narrow" w:eastAsia="Calibri" w:hAnsi="Arial Narrow" w:cs="Arial"/>
          <w:snapToGrid w:val="0"/>
          <w:sz w:val="20"/>
          <w:szCs w:val="20"/>
        </w:rPr>
        <w:t xml:space="preserve"> dni od dat</w:t>
      </w:r>
      <w:r w:rsidR="00691B59" w:rsidRPr="00AD2B67">
        <w:rPr>
          <w:rFonts w:ascii="Arial Narrow" w:eastAsia="Calibri" w:hAnsi="Arial Narrow" w:cs="Arial"/>
          <w:snapToGrid w:val="0"/>
          <w:sz w:val="20"/>
          <w:szCs w:val="20"/>
        </w:rPr>
        <w:t>y</w:t>
      </w:r>
      <w:r w:rsidRPr="00AD2B67">
        <w:rPr>
          <w:rFonts w:ascii="Arial Narrow" w:eastAsia="Calibri" w:hAnsi="Arial Narrow" w:cs="Arial"/>
          <w:snapToGrid w:val="0"/>
          <w:sz w:val="20"/>
          <w:szCs w:val="20"/>
        </w:rPr>
        <w:t xml:space="preserve"> podpisania umowy</w:t>
      </w:r>
    </w:p>
    <w:p w:rsidR="000A495F" w:rsidRPr="00AD2B67" w:rsidRDefault="000A495F" w:rsidP="00AD4F42">
      <w:pPr>
        <w:pStyle w:val="Akapitzlist"/>
        <w:numPr>
          <w:ilvl w:val="0"/>
          <w:numId w:val="49"/>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termin zakończenia robót zakresu roku 2018 obejmującego całość Zadania 1,2,4 oraz 25% zakresu Za</w:t>
      </w:r>
      <w:r w:rsidR="00691B59" w:rsidRPr="00AD2B67">
        <w:rPr>
          <w:rFonts w:ascii="Arial Narrow" w:eastAsia="Calibri" w:hAnsi="Arial Narrow" w:cs="Arial"/>
          <w:snapToGrid w:val="0"/>
          <w:sz w:val="20"/>
          <w:szCs w:val="20"/>
        </w:rPr>
        <w:t>dania 3 wynosi 23.11.2018 rok (</w:t>
      </w:r>
      <w:r w:rsidRPr="00AD2B67">
        <w:rPr>
          <w:rFonts w:ascii="Arial Narrow" w:eastAsia="Calibri" w:hAnsi="Arial Narrow" w:cs="Arial"/>
          <w:snapToGrid w:val="0"/>
          <w:sz w:val="20"/>
          <w:szCs w:val="20"/>
        </w:rPr>
        <w:t>do tego dnia Wykonawca obowiązany jest przedstawić fakturę wraz z podpisanym przez przedstawiciela Zamawiającego protokołem odbioru robót)</w:t>
      </w:r>
    </w:p>
    <w:p w:rsidR="00AD2B67" w:rsidRDefault="000A495F" w:rsidP="00AD4F42">
      <w:pPr>
        <w:pStyle w:val="Akapitzlist"/>
        <w:numPr>
          <w:ilvl w:val="0"/>
          <w:numId w:val="49"/>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termin całkowitego zakończenia robót: 30.04.2019 rok (do tego dnia Wykonawca obowiązany jest przedstawić fakturę wraz z podpisanym przez przedstawiciela Zamawiającego protokołem odbioru robót)</w:t>
      </w:r>
    </w:p>
    <w:p w:rsidR="000A495F" w:rsidRDefault="000A495F" w:rsidP="00AD4F42">
      <w:pPr>
        <w:pStyle w:val="Akapitzlist"/>
        <w:numPr>
          <w:ilvl w:val="0"/>
          <w:numId w:val="48"/>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Szczegółowy zakres robót, ich wartość i terminy wykonania określa sporządzony przez Wykonawcę „Harmonogram rzeczowo-finansowy”, stanowiący załącznik nr 1 do niniejszej umowy. Harmonogram winien obejmować rodzaje robót w zdefiniowanych obszarach robót.</w:t>
      </w:r>
      <w:r w:rsidR="00AD2B67">
        <w:rPr>
          <w:rFonts w:ascii="Arial Narrow" w:eastAsia="Calibri" w:hAnsi="Arial Narrow" w:cs="Arial"/>
          <w:snapToGrid w:val="0"/>
          <w:sz w:val="20"/>
          <w:szCs w:val="20"/>
        </w:rPr>
        <w:t xml:space="preserve"> </w:t>
      </w:r>
      <w:r w:rsidRPr="00AD2B67">
        <w:rPr>
          <w:rFonts w:ascii="Arial Narrow" w:eastAsia="Calibri" w:hAnsi="Arial Narrow" w:cs="Arial"/>
          <w:snapToGrid w:val="0"/>
          <w:sz w:val="20"/>
          <w:szCs w:val="20"/>
        </w:rPr>
        <w:t>Harmonogram musi być zatwierdzony przez Zamawiającego.</w:t>
      </w:r>
    </w:p>
    <w:p w:rsidR="00AD2B67" w:rsidRPr="00AD2B67" w:rsidRDefault="00AD2B67" w:rsidP="00AD2B67">
      <w:pPr>
        <w:pStyle w:val="Akapitzlist"/>
        <w:spacing w:after="0" w:line="240" w:lineRule="auto"/>
        <w:ind w:left="284"/>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AD2B67">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5</w:t>
      </w:r>
    </w:p>
    <w:p w:rsidR="000A495F" w:rsidRPr="000A495F" w:rsidRDefault="000A495F" w:rsidP="00AD2B67">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WYNAGRODZENIE</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Za wykonanie przedmiotu Umowy ustala się wynagrodzenie ryczałtowe w kwocie: ............................zł brutto ,</w:t>
      </w:r>
    </w:p>
    <w:p w:rsidR="000A495F" w:rsidRP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Wynagrodzenie, o którym mowa w ust. 1, zostało określone w ofercie z uwzględnieniem poniższych wskaźników:</w:t>
      </w:r>
    </w:p>
    <w:p w:rsidR="000A495F" w:rsidRPr="000A495F" w:rsidRDefault="000A495F" w:rsidP="00AD2B67">
      <w:pPr>
        <w:spacing w:after="0" w:line="240" w:lineRule="auto"/>
        <w:ind w:left="284"/>
        <w:rPr>
          <w:rFonts w:ascii="Arial Narrow" w:eastAsia="Calibri" w:hAnsi="Arial Narrow" w:cs="Arial"/>
          <w:sz w:val="20"/>
          <w:szCs w:val="20"/>
        </w:rPr>
      </w:pPr>
      <w:r w:rsidRPr="000A495F">
        <w:rPr>
          <w:rFonts w:ascii="Arial Narrow" w:eastAsia="Calibri" w:hAnsi="Arial Narrow" w:cs="Arial"/>
          <w:sz w:val="20"/>
          <w:szCs w:val="20"/>
        </w:rPr>
        <w:t>cena 1 roboczogodziny ...................................…. zł</w:t>
      </w:r>
    </w:p>
    <w:p w:rsidR="000A495F" w:rsidRPr="000A495F" w:rsidRDefault="000A495F" w:rsidP="00AD2B67">
      <w:pPr>
        <w:spacing w:after="0" w:line="240" w:lineRule="auto"/>
        <w:ind w:left="284"/>
        <w:rPr>
          <w:rFonts w:ascii="Arial Narrow" w:eastAsia="Calibri" w:hAnsi="Arial Narrow" w:cs="Arial"/>
          <w:sz w:val="20"/>
          <w:szCs w:val="20"/>
        </w:rPr>
      </w:pPr>
      <w:r w:rsidRPr="000A495F">
        <w:rPr>
          <w:rFonts w:ascii="Arial Narrow" w:eastAsia="Calibri" w:hAnsi="Arial Narrow" w:cs="Arial"/>
          <w:sz w:val="20"/>
          <w:szCs w:val="20"/>
        </w:rPr>
        <w:t>narzut kosztów ogólnych do kosztu robocizny i sprzętu .................…..%</w:t>
      </w:r>
    </w:p>
    <w:p w:rsidR="000A495F" w:rsidRPr="000A495F" w:rsidRDefault="000A495F" w:rsidP="00AD2B67">
      <w:pPr>
        <w:spacing w:after="0" w:line="240" w:lineRule="auto"/>
        <w:ind w:left="284"/>
        <w:rPr>
          <w:rFonts w:ascii="Arial Narrow" w:eastAsia="Calibri" w:hAnsi="Arial Narrow" w:cs="Arial"/>
          <w:sz w:val="20"/>
          <w:szCs w:val="20"/>
        </w:rPr>
      </w:pPr>
      <w:r w:rsidRPr="000A495F">
        <w:rPr>
          <w:rFonts w:ascii="Arial Narrow" w:eastAsia="Calibri" w:hAnsi="Arial Narrow" w:cs="Arial"/>
          <w:sz w:val="20"/>
          <w:szCs w:val="20"/>
        </w:rPr>
        <w:t>zysk ...................................…..%</w:t>
      </w:r>
    </w:p>
    <w:p w:rsidR="000A495F" w:rsidRPr="000A495F" w:rsidRDefault="000A495F" w:rsidP="00AD2B67">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koszty zakupu materiałów uwzględniono w cenie materiałów.</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Na wynagrodzenie, o którym mowa w ust. 1 niniejszego paragrafu, składa się całość kosztów związanych z kompleksowa realizacja przedmiotu Umowy, zgodnie z zakresem określonym niniejszą umowa.</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Wynagrodzenie ryczałtowe będzie niezmienne przez cały czas realizacji robót i Wykonawca nie może żądać podwyższenia wynagrodzenia, chociażby w czasie zawarcia Umowy nie można było przewidzieć rozmiaru lub kosztów prac, z zastrzeżeniem ust. 8.</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lastRenderedPageBreak/>
        <w:t>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wust.1 niniejszego paragrafu.</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Ewentualne roboty zamienne, zlecone w ramach zakresu przedmiotowego niniejszej Umowy oraz w trybie jej zmiany, zgodnie z treścią art. 144 ust. 1 ustawy Prawo Zamówień Publicznych, zostaną rozliczone zaakceptowanym przez Zamawiającego kosztorysem różnicowym, przy czym zmiana Umowy w tym zakresie nie może spowodować przekroczenia wysokości wynagrodzenia określonego w § 4 ust. 1 niniejszej Umowy.</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Cena ryczałtowa może ulec zmianie w przypadku ustawowej zmiany stawki podatku VAT.</w:t>
      </w:r>
    </w:p>
    <w:p w:rsidR="000A495F"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Strony zgodnie ustalają, iż w przypadku odstąpienia przez Zamawiającego od Umowy lub jej części, a także w przypadku zmniejszenia zakresu robót, wynagrodzenie o którym mowa w ust. 1 zostanie odpowiednio pomniejszone o wartość robót, od wykonania których odstąpiono lub o które pomniejszono zakres robót. Wartość tych robót zostanie wyliczona jako wartość procentowa udziału robót wykonanych w stosunku do wartości elementów określonych w zał. 2.</w:t>
      </w:r>
    </w:p>
    <w:p w:rsidR="00AD2B67" w:rsidRPr="00AD2B67" w:rsidRDefault="00AD2B67" w:rsidP="00AD2B67">
      <w:pPr>
        <w:pStyle w:val="Akapitzlist"/>
        <w:spacing w:after="0" w:line="240" w:lineRule="auto"/>
        <w:ind w:left="284"/>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 6</w:t>
      </w:r>
    </w:p>
    <w:p w:rsidR="000A495F" w:rsidRPr="000A495F" w:rsidRDefault="000A495F" w:rsidP="00AD2B67">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WARUNKI REALIZACJI PRAC</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Roboty realizowane będą w budynku realizującym zadania medyczne. Zamawiający przy udziale inspektora nadzoru przekaże Wykonawcy teren budowy w części dotyczącej Banku Komórek Macierzystych w terminie do 14 dni po podpisaniu umowy, pozostały zakres terenu robót będzie przekazywany sukcesywnie zgodnie z ustalonym harmonogramem.</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będzie zobowiązany do rozpoczęcia prac związanych z budową w terminie nie dłuższym jak 14 dni od przekazania placu budowy.</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Times New Roman"/>
          <w:sz w:val="20"/>
          <w:szCs w:val="20"/>
        </w:rPr>
        <w:t>W przypadku zwłoki Zamawiającego  w przekazaniu terenu budowy, Wykonawca ma prawo żądać zmiany umownego terminu zakończenia prac.</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Do wbudowania mogą być użyte materiały i urządzenia odpowiadające wymogom dokumentacji projektowej,</w:t>
      </w:r>
      <w:r w:rsidR="00AD2B67">
        <w:rPr>
          <w:rFonts w:ascii="Arial Narrow" w:eastAsia="Calibri" w:hAnsi="Arial Narrow" w:cs="Arial"/>
          <w:snapToGrid w:val="0"/>
          <w:sz w:val="20"/>
          <w:szCs w:val="20"/>
        </w:rPr>
        <w:t xml:space="preserve"> a</w:t>
      </w:r>
      <w:r w:rsidRPr="00AD2B67">
        <w:rPr>
          <w:rFonts w:ascii="Arial Narrow" w:eastAsia="Calibri" w:hAnsi="Arial Narrow" w:cs="Arial"/>
          <w:snapToGrid w:val="0"/>
          <w:sz w:val="20"/>
          <w:szCs w:val="20"/>
        </w:rPr>
        <w:t xml:space="preserve"> ponadto:</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oznaczone znakiem CE, dla których zgodnie z odrębnymi przepisami dokonano oceny zgodnie ze zharmonizowana norma europejska wprowadzona do zbioru Polskich Norm (PN-hEN), z europejska aprobata techniczna (EAT) lub krajowa specyfikacja techniczna państwa członkowskiego UE uznana przez Komisje Europejska za zgodna z wymaganiami podstawowymi,</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znajdujące się w określonym przez Komisje Europejska wykazie wyrobów mających niewielkie znaczenie dla zdrowia i bezpieczeństwa dla których producent wydał deklaracje zgodności z uznanymi regułami sztuki budowlanej,</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oznaczone Znakiem budowlanym zgodnie z Polska Norma lub krajowa aprobata techniczna a zgodność ta została potwierdzona w deklaracji zgodności wydanej przez producenta,</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wyroby przeznaczone do jednostkowego stosowania w konkretnym obiekcie budowlanym.</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Przed zgłoszeniem przedmiotu umowy do odbioru Wykonawca powinien dokonać wszelkich niezbędnych prób, pomiarów, badań i odbiorów.</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ponosi pełna odpowiedzialność za wszelkie działania lub zaniechania własne, swoich pracowników oraz podmiotów, którymi się posługuje lub przy pomocy których wykonuje przedmiot umowy.</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obowiązkowo uczestniczy w spotkaniach z Zamawiającym w celu omówienia spraw związanych z realizacja prac.</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Każda zmiana technologii wykonania robót – z inicjatywy Wykonawcy, wymaga akceptacji Zamawiającego. Koszt wprowadzenia zmian obciąża Wykonawcę.</w:t>
      </w:r>
    </w:p>
    <w:p w:rsidR="000A495F" w:rsidRP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Ustala się zakres rzeczowo – finansowy robót budowlanych, re</w:t>
      </w:r>
      <w:r w:rsidR="00AD2B67" w:rsidRPr="00AD2B67">
        <w:rPr>
          <w:rFonts w:ascii="Arial Narrow" w:eastAsia="Calibri" w:hAnsi="Arial Narrow" w:cs="Arial"/>
          <w:snapToGrid w:val="0"/>
          <w:sz w:val="20"/>
          <w:szCs w:val="20"/>
        </w:rPr>
        <w:t>alizowanych przez podwykonawców.</w:t>
      </w:r>
    </w:p>
    <w:p w:rsidR="00AD2B67" w:rsidRPr="000A495F" w:rsidRDefault="00AD2B67" w:rsidP="000A495F">
      <w:pPr>
        <w:spacing w:after="0" w:line="240" w:lineRule="auto"/>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AD2B67">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7</w:t>
      </w:r>
    </w:p>
    <w:p w:rsidR="000A495F" w:rsidRPr="000A495F" w:rsidRDefault="000A495F" w:rsidP="00AD2B67">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ODBIÓR PRAC</w:t>
      </w:r>
    </w:p>
    <w:p w:rsidR="00FA4E2E" w:rsidRDefault="000A495F" w:rsidP="00AD4F42">
      <w:pPr>
        <w:pStyle w:val="Akapitzlist"/>
        <w:numPr>
          <w:ilvl w:val="0"/>
          <w:numId w:val="53"/>
        </w:numPr>
        <w:spacing w:after="0" w:line="240" w:lineRule="auto"/>
        <w:ind w:left="284" w:hanging="295"/>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 xml:space="preserve">Zamawiający przewiduje dokonanie odbiorów w częściach wynikających z poszczególnych zakresów dokumentacji. </w:t>
      </w:r>
    </w:p>
    <w:p w:rsidR="00FA4E2E" w:rsidRDefault="000A495F" w:rsidP="00AD4F42">
      <w:pPr>
        <w:pStyle w:val="Akapitzlist"/>
        <w:numPr>
          <w:ilvl w:val="0"/>
          <w:numId w:val="53"/>
        </w:numPr>
        <w:spacing w:after="0" w:line="240" w:lineRule="auto"/>
        <w:ind w:left="284" w:hanging="295"/>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Wykonawca zobowiązany jest zawiadomić pisemnie Zamawiającego z 10 – dniowym terminem wyprzedzającym o fakcie gotowości do odbioru I etapu i odbioru końcowego. W tym samym terminie przedłoży inspektorowi nadzoru niezbędne do odbioru dokumenty przewidziane w przepisach prawa. Wszelkie skutki niedochowania powyższego terminu obciążają Wykonawcę.</w:t>
      </w:r>
    </w:p>
    <w:p w:rsidR="000A495F" w:rsidRPr="00FA4E2E" w:rsidRDefault="000A495F" w:rsidP="00AD4F42">
      <w:pPr>
        <w:pStyle w:val="Akapitzlist"/>
        <w:numPr>
          <w:ilvl w:val="0"/>
          <w:numId w:val="53"/>
        </w:numPr>
        <w:spacing w:after="0" w:line="240" w:lineRule="auto"/>
        <w:ind w:left="284" w:hanging="295"/>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Przy odbiorze końcowym robót ( również poszczególnych zadań) Wykonawca winien przedłożyć wszelkie wymagane dokumenty w tym w szczególności:</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lastRenderedPageBreak/>
        <w:t>oświadczenie kierownika budowy o zgodności wykonania robót z projektem oraz z przepisami, a także o doprowadzeniu do należytego stanu i porządku terenu budowy,</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dziennik budowy,</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dokumenty potwierdzające jakość wbudowanych materiałów,</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świadectwa jakości dostarczone przez dostawców,</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protokoły odbiorów częściowych,</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protokoły z przeprowadzonych badań i sprawdzeń,</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dokumentacja powykonawcza, tj. dokumentacje budowy z naniesionymi zmianami dokonanymi w toku wykonania robót.</w:t>
      </w:r>
    </w:p>
    <w:p w:rsidR="00FA4E2E"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Zamawiający wyznaczy termin i rozpocznie odbiór końcowy całości ( również poszczególnych zadań) przedmiotu umowy w ciągu 10 dni od daty potwierdzenia przez inspektora nadzoru gotowości do odbioru. Zamawiający zawiadomi Wykonawcę o terminie odbioru w formie pisemnej.</w:t>
      </w:r>
    </w:p>
    <w:p w:rsidR="00FA4E2E"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Z czynności odbioru będzie spisany protokół zawierający wszelkie ustalenia dokonywane w toku odbioru, jak też terminy wyznaczone na usuniecie ewentualnych wad, stwierdzonych przy odbiorze - podpisany przez uczestników odbioru.</w:t>
      </w:r>
    </w:p>
    <w:p w:rsidR="000A495F" w:rsidRPr="00FA4E2E"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W przypadku stwierdzenia przez Zamawiającego w toku czynności odbioru, wad:</w:t>
      </w:r>
    </w:p>
    <w:p w:rsidR="000A495F" w:rsidRPr="007C699B" w:rsidRDefault="000A495F" w:rsidP="00AD4F42">
      <w:pPr>
        <w:pStyle w:val="Akapitzlist"/>
        <w:numPr>
          <w:ilvl w:val="0"/>
          <w:numId w:val="55"/>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nadających się do usunięcia - Zamawiający wyznaczy Wykonawcy termin na ich usuniecie, chyba że nie został wykonany cały przedmiot umowy - w takim przypadku Zamawiający ma prawo odmówić odbioru;</w:t>
      </w:r>
    </w:p>
    <w:p w:rsidR="000A495F" w:rsidRPr="007C699B" w:rsidRDefault="000A495F" w:rsidP="00AD4F42">
      <w:pPr>
        <w:pStyle w:val="Akapitzlist"/>
        <w:numPr>
          <w:ilvl w:val="0"/>
          <w:numId w:val="55"/>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nie nadających się do usunięcia - Zamawiający wykonuje uprawnienia określone w ust.6.</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razie stwierdzenia, w toku odbioru lub w okresie rękojmi, wad nie nadających się do usunięcia, Zamawiający może:</w:t>
      </w:r>
    </w:p>
    <w:p w:rsidR="000A495F" w:rsidRPr="007C699B" w:rsidRDefault="000A495F" w:rsidP="00AD4F42">
      <w:pPr>
        <w:pStyle w:val="Akapitzlist"/>
        <w:numPr>
          <w:ilvl w:val="0"/>
          <w:numId w:val="56"/>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jeśli wady umożliwiają użytkowanie przedmiotu umowy zgodnie z jego przeznaczeniem – obniżyć wynagrodzenie za ten przedmiot, odpowiednio do utraconej wartości użytkowej i technicznej;</w:t>
      </w:r>
    </w:p>
    <w:p w:rsidR="000A495F" w:rsidRPr="007C699B" w:rsidRDefault="000A495F" w:rsidP="00AD4F42">
      <w:pPr>
        <w:pStyle w:val="Akapitzlist"/>
        <w:numPr>
          <w:ilvl w:val="0"/>
          <w:numId w:val="56"/>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jeśli stwierdzone wady uniemożliwiają użytkowanie przedmiotu umowy zgodnie z jego przeznaczeniem:</w:t>
      </w:r>
    </w:p>
    <w:p w:rsidR="000A495F" w:rsidRPr="007C699B" w:rsidRDefault="000A495F" w:rsidP="00AD4F42">
      <w:pPr>
        <w:pStyle w:val="Akapitzlist"/>
        <w:numPr>
          <w:ilvl w:val="0"/>
          <w:numId w:val="57"/>
        </w:numPr>
        <w:spacing w:after="0" w:line="240" w:lineRule="auto"/>
        <w:ind w:left="851"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odstąpić od umowy,</w:t>
      </w:r>
    </w:p>
    <w:p w:rsidR="000A495F" w:rsidRPr="007C699B" w:rsidRDefault="000A495F" w:rsidP="00AD4F42">
      <w:pPr>
        <w:pStyle w:val="Akapitzlist"/>
        <w:numPr>
          <w:ilvl w:val="0"/>
          <w:numId w:val="57"/>
        </w:numPr>
        <w:spacing w:after="0" w:line="240" w:lineRule="auto"/>
        <w:ind w:left="851"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żądać wykonania przedmiotu umowy po raz drugi zachowując prawo domagania się od Wykonawcy naprawienia szkody wynikłej z opóźnienia lub zlecić jego wykonanie osobie trzeciej na koszt i ryzyko Wykonawcy.</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razie odebrania przedmiotu umowy z zastrzeżeniem co do stwierdzonych przy odbiorze wad nadających się do usunięcia lub stwierdzenia tych wad w okresie rękojmi Zamawiający może:</w:t>
      </w:r>
    </w:p>
    <w:p w:rsidR="000A495F" w:rsidRPr="007C699B" w:rsidRDefault="000A495F" w:rsidP="00AD4F42">
      <w:pPr>
        <w:pStyle w:val="Akapitzlist"/>
        <w:numPr>
          <w:ilvl w:val="0"/>
          <w:numId w:val="58"/>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żądać usunięcia tych wad - wyznaczając pisemnie Wykonawcy odpowiedni termin;</w:t>
      </w:r>
    </w:p>
    <w:p w:rsidR="000A495F" w:rsidRPr="007C699B" w:rsidRDefault="000A495F" w:rsidP="00AD4F42">
      <w:pPr>
        <w:pStyle w:val="Akapitzlist"/>
        <w:numPr>
          <w:ilvl w:val="0"/>
          <w:numId w:val="58"/>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rsidR="007C699B" w:rsidRPr="007C699B" w:rsidRDefault="000A495F" w:rsidP="00AD4F42">
      <w:pPr>
        <w:pStyle w:val="Akapitzlist"/>
        <w:numPr>
          <w:ilvl w:val="0"/>
          <w:numId w:val="58"/>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odstąpić od umowy, jeżeli wady usunąć się nie dadzą lub z okoliczności wynika, że Wykonawca nie zdoła ich usunąć w czasie odpowiednim lub gdy Wykonawca nie usunął wad w wyznaczonym przez Zamawiająceg</w:t>
      </w:r>
      <w:r w:rsidR="007C699B" w:rsidRPr="007C699B">
        <w:rPr>
          <w:rFonts w:ascii="Arial Narrow" w:eastAsia="Calibri" w:hAnsi="Arial Narrow" w:cs="Arial"/>
          <w:snapToGrid w:val="0"/>
          <w:sz w:val="20"/>
          <w:szCs w:val="20"/>
        </w:rPr>
        <w:t>o terminie - a wady są istotne.</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wypadku zaistniałej potrzeby usunięcia wad Wykonawca zobowiązany jest do zawiadomienia Zamawiającego o ich usunięciu oraz do żądania wyznaczenia terminu na odbiór zakwestionowanych uprzednio robót, jako wadliwych.</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Wykonawca ma obowiązek zgłaszać inspektorowi nadzoru do odbioru roboty zanikające i ulęgające zakryciu, zamkniecie jakiegoś elementu, po którym nie jest możliwe odtworzenie faktycznego stanu ich wykonania</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rsidR="007B0596" w:rsidRDefault="007B0596" w:rsidP="000A495F">
      <w:pPr>
        <w:spacing w:after="0" w:line="240" w:lineRule="auto"/>
        <w:jc w:val="center"/>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7C699B">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8</w:t>
      </w:r>
    </w:p>
    <w:p w:rsidR="000A495F" w:rsidRPr="000A495F" w:rsidRDefault="000A495F" w:rsidP="007C699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WARUNKI PŁATNOSCI</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Rozliczenie za wykonane roboty odbywać się będzie:</w:t>
      </w:r>
    </w:p>
    <w:p w:rsidR="000A495F" w:rsidRPr="007C699B" w:rsidRDefault="000A495F" w:rsidP="00AD4F42">
      <w:pPr>
        <w:pStyle w:val="Akapitzlist"/>
        <w:numPr>
          <w:ilvl w:val="0"/>
          <w:numId w:val="60"/>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faktura wraz z podpisanym przez przedstawiciela Zamawiającego protokołem odbioru robót obejmująca całość Zadania 1,2,4 oraz 25% zakresu Zadania 3 do dnia 23.11.2018</w:t>
      </w:r>
    </w:p>
    <w:p w:rsidR="007C699B" w:rsidRPr="007C699B" w:rsidRDefault="000A495F" w:rsidP="00AD4F42">
      <w:pPr>
        <w:pStyle w:val="Akapitzlist"/>
        <w:numPr>
          <w:ilvl w:val="0"/>
          <w:numId w:val="60"/>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faktura końcowa wystawiona po zakończeniu i odbiorze całośc</w:t>
      </w:r>
      <w:r w:rsidR="007C699B" w:rsidRPr="007C699B">
        <w:rPr>
          <w:rFonts w:ascii="Arial Narrow" w:eastAsia="Calibri" w:hAnsi="Arial Narrow" w:cs="Arial"/>
          <w:snapToGrid w:val="0"/>
          <w:sz w:val="20"/>
          <w:szCs w:val="20"/>
        </w:rPr>
        <w:t>i robót do dnia 30.04.2019 roku</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 xml:space="preserve">Faktury za wykonane roboty </w:t>
      </w:r>
      <w:r w:rsidR="005D16CE">
        <w:rPr>
          <w:rFonts w:ascii="Arial Narrow" w:eastAsia="Calibri" w:hAnsi="Arial Narrow" w:cs="Arial"/>
          <w:snapToGrid w:val="0"/>
          <w:sz w:val="20"/>
          <w:szCs w:val="20"/>
        </w:rPr>
        <w:t xml:space="preserve">będą </w:t>
      </w:r>
      <w:r w:rsidRPr="007C699B">
        <w:rPr>
          <w:rFonts w:ascii="Arial Narrow" w:eastAsia="Calibri" w:hAnsi="Arial Narrow" w:cs="Arial"/>
          <w:snapToGrid w:val="0"/>
          <w:sz w:val="20"/>
          <w:szCs w:val="20"/>
        </w:rPr>
        <w:t xml:space="preserve">wystawiane </w:t>
      </w:r>
      <w:r w:rsidR="005D16CE">
        <w:rPr>
          <w:rFonts w:ascii="Arial Narrow" w:eastAsia="Calibri" w:hAnsi="Arial Narrow" w:cs="Arial"/>
          <w:snapToGrid w:val="0"/>
          <w:sz w:val="20"/>
          <w:szCs w:val="20"/>
        </w:rPr>
        <w:t>i dostarczane</w:t>
      </w:r>
      <w:r w:rsidRPr="007C699B">
        <w:rPr>
          <w:rFonts w:ascii="Arial Narrow" w:eastAsia="Calibri" w:hAnsi="Arial Narrow" w:cs="Arial"/>
          <w:snapToGrid w:val="0"/>
          <w:sz w:val="20"/>
          <w:szCs w:val="20"/>
        </w:rPr>
        <w:t xml:space="preserve"> </w:t>
      </w:r>
      <w:r w:rsidR="005D16CE">
        <w:rPr>
          <w:rFonts w:ascii="Arial Narrow" w:eastAsia="Calibri" w:hAnsi="Arial Narrow" w:cs="Arial"/>
          <w:snapToGrid w:val="0"/>
          <w:sz w:val="20"/>
          <w:szCs w:val="20"/>
        </w:rPr>
        <w:t xml:space="preserve">Zamawiającemu </w:t>
      </w:r>
      <w:r w:rsidRPr="007C699B">
        <w:rPr>
          <w:rFonts w:ascii="Arial Narrow" w:eastAsia="Calibri" w:hAnsi="Arial Narrow" w:cs="Arial"/>
          <w:snapToGrid w:val="0"/>
          <w:sz w:val="20"/>
          <w:szCs w:val="20"/>
        </w:rPr>
        <w:t>w terminach jak w pkt 1.1., 1.2 .</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Podstawę do wystawienia faktury przejściowej będą stanowić:</w:t>
      </w:r>
    </w:p>
    <w:p w:rsidR="000A495F" w:rsidRPr="000A495F" w:rsidRDefault="000A495F" w:rsidP="00AD4F42">
      <w:pPr>
        <w:numPr>
          <w:ilvl w:val="0"/>
          <w:numId w:val="61"/>
        </w:numPr>
        <w:spacing w:after="0" w:line="240" w:lineRule="auto"/>
        <w:ind w:left="567" w:hanging="283"/>
        <w:jc w:val="both"/>
        <w:rPr>
          <w:rFonts w:ascii="Arial Narrow" w:eastAsia="Calibri" w:hAnsi="Arial Narrow" w:cs="Arial"/>
          <w:iCs/>
          <w:snapToGrid w:val="0"/>
          <w:sz w:val="20"/>
          <w:szCs w:val="20"/>
        </w:rPr>
      </w:pPr>
      <w:r w:rsidRPr="000A495F">
        <w:rPr>
          <w:rFonts w:ascii="Arial Narrow" w:eastAsia="Calibri" w:hAnsi="Arial Narrow" w:cs="Arial"/>
          <w:snapToGrid w:val="0"/>
          <w:sz w:val="20"/>
          <w:szCs w:val="20"/>
        </w:rPr>
        <w:t>zestawienie wykonanych robót do faktury ..... wg dołączonego wzoru –</w:t>
      </w:r>
      <w:r w:rsidRPr="000A495F">
        <w:rPr>
          <w:rFonts w:ascii="Arial Narrow" w:eastAsia="Calibri" w:hAnsi="Arial Narrow" w:cs="Arial"/>
          <w:i/>
          <w:iCs/>
          <w:snapToGrid w:val="0"/>
          <w:sz w:val="20"/>
          <w:szCs w:val="20"/>
        </w:rPr>
        <w:t xml:space="preserve">załącznik nr 7. </w:t>
      </w:r>
      <w:r w:rsidRPr="000A495F">
        <w:rPr>
          <w:rFonts w:ascii="Arial Narrow" w:eastAsia="Calibri" w:hAnsi="Arial Narrow" w:cs="Arial"/>
          <w:iCs/>
          <w:snapToGrid w:val="0"/>
          <w:sz w:val="20"/>
          <w:szCs w:val="20"/>
        </w:rPr>
        <w:t>W szczególnych przypadkach na żądanie Zamawiającego z załączonym szczegółowym kosztorysem i podaniem wartości zamontowanych urządzeń.</w:t>
      </w:r>
    </w:p>
    <w:p w:rsidR="000A495F" w:rsidRPr="000A495F" w:rsidRDefault="000A495F" w:rsidP="00AD4F42">
      <w:pPr>
        <w:numPr>
          <w:ilvl w:val="0"/>
          <w:numId w:val="61"/>
        </w:numPr>
        <w:spacing w:after="0" w:line="240" w:lineRule="auto"/>
        <w:ind w:left="567" w:hanging="283"/>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 przypadku wykonywania robót przez podwykonawcę protokół wykonania części robót podpisane przez inspektora nadzoru i kierownika budowy z określeniem zakresu prac wykonanych przez podwykonawcę i ich wartości,</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Podstawą zapłaty faktury przejściowej będzie:</w:t>
      </w:r>
    </w:p>
    <w:p w:rsidR="000A495F" w:rsidRPr="000A495F" w:rsidRDefault="000A495F" w:rsidP="00AD4F42">
      <w:pPr>
        <w:numPr>
          <w:ilvl w:val="0"/>
          <w:numId w:val="62"/>
        </w:numPr>
        <w:spacing w:after="0" w:line="240" w:lineRule="auto"/>
        <w:ind w:left="567" w:hanging="283"/>
        <w:jc w:val="both"/>
        <w:rPr>
          <w:rFonts w:ascii="Arial Narrow" w:eastAsia="Times New Roman" w:hAnsi="Arial Narrow" w:cs="Arial"/>
          <w:snapToGrid w:val="0"/>
          <w:sz w:val="20"/>
          <w:szCs w:val="20"/>
          <w:lang w:eastAsia="pl-PL"/>
        </w:rPr>
      </w:pPr>
      <w:r w:rsidRPr="000A495F">
        <w:rPr>
          <w:rFonts w:ascii="Arial Narrow" w:eastAsia="Times New Roman" w:hAnsi="Arial Narrow" w:cs="Arial"/>
          <w:snapToGrid w:val="0"/>
          <w:sz w:val="20"/>
          <w:szCs w:val="20"/>
          <w:lang w:eastAsia="pl-PL"/>
        </w:rPr>
        <w:t>Kopia faktury wystawionej Wykonawcy przez podwykonawcę za wykonane przez niego roboty łącznie z kopią przelewu bankowego lub innego dokumentu świadczącego o dokonaniu zapłaty zgodnego z przepisami prawa, potwierdzonego przez Wykonawcę za zgodność z oryginałem,</w:t>
      </w:r>
    </w:p>
    <w:p w:rsidR="000A495F" w:rsidRPr="007C699B" w:rsidRDefault="000A495F" w:rsidP="00AD4F42">
      <w:pPr>
        <w:numPr>
          <w:ilvl w:val="0"/>
          <w:numId w:val="62"/>
        </w:numPr>
        <w:spacing w:after="0" w:line="240" w:lineRule="auto"/>
        <w:ind w:left="567" w:hanging="283"/>
        <w:jc w:val="both"/>
        <w:rPr>
          <w:rFonts w:ascii="Arial Narrow" w:eastAsia="Times New Roman" w:hAnsi="Arial Narrow" w:cs="Arial"/>
          <w:snapToGrid w:val="0"/>
          <w:sz w:val="20"/>
          <w:szCs w:val="20"/>
          <w:lang w:eastAsia="pl-PL"/>
        </w:rPr>
      </w:pPr>
      <w:r w:rsidRPr="000A495F">
        <w:rPr>
          <w:rFonts w:ascii="Arial Narrow" w:eastAsia="Times New Roman" w:hAnsi="Arial Narrow" w:cs="Arial"/>
          <w:snapToGrid w:val="0"/>
          <w:sz w:val="20"/>
          <w:szCs w:val="20"/>
          <w:lang w:eastAsia="pl-PL"/>
        </w:rPr>
        <w:t>Oświadczenie podwykonawcy o otrzymaniu od Wykonawcy wynagrodzenia za powyższe elementy robót</w:t>
      </w:r>
      <w:r w:rsidR="007C699B">
        <w:rPr>
          <w:rFonts w:ascii="Arial Narrow" w:eastAsia="Times New Roman" w:hAnsi="Arial Narrow" w:cs="Arial"/>
          <w:snapToGrid w:val="0"/>
          <w:sz w:val="20"/>
          <w:szCs w:val="20"/>
          <w:lang w:eastAsia="pl-PL"/>
        </w:rPr>
        <w:t xml:space="preserve"> </w:t>
      </w:r>
      <w:r w:rsidRPr="000A495F">
        <w:rPr>
          <w:rFonts w:ascii="Arial Narrow" w:eastAsia="Times New Roman" w:hAnsi="Arial Narrow" w:cs="Arial"/>
          <w:snapToGrid w:val="0"/>
          <w:sz w:val="20"/>
          <w:szCs w:val="20"/>
          <w:lang w:eastAsia="pl-PL"/>
        </w:rPr>
        <w:t xml:space="preserve">- </w:t>
      </w:r>
      <w:r w:rsidR="007C699B">
        <w:rPr>
          <w:rFonts w:ascii="Arial Narrow" w:eastAsia="Times New Roman" w:hAnsi="Arial Narrow" w:cs="Arial"/>
          <w:snapToGrid w:val="0"/>
          <w:sz w:val="20"/>
          <w:szCs w:val="20"/>
          <w:lang w:eastAsia="pl-PL"/>
        </w:rPr>
        <w:t>w</w:t>
      </w:r>
      <w:r w:rsidRPr="007C699B">
        <w:rPr>
          <w:rFonts w:ascii="Arial Narrow" w:eastAsia="Calibri" w:hAnsi="Arial Narrow" w:cs="Arial"/>
          <w:snapToGrid w:val="0"/>
          <w:sz w:val="20"/>
          <w:szCs w:val="20"/>
        </w:rPr>
        <w:t>szelkie dołączone dokumenty winny być ponumerowane</w:t>
      </w:r>
      <w:r w:rsidR="007C699B">
        <w:rPr>
          <w:rFonts w:ascii="Arial Narrow" w:eastAsia="Calibri" w:hAnsi="Arial Narrow" w:cs="Arial"/>
          <w:snapToGrid w:val="0"/>
          <w:sz w:val="20"/>
          <w:szCs w:val="20"/>
        </w:rPr>
        <w:t>.</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lastRenderedPageBreak/>
        <w:t>Podstawę do wystawienia faktury końcowej będą stanowić :</w:t>
      </w:r>
    </w:p>
    <w:p w:rsidR="000A495F" w:rsidRPr="007C699B" w:rsidRDefault="000A495F" w:rsidP="00AD4F42">
      <w:pPr>
        <w:pStyle w:val="Akapitzlist"/>
        <w:numPr>
          <w:ilvl w:val="0"/>
          <w:numId w:val="63"/>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protokół odbioru końcowego robot,  podpisany przez przedstawicieli Zamawiającego i Wykonawcę</w:t>
      </w:r>
    </w:p>
    <w:p w:rsidR="000A495F" w:rsidRPr="007C699B" w:rsidRDefault="000A495F" w:rsidP="00AD4F42">
      <w:pPr>
        <w:pStyle w:val="Akapitzlist"/>
        <w:numPr>
          <w:ilvl w:val="0"/>
          <w:numId w:val="63"/>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oświadczenie podwykonawcy o otrzymaniu od Wykonawcy całości wynagrodzenia za wykonane przez niego roboty- w ramach niniejszej umowy.</w:t>
      </w:r>
    </w:p>
    <w:p w:rsidR="000A495F" w:rsidRPr="007C699B" w:rsidRDefault="000A495F" w:rsidP="00AD4F42">
      <w:pPr>
        <w:pStyle w:val="Akapitzlist"/>
        <w:numPr>
          <w:ilvl w:val="0"/>
          <w:numId w:val="63"/>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przypadku odstąpienia przez Zamawiającego od wykonania bądź zaniechania części robót wartość tych robót zostanie wyliczona jako wartość procentowa udziału robót wykonanych w stosunku do wartości elementów określonych w zał. 2.</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Zapłata faktury nastąpi na podstawie polecenia przelewu, w termin</w:t>
      </w:r>
      <w:r w:rsidR="00B96948">
        <w:rPr>
          <w:rFonts w:ascii="Arial Narrow" w:eastAsia="Calibri" w:hAnsi="Arial Narrow" w:cs="Arial"/>
          <w:snapToGrid w:val="0"/>
          <w:sz w:val="20"/>
          <w:szCs w:val="20"/>
        </w:rPr>
        <w:t xml:space="preserve">ie 60 dni </w:t>
      </w:r>
      <w:r w:rsidRPr="007C699B">
        <w:rPr>
          <w:rFonts w:ascii="Arial Narrow" w:eastAsia="Calibri" w:hAnsi="Arial Narrow" w:cs="Arial"/>
          <w:snapToGrid w:val="0"/>
          <w:sz w:val="20"/>
          <w:szCs w:val="20"/>
        </w:rPr>
        <w:t>od daty otrzymania faktury przez Zamawiającego, na rachunek bankowy Wykonawcy wskazany na fakturze.</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Nie zafakturowana cześć wynagrodzenia, wynikająca z rozliczenia końcowego, zapłacona będzie po dokonaniu odbioru końcowego, na podstawie faktury Wykonawcy, w terminie do 60 dni od jej otrzymania przez Zamawiającego.</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Faktury wystawiane będą przez Wykonawcę na Zamawiającego.</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Za dzień zapłaty należności uważany będzie dzień obciążenia rachunku Zamawiającego.</w:t>
      </w:r>
      <w:r w:rsidR="007C699B">
        <w:rPr>
          <w:rFonts w:ascii="Arial Narrow" w:eastAsia="Calibri" w:hAnsi="Arial Narrow" w:cs="Arial"/>
          <w:snapToGrid w:val="0"/>
          <w:sz w:val="20"/>
          <w:szCs w:val="20"/>
        </w:rPr>
        <w:t xml:space="preserve"> </w:t>
      </w:r>
      <w:r w:rsidRPr="007C699B">
        <w:rPr>
          <w:rFonts w:ascii="Arial Narrow" w:eastAsia="Calibri" w:hAnsi="Arial Narrow" w:cs="Arial"/>
          <w:snapToGrid w:val="0"/>
          <w:sz w:val="20"/>
          <w:szCs w:val="20"/>
        </w:rPr>
        <w:t>NIP Zamawiającego 6792525795</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Wykonawca zobowiązuje się do udzielenia Zamawiającemu korzystnych warunków płatności:</w:t>
      </w:r>
    </w:p>
    <w:p w:rsidR="000A495F" w:rsidRPr="007C699B" w:rsidRDefault="000A495F" w:rsidP="00AD4F42">
      <w:pPr>
        <w:pStyle w:val="Akapitzlist"/>
        <w:widowControl w:val="0"/>
        <w:numPr>
          <w:ilvl w:val="0"/>
          <w:numId w:val="64"/>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szczególnych przypadkach Wykonawca na wniosek Zamawiającego może umorzyć odsetki za opóźnienie w stosunku do przyjętych terminów płatności</w:t>
      </w:r>
      <w:r w:rsidR="005D16CE">
        <w:rPr>
          <w:rFonts w:ascii="Arial Narrow" w:eastAsia="Calibri" w:hAnsi="Arial Narrow" w:cs="Arial"/>
          <w:snapToGrid w:val="0"/>
          <w:sz w:val="20"/>
          <w:szCs w:val="20"/>
        </w:rPr>
        <w:t>;</w:t>
      </w:r>
    </w:p>
    <w:p w:rsidR="000A495F" w:rsidRPr="007C699B" w:rsidRDefault="000A495F" w:rsidP="00AD4F42">
      <w:pPr>
        <w:pStyle w:val="Akapitzlist"/>
        <w:widowControl w:val="0"/>
        <w:numPr>
          <w:ilvl w:val="0"/>
          <w:numId w:val="64"/>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 xml:space="preserve">W przypadku powstałych zobowiązań płatniczych wynikłych przy realizacji niniejszej umowy, Wykonawca nie może bez zgody Zamawiającego </w:t>
      </w:r>
      <w:r w:rsidR="005D16CE">
        <w:rPr>
          <w:rFonts w:ascii="Arial Narrow" w:eastAsia="Calibri" w:hAnsi="Arial Narrow" w:cs="Arial"/>
          <w:snapToGrid w:val="0"/>
          <w:sz w:val="20"/>
          <w:szCs w:val="20"/>
        </w:rPr>
        <w:t>przelać wierzytelności na inny podmiot.</w:t>
      </w:r>
    </w:p>
    <w:p w:rsidR="007C699B" w:rsidRDefault="000A495F" w:rsidP="00AD4F42">
      <w:pPr>
        <w:pStyle w:val="Akapitzlist"/>
        <w:numPr>
          <w:ilvl w:val="0"/>
          <w:numId w:val="59"/>
        </w:numPr>
        <w:autoSpaceDE w:val="0"/>
        <w:autoSpaceDN w:val="0"/>
        <w:adjustRightInd w:val="0"/>
        <w:spacing w:after="0" w:line="240" w:lineRule="auto"/>
        <w:ind w:left="284" w:hanging="284"/>
        <w:jc w:val="both"/>
        <w:rPr>
          <w:rFonts w:ascii="Arial Narrow" w:eastAsia="Calibri" w:hAnsi="Arial Narrow" w:cs="Arial"/>
          <w:sz w:val="20"/>
          <w:szCs w:val="20"/>
        </w:rPr>
      </w:pPr>
      <w:r w:rsidRPr="007C699B">
        <w:rPr>
          <w:rFonts w:ascii="Arial Narrow" w:eastAsia="Calibri" w:hAnsi="Arial Narrow"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7C699B" w:rsidRPr="007C699B" w:rsidRDefault="007C699B" w:rsidP="007C699B">
      <w:pPr>
        <w:pStyle w:val="Akapitzlist"/>
        <w:autoSpaceDE w:val="0"/>
        <w:autoSpaceDN w:val="0"/>
        <w:adjustRightInd w:val="0"/>
        <w:spacing w:after="0" w:line="240" w:lineRule="auto"/>
        <w:ind w:left="284"/>
        <w:jc w:val="both"/>
        <w:rPr>
          <w:rFonts w:ascii="Arial Narrow" w:eastAsia="Calibri" w:hAnsi="Arial Narrow" w:cs="Arial"/>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7C699B">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9</w:t>
      </w:r>
    </w:p>
    <w:p w:rsidR="000A495F" w:rsidRPr="000A495F" w:rsidRDefault="000A495F" w:rsidP="007C699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KARY UMOWNE</w:t>
      </w:r>
    </w:p>
    <w:p w:rsidR="000A495F" w:rsidRPr="007C699B" w:rsidRDefault="000A495F" w:rsidP="00AD4F42">
      <w:pPr>
        <w:pStyle w:val="Akapitzlist"/>
        <w:numPr>
          <w:ilvl w:val="0"/>
          <w:numId w:val="65"/>
        </w:numPr>
        <w:spacing w:after="0" w:line="240" w:lineRule="auto"/>
        <w:ind w:left="284" w:hanging="284"/>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Wykonawca zapłaci Zamawiającemu kary umowne:</w:t>
      </w:r>
    </w:p>
    <w:p w:rsidR="000A495F" w:rsidRPr="00B96948" w:rsidRDefault="000A495F" w:rsidP="00AD4F42">
      <w:pPr>
        <w:pStyle w:val="Akapitzlist"/>
        <w:numPr>
          <w:ilvl w:val="0"/>
          <w:numId w:val="66"/>
        </w:numPr>
        <w:spacing w:after="0" w:line="240" w:lineRule="auto"/>
        <w:ind w:left="567" w:hanging="283"/>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za zwłokę w wykonaniu przedmiotu umowy</w:t>
      </w:r>
      <w:r w:rsidR="00B96948" w:rsidRPr="00B96948">
        <w:rPr>
          <w:rFonts w:ascii="Calibri" w:eastAsia="Calibri" w:hAnsi="Calibri" w:cs="Times New Roman"/>
          <w:snapToGrid w:val="0"/>
          <w:sz w:val="16"/>
          <w:szCs w:val="16"/>
        </w:rPr>
        <w:t xml:space="preserve"> </w:t>
      </w:r>
      <w:r w:rsidR="00B96948" w:rsidRPr="00B96948">
        <w:rPr>
          <w:rFonts w:ascii="Arial Narrow" w:eastAsia="Calibri" w:hAnsi="Arial Narrow" w:cs="Times New Roman"/>
          <w:snapToGrid w:val="0"/>
          <w:sz w:val="20"/>
          <w:szCs w:val="20"/>
        </w:rPr>
        <w:t>w zakresie wskazanym w §4 ust.1 lit.</w:t>
      </w:r>
      <w:r w:rsidR="00B96948">
        <w:rPr>
          <w:rFonts w:ascii="Arial Narrow" w:eastAsia="Calibri" w:hAnsi="Arial Narrow" w:cs="Times New Roman"/>
          <w:snapToGrid w:val="0"/>
          <w:sz w:val="20"/>
          <w:szCs w:val="20"/>
        </w:rPr>
        <w:t xml:space="preserve"> </w:t>
      </w:r>
      <w:r w:rsidR="00B96948" w:rsidRPr="00B96948">
        <w:rPr>
          <w:rFonts w:ascii="Arial Narrow" w:eastAsia="Calibri" w:hAnsi="Arial Narrow" w:cs="Times New Roman"/>
          <w:snapToGrid w:val="0"/>
          <w:sz w:val="20"/>
          <w:szCs w:val="20"/>
        </w:rPr>
        <w:t>b Umowy (roboty do wykonania w 2018r)</w:t>
      </w:r>
      <w:r w:rsidRPr="007C699B">
        <w:rPr>
          <w:rFonts w:ascii="Arial Narrow" w:eastAsia="Calibri" w:hAnsi="Arial Narrow" w:cs="Times New Roman"/>
          <w:snapToGrid w:val="0"/>
          <w:sz w:val="20"/>
          <w:szCs w:val="20"/>
        </w:rPr>
        <w:t xml:space="preserve"> - w wysokości </w:t>
      </w:r>
      <w:r w:rsidRPr="00B40000">
        <w:rPr>
          <w:rFonts w:ascii="Arial Narrow" w:eastAsia="Calibri" w:hAnsi="Arial Narrow" w:cs="Times New Roman"/>
          <w:snapToGrid w:val="0"/>
          <w:sz w:val="20"/>
          <w:szCs w:val="20"/>
        </w:rPr>
        <w:t xml:space="preserve">0,2% </w:t>
      </w:r>
      <w:r w:rsidRPr="007C699B">
        <w:rPr>
          <w:rFonts w:ascii="Arial Narrow" w:eastAsia="Calibri" w:hAnsi="Arial Narrow" w:cs="Times New Roman"/>
          <w:snapToGrid w:val="0"/>
          <w:sz w:val="20"/>
          <w:szCs w:val="20"/>
        </w:rPr>
        <w:t>wynagrodzenia ryczałtoweg</w:t>
      </w:r>
      <w:r w:rsidR="007C699B">
        <w:rPr>
          <w:rFonts w:ascii="Arial Narrow" w:eastAsia="Calibri" w:hAnsi="Arial Narrow" w:cs="Times New Roman"/>
          <w:snapToGrid w:val="0"/>
          <w:sz w:val="20"/>
          <w:szCs w:val="20"/>
        </w:rPr>
        <w:t xml:space="preserve">o brutto </w:t>
      </w:r>
      <w:r w:rsidR="00B96948" w:rsidRPr="00B96948">
        <w:rPr>
          <w:rFonts w:ascii="Arial Narrow" w:eastAsia="Calibri" w:hAnsi="Arial Narrow" w:cs="Times New Roman"/>
          <w:snapToGrid w:val="0"/>
          <w:sz w:val="20"/>
          <w:szCs w:val="20"/>
        </w:rPr>
        <w:t>o którym mowa w §5 ust. 1</w:t>
      </w:r>
      <w:r w:rsidR="00B96948">
        <w:rPr>
          <w:rFonts w:ascii="Arial Narrow" w:eastAsia="Calibri" w:hAnsi="Arial Narrow" w:cs="Times New Roman"/>
          <w:snapToGrid w:val="0"/>
          <w:sz w:val="20"/>
          <w:szCs w:val="20"/>
        </w:rPr>
        <w:t xml:space="preserve"> </w:t>
      </w:r>
      <w:r w:rsidR="007C699B">
        <w:rPr>
          <w:rFonts w:ascii="Arial Narrow" w:eastAsia="Calibri" w:hAnsi="Arial Narrow" w:cs="Times New Roman"/>
          <w:snapToGrid w:val="0"/>
          <w:sz w:val="20"/>
          <w:szCs w:val="20"/>
        </w:rPr>
        <w:t>za każdy dzień zwłoki;</w:t>
      </w:r>
    </w:p>
    <w:p w:rsidR="000A495F" w:rsidRPr="007C699B" w:rsidRDefault="000A495F" w:rsidP="00AD4F42">
      <w:pPr>
        <w:pStyle w:val="Akapitzlist"/>
        <w:numPr>
          <w:ilvl w:val="0"/>
          <w:numId w:val="66"/>
        </w:numPr>
        <w:spacing w:after="0" w:line="240" w:lineRule="auto"/>
        <w:ind w:left="567" w:hanging="283"/>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za zwłokę w usunięciu wad stwierdzonych przy odbiorze lub ujawnionych w okresie rękojmi lub gwarancji - w wysokości 0,2% wynagrodzenia ryczałtoweg</w:t>
      </w:r>
      <w:r w:rsidR="00B40000">
        <w:rPr>
          <w:rFonts w:ascii="Arial Narrow" w:eastAsia="Calibri" w:hAnsi="Arial Narrow" w:cs="Times New Roman"/>
          <w:snapToGrid w:val="0"/>
          <w:sz w:val="20"/>
          <w:szCs w:val="20"/>
        </w:rPr>
        <w:t>o brutto, za każdy dzień zwłoki</w:t>
      </w:r>
      <w:r w:rsidRPr="007C699B">
        <w:rPr>
          <w:rFonts w:ascii="Arial Narrow" w:eastAsia="Calibri" w:hAnsi="Arial Narrow" w:cs="Times New Roman"/>
          <w:snapToGrid w:val="0"/>
          <w:sz w:val="20"/>
          <w:szCs w:val="20"/>
        </w:rPr>
        <w:t>;</w:t>
      </w:r>
    </w:p>
    <w:p w:rsidR="000A495F" w:rsidRPr="007C699B" w:rsidRDefault="000A495F" w:rsidP="00AD4F42">
      <w:pPr>
        <w:pStyle w:val="Akapitzlist"/>
        <w:numPr>
          <w:ilvl w:val="0"/>
          <w:numId w:val="66"/>
        </w:numPr>
        <w:spacing w:after="0" w:line="240" w:lineRule="auto"/>
        <w:ind w:left="567" w:hanging="283"/>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 xml:space="preserve">w razie odstąpienia przez Zamawiającego od niniejszej umowy z przyczyn leżących po stronie Wykonawcy lub odstąpienia przez Wykonawcę jednakże z przyczyn nie leżących po stronie Zamawiającego - w wysokości 10 </w:t>
      </w:r>
      <w:r w:rsidR="00B40000">
        <w:rPr>
          <w:rFonts w:ascii="Arial Narrow" w:eastAsia="Calibri" w:hAnsi="Arial Narrow" w:cs="Times New Roman"/>
          <w:snapToGrid w:val="0"/>
          <w:sz w:val="20"/>
          <w:szCs w:val="20"/>
        </w:rPr>
        <w:t>% wynagrodzenia umownego brutto</w:t>
      </w:r>
      <w:r w:rsidR="00B96948">
        <w:rPr>
          <w:rFonts w:ascii="Calibri" w:eastAsia="Calibri" w:hAnsi="Calibri" w:cs="Times New Roman"/>
          <w:snapToGrid w:val="0"/>
          <w:sz w:val="16"/>
          <w:szCs w:val="16"/>
        </w:rPr>
        <w:t xml:space="preserve">, </w:t>
      </w:r>
      <w:r w:rsidR="00B96948" w:rsidRPr="00B96948">
        <w:rPr>
          <w:rFonts w:ascii="Arial Narrow" w:eastAsia="Calibri" w:hAnsi="Arial Narrow" w:cs="Times New Roman"/>
          <w:snapToGrid w:val="0"/>
          <w:sz w:val="20"/>
          <w:szCs w:val="20"/>
        </w:rPr>
        <w:t>o którym mowa w §5 ust. 1</w:t>
      </w:r>
      <w:r w:rsidR="00B40000">
        <w:rPr>
          <w:rFonts w:ascii="Arial Narrow" w:eastAsia="Calibri" w:hAnsi="Arial Narrow" w:cs="Times New Roman"/>
          <w:snapToGrid w:val="0"/>
          <w:sz w:val="20"/>
          <w:szCs w:val="20"/>
        </w:rPr>
        <w:t>;</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z tytułu braku za</w:t>
      </w:r>
      <w:r w:rsidR="00B40000">
        <w:rPr>
          <w:rFonts w:ascii="Arial Narrow" w:eastAsia="Times New Roman" w:hAnsi="Arial Narrow" w:cs="Times New Roman"/>
          <w:sz w:val="20"/>
          <w:szCs w:val="20"/>
          <w:lang w:eastAsia="pl-PL"/>
        </w:rPr>
        <w:t>płaty  wynagrodzenia należnego Podwykonawcom lub dalszym P</w:t>
      </w:r>
      <w:r w:rsidRPr="007C699B">
        <w:rPr>
          <w:rFonts w:ascii="Arial Narrow" w:eastAsia="Times New Roman" w:hAnsi="Arial Narrow" w:cs="Times New Roman"/>
          <w:sz w:val="20"/>
          <w:szCs w:val="20"/>
          <w:lang w:eastAsia="pl-PL"/>
        </w:rPr>
        <w:t>odwykonawcom  w wysokości 2%  wysokości brutto niezapłaconej kwoty</w:t>
      </w:r>
      <w:r w:rsidR="00B40000">
        <w:rPr>
          <w:rFonts w:ascii="Arial Narrow" w:eastAsia="Times New Roman" w:hAnsi="Arial Narrow" w:cs="Times New Roman"/>
          <w:sz w:val="20"/>
          <w:szCs w:val="20"/>
          <w:lang w:eastAsia="pl-PL"/>
        </w:rPr>
        <w:t xml:space="preserve"> za każdy dzień zwłoki od dnia wymagalności do dnia zapłaty;</w:t>
      </w:r>
      <w:r w:rsidRPr="007C699B">
        <w:rPr>
          <w:rFonts w:ascii="Arial Narrow" w:eastAsia="Times New Roman" w:hAnsi="Arial Narrow" w:cs="Times New Roman"/>
          <w:sz w:val="20"/>
          <w:szCs w:val="20"/>
          <w:lang w:eastAsia="pl-PL"/>
        </w:rPr>
        <w:t xml:space="preserve"> </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 xml:space="preserve">za nieterminową zapłatę wynagrodzenia należnego Podwykonawcom lub dalszym Podwykonawcom 0,1% </w:t>
      </w:r>
      <w:r w:rsidR="00B96948">
        <w:rPr>
          <w:rFonts w:ascii="Arial Narrow" w:eastAsia="Times New Roman" w:hAnsi="Arial Narrow" w:cs="Times New Roman"/>
          <w:sz w:val="20"/>
          <w:szCs w:val="20"/>
          <w:lang w:eastAsia="pl-PL"/>
        </w:rPr>
        <w:t xml:space="preserve">niezapłaconego </w:t>
      </w:r>
      <w:r w:rsidRPr="007C699B">
        <w:rPr>
          <w:rFonts w:ascii="Arial Narrow" w:eastAsia="Times New Roman" w:hAnsi="Arial Narrow" w:cs="Times New Roman"/>
          <w:sz w:val="20"/>
          <w:szCs w:val="20"/>
          <w:lang w:eastAsia="pl-PL"/>
        </w:rPr>
        <w:t xml:space="preserve">wynagrodzenia brutto  za każdy dzień zwłoki od dnia </w:t>
      </w:r>
      <w:r w:rsidR="00B40000">
        <w:rPr>
          <w:rFonts w:ascii="Arial Narrow" w:eastAsia="Times New Roman" w:hAnsi="Arial Narrow" w:cs="Times New Roman"/>
          <w:sz w:val="20"/>
          <w:szCs w:val="20"/>
          <w:lang w:eastAsia="pl-PL"/>
        </w:rPr>
        <w:t>wymagalności do dnia zapłaty;</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za nieprzedłożenie do zaakceptowania projektu Umowy o podwykonawstwo, której przedmiotem są roboty budowlane lub pro</w:t>
      </w:r>
      <w:r w:rsidR="00B40000">
        <w:rPr>
          <w:rFonts w:ascii="Arial Narrow" w:eastAsia="Times New Roman" w:hAnsi="Arial Narrow" w:cs="Times New Roman"/>
          <w:sz w:val="20"/>
          <w:szCs w:val="20"/>
          <w:lang w:eastAsia="pl-PL"/>
        </w:rPr>
        <w:t>jektu jej zmiany, w wysokości 10</w:t>
      </w:r>
      <w:r w:rsidRPr="007C699B">
        <w:rPr>
          <w:rFonts w:ascii="Arial Narrow" w:eastAsia="Times New Roman" w:hAnsi="Arial Narrow" w:cs="Times New Roman"/>
          <w:sz w:val="20"/>
          <w:szCs w:val="20"/>
          <w:lang w:eastAsia="pl-PL"/>
        </w:rPr>
        <w:t xml:space="preserve">00,00  złotych za każdy nieprzedłożony do zaakceptowania projekt Umowy lub jej zmiany, </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 xml:space="preserve">za nieprzedłożenie </w:t>
      </w:r>
      <w:r w:rsidR="00B96948">
        <w:rPr>
          <w:rFonts w:ascii="Arial Narrow" w:eastAsia="Times New Roman" w:hAnsi="Arial Narrow" w:cs="Times New Roman"/>
          <w:sz w:val="20"/>
          <w:szCs w:val="20"/>
          <w:lang w:eastAsia="pl-PL"/>
        </w:rPr>
        <w:t xml:space="preserve">kompletnej </w:t>
      </w:r>
      <w:r w:rsidRPr="007C699B">
        <w:rPr>
          <w:rFonts w:ascii="Arial Narrow" w:eastAsia="Times New Roman" w:hAnsi="Arial Narrow" w:cs="Times New Roman"/>
          <w:sz w:val="20"/>
          <w:szCs w:val="20"/>
          <w:lang w:eastAsia="pl-PL"/>
        </w:rPr>
        <w:t>poświadczonej za zgodność z oryginałem kopii Umowy o podwykonawstwo lub jej zmiany w wysokości 1</w:t>
      </w:r>
      <w:r w:rsidR="00B40000">
        <w:rPr>
          <w:rFonts w:ascii="Arial Narrow" w:eastAsia="Times New Roman" w:hAnsi="Arial Narrow" w:cs="Times New Roman"/>
          <w:sz w:val="20"/>
          <w:szCs w:val="20"/>
          <w:lang w:eastAsia="pl-PL"/>
        </w:rPr>
        <w:t>0</w:t>
      </w:r>
      <w:r w:rsidRPr="007C699B">
        <w:rPr>
          <w:rFonts w:ascii="Arial Narrow" w:eastAsia="Times New Roman" w:hAnsi="Arial Narrow" w:cs="Times New Roman"/>
          <w:sz w:val="20"/>
          <w:szCs w:val="20"/>
          <w:lang w:eastAsia="pl-PL"/>
        </w:rPr>
        <w:t>00,00  złotych za każdą nieprzedłożoną kopię Umowy lub jej zmiany,</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za brak dokonania wymaganej przez Zamawiającego zmiany Umowy o podwykonawstwo w zakresie dostaw lub usług w zakresie terminu zapłaty we wskazanym przez Zamawiającego termini</w:t>
      </w:r>
      <w:r w:rsidR="00B40000">
        <w:rPr>
          <w:rFonts w:ascii="Arial Narrow" w:eastAsia="Times New Roman" w:hAnsi="Arial Narrow" w:cs="Times New Roman"/>
          <w:sz w:val="20"/>
          <w:szCs w:val="20"/>
          <w:lang w:eastAsia="pl-PL"/>
        </w:rPr>
        <w:t>e, w wysokości 10</w:t>
      </w:r>
      <w:r w:rsidRPr="007C699B">
        <w:rPr>
          <w:rFonts w:ascii="Arial Narrow" w:eastAsia="Times New Roman" w:hAnsi="Arial Narrow" w:cs="Times New Roman"/>
          <w:sz w:val="20"/>
          <w:szCs w:val="20"/>
          <w:lang w:eastAsia="pl-PL"/>
        </w:rPr>
        <w:t xml:space="preserve">00,00 złotych.  </w:t>
      </w:r>
    </w:p>
    <w:p w:rsidR="00B40000" w:rsidRDefault="000A495F" w:rsidP="00AD4F42">
      <w:pPr>
        <w:pStyle w:val="Akapitzlist"/>
        <w:numPr>
          <w:ilvl w:val="0"/>
          <w:numId w:val="65"/>
        </w:numPr>
        <w:spacing w:after="0" w:line="240" w:lineRule="auto"/>
        <w:ind w:left="284" w:hanging="284"/>
        <w:jc w:val="both"/>
        <w:rPr>
          <w:rFonts w:ascii="Arial Narrow" w:eastAsia="Calibri" w:hAnsi="Arial Narrow" w:cs="Times New Roman"/>
          <w:snapToGrid w:val="0"/>
          <w:sz w:val="20"/>
          <w:szCs w:val="20"/>
        </w:rPr>
      </w:pPr>
      <w:r w:rsidRPr="00B40000">
        <w:rPr>
          <w:rFonts w:ascii="Arial Narrow" w:eastAsia="Calibri" w:hAnsi="Arial Narrow" w:cs="Times New Roman"/>
          <w:snapToGrid w:val="0"/>
          <w:sz w:val="20"/>
          <w:szCs w:val="20"/>
        </w:rPr>
        <w:t xml:space="preserve">Zamawiający i Wykonawca mogą dochodzić odszkodowania przewyższającego wysokość zastrzeżonych kar umownych na zasadach </w:t>
      </w:r>
      <w:r w:rsidR="00B96948">
        <w:rPr>
          <w:rFonts w:ascii="Arial Narrow" w:eastAsia="Calibri" w:hAnsi="Arial Narrow" w:cs="Times New Roman"/>
          <w:snapToGrid w:val="0"/>
          <w:sz w:val="20"/>
          <w:szCs w:val="20"/>
        </w:rPr>
        <w:t>ogólnych</w:t>
      </w:r>
      <w:r w:rsidRPr="00B40000">
        <w:rPr>
          <w:rFonts w:ascii="Arial Narrow" w:eastAsia="Calibri" w:hAnsi="Arial Narrow" w:cs="Times New Roman"/>
          <w:snapToGrid w:val="0"/>
          <w:sz w:val="20"/>
          <w:szCs w:val="20"/>
        </w:rPr>
        <w:t>.</w:t>
      </w:r>
    </w:p>
    <w:p w:rsidR="00B40000" w:rsidRDefault="000A495F" w:rsidP="00AD4F42">
      <w:pPr>
        <w:pStyle w:val="Akapitzlist"/>
        <w:numPr>
          <w:ilvl w:val="0"/>
          <w:numId w:val="65"/>
        </w:numPr>
        <w:spacing w:after="0" w:line="240" w:lineRule="auto"/>
        <w:ind w:left="284" w:hanging="284"/>
        <w:jc w:val="both"/>
        <w:rPr>
          <w:rFonts w:ascii="Arial Narrow" w:eastAsia="Calibri" w:hAnsi="Arial Narrow" w:cs="Times New Roman"/>
          <w:snapToGrid w:val="0"/>
          <w:sz w:val="20"/>
          <w:szCs w:val="20"/>
        </w:rPr>
      </w:pPr>
      <w:r w:rsidRPr="00B40000">
        <w:rPr>
          <w:rFonts w:ascii="Arial Narrow" w:eastAsia="Calibri" w:hAnsi="Arial Narrow" w:cs="Times New Roman"/>
          <w:snapToGrid w:val="0"/>
          <w:sz w:val="20"/>
          <w:szCs w:val="20"/>
        </w:rPr>
        <w:t>Wykonawca upoważnia Zamawiającego do potracenia naliczonych kar umownych z wynagrodzenia Wykonawcy.</w:t>
      </w:r>
    </w:p>
    <w:p w:rsidR="00B40000" w:rsidRDefault="00B40000" w:rsidP="000A495F">
      <w:pPr>
        <w:spacing w:after="0" w:line="240" w:lineRule="auto"/>
        <w:jc w:val="center"/>
        <w:rPr>
          <w:rFonts w:ascii="Arial Narrow" w:eastAsia="Calibri" w:hAnsi="Arial Narrow" w:cs="Arial"/>
          <w:snapToGrid w:val="0"/>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10</w:t>
      </w:r>
    </w:p>
    <w:p w:rsidR="00372453" w:rsidRPr="000A495F" w:rsidRDefault="00372453"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GWARANCJA I RĘKOJMIA</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lang w:eastAsia="pl-PL"/>
        </w:rPr>
      </w:pPr>
      <w:r w:rsidRPr="000A495F">
        <w:rPr>
          <w:rFonts w:ascii="Arial Narrow" w:eastAsia="Calibri" w:hAnsi="Arial Narrow" w:cs="Times New Roman"/>
          <w:sz w:val="20"/>
          <w:szCs w:val="20"/>
        </w:rPr>
        <w:t xml:space="preserve">Wykonawca udziela gwarancji jakości na wykonane roboty budowlane wraz z wbudowanymi materiałami i urządzeniami na okres </w:t>
      </w:r>
      <w:r w:rsidR="00B40000">
        <w:rPr>
          <w:rFonts w:ascii="Arial Narrow" w:eastAsia="Calibri" w:hAnsi="Arial Narrow" w:cs="Times New Roman"/>
          <w:b/>
          <w:bCs/>
          <w:sz w:val="20"/>
          <w:szCs w:val="20"/>
        </w:rPr>
        <w:t xml:space="preserve">.... </w:t>
      </w:r>
      <w:r w:rsidRPr="000A495F">
        <w:rPr>
          <w:rFonts w:ascii="Arial Narrow" w:eastAsia="Calibri" w:hAnsi="Arial Narrow" w:cs="Times New Roman"/>
          <w:b/>
          <w:bCs/>
          <w:sz w:val="20"/>
          <w:szCs w:val="20"/>
        </w:rPr>
        <w:t>miesięcy</w:t>
      </w:r>
      <w:r w:rsidRPr="000A495F">
        <w:rPr>
          <w:rFonts w:ascii="Arial Narrow" w:eastAsia="Calibri" w:hAnsi="Arial Narrow" w:cs="Times New Roman"/>
          <w:sz w:val="20"/>
          <w:szCs w:val="20"/>
        </w:rPr>
        <w:t xml:space="preserve">, licząc od daty protokolarnego odbioru końcowego przedmiotu umowy. </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Wykonawca jest odpowiedzialny względem Zamawiającego, jeżeli wykonany przedmiot umowy ma wady zmniejszające jego wartość lub użyteczność ze względu na cel określony w umowie.</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Strony przyjmują, że uprawnienia z tytułu rękojmi za wady wygasają zgodnie z ofertą po upływie </w:t>
      </w:r>
      <w:r w:rsidR="00B96948">
        <w:rPr>
          <w:rFonts w:ascii="Arial Narrow" w:eastAsia="Calibri" w:hAnsi="Arial Narrow" w:cs="Times New Roman"/>
          <w:b/>
          <w:bCs/>
          <w:sz w:val="20"/>
          <w:szCs w:val="20"/>
        </w:rPr>
        <w:t>5 lat</w:t>
      </w:r>
      <w:r w:rsidRPr="000A495F">
        <w:rPr>
          <w:rFonts w:ascii="Arial Narrow" w:eastAsia="Calibri" w:hAnsi="Arial Narrow" w:cs="Times New Roman"/>
          <w:sz w:val="20"/>
          <w:szCs w:val="20"/>
        </w:rPr>
        <w:t xml:space="preserve"> licząc od daty protokolarnego odbioru końcowego przedmiotu umowy.</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 razie odebrania przedmiotu umowy z zastrzeżeniem co do stwierdzonych przy odbiorze wad nadających się do usunięcia lub stwierdzenia takich wad w okresie rękojmi Zamawiający może:</w:t>
      </w:r>
    </w:p>
    <w:p w:rsidR="000A495F" w:rsidRPr="000A495F" w:rsidRDefault="000A495F" w:rsidP="00AD4F42">
      <w:pPr>
        <w:numPr>
          <w:ilvl w:val="2"/>
          <w:numId w:val="67"/>
        </w:numPr>
        <w:tabs>
          <w:tab w:val="left" w:pos="-709"/>
          <w:tab w:val="left" w:pos="-567"/>
          <w:tab w:val="left" w:pos="-426"/>
          <w:tab w:val="left" w:pos="-284"/>
        </w:tabs>
        <w:spacing w:after="0" w:line="240" w:lineRule="auto"/>
        <w:ind w:left="567" w:hanging="283"/>
        <w:jc w:val="both"/>
        <w:rPr>
          <w:rFonts w:ascii="Arial Narrow" w:eastAsia="Times New Roman" w:hAnsi="Arial Narrow" w:cs="Times New Roman"/>
          <w:sz w:val="20"/>
          <w:szCs w:val="20"/>
          <w:lang w:eastAsia="pl-PL"/>
        </w:rPr>
      </w:pPr>
      <w:r w:rsidRPr="000A495F">
        <w:rPr>
          <w:rFonts w:ascii="Arial Narrow" w:eastAsia="Times New Roman" w:hAnsi="Arial Narrow" w:cs="Times New Roman"/>
          <w:sz w:val="20"/>
          <w:szCs w:val="20"/>
          <w:lang w:eastAsia="pl-PL"/>
        </w:rPr>
        <w:t>żądać usunięcia wad wyznaczając Wykonawcy odpowiedni termin,</w:t>
      </w:r>
    </w:p>
    <w:p w:rsidR="000A495F" w:rsidRPr="000A495F" w:rsidRDefault="000A495F" w:rsidP="00AD4F42">
      <w:pPr>
        <w:numPr>
          <w:ilvl w:val="2"/>
          <w:numId w:val="67"/>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lastRenderedPageBreak/>
        <w:t>obniżyć wynagrodzenie Wykonawcy za ten przedmiot odpowiednio do utraconej wartości użytkowej, estetycznej i technicznej,</w:t>
      </w:r>
    </w:p>
    <w:p w:rsidR="000A495F" w:rsidRPr="000A495F" w:rsidRDefault="000A495F" w:rsidP="00AD4F42">
      <w:pPr>
        <w:numPr>
          <w:ilvl w:val="2"/>
          <w:numId w:val="67"/>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t>w przypadku nie usunięcia wad w wyznaczonym terminie Zamawiający bez dodatkowego wezwania może dokonać ich usunięcia w zastępstwie Wykonawcy i na jego koszt. Jeżeli wartość wykonanych prac przewyższy kwotę zatrzymanego zabezpieczenia należytego wykonania umowy - Wykonawca obciążony zostanie kwotą przewyższającą to zabezpieczenie.</w:t>
      </w:r>
    </w:p>
    <w:p w:rsidR="000A495F" w:rsidRPr="00B40000" w:rsidRDefault="000A495F" w:rsidP="00AD4F42">
      <w:pPr>
        <w:pStyle w:val="Akapitzlist"/>
        <w:numPr>
          <w:ilvl w:val="0"/>
          <w:numId w:val="65"/>
        </w:numPr>
        <w:tabs>
          <w:tab w:val="left" w:pos="0"/>
        </w:tabs>
        <w:spacing w:after="0" w:line="240" w:lineRule="auto"/>
        <w:ind w:left="284" w:hanging="284"/>
        <w:jc w:val="both"/>
        <w:rPr>
          <w:rFonts w:ascii="Arial Narrow" w:eastAsia="Calibri" w:hAnsi="Arial Narrow" w:cs="Times New Roman"/>
          <w:sz w:val="20"/>
          <w:szCs w:val="20"/>
        </w:rPr>
      </w:pPr>
      <w:r w:rsidRPr="00B40000">
        <w:rPr>
          <w:rFonts w:ascii="Arial Narrow" w:eastAsia="Calibri" w:hAnsi="Arial Narrow" w:cs="Times New Roman"/>
          <w:sz w:val="20"/>
          <w:szCs w:val="20"/>
        </w:rPr>
        <w:t xml:space="preserve">W razie stwierdzenia w toku czynności odbioru lub w okresie rękojmi wad nie nadających się do usunięcia Zamawiający może : </w:t>
      </w:r>
    </w:p>
    <w:p w:rsidR="000A495F" w:rsidRPr="000A495F" w:rsidRDefault="000A495F" w:rsidP="00AD4F42">
      <w:pPr>
        <w:numPr>
          <w:ilvl w:val="2"/>
          <w:numId w:val="68"/>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t>jeżeli wady nie uniemożliwiają użytkowania przedmiotu umowy zgodnie z jego przeznaczeniem - obniżyć wynagrodzenie za ten przedmiot odpowiednio do utraconej wartości użytkowej, estetycznej i technicznej,</w:t>
      </w:r>
    </w:p>
    <w:p w:rsidR="000A495F" w:rsidRPr="000A495F" w:rsidRDefault="000A495F" w:rsidP="00AD4F42">
      <w:pPr>
        <w:numPr>
          <w:ilvl w:val="2"/>
          <w:numId w:val="68"/>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w:t>
      </w:r>
      <w:r w:rsidR="00B96948">
        <w:rPr>
          <w:rFonts w:ascii="Arial Narrow" w:eastAsia="Calibri" w:hAnsi="Arial Narrow" w:cs="Times New Roman"/>
          <w:sz w:val="20"/>
          <w:szCs w:val="20"/>
        </w:rPr>
        <w:t>poniesionej szkody</w:t>
      </w:r>
      <w:r w:rsidRPr="000A495F">
        <w:rPr>
          <w:rFonts w:ascii="Arial Narrow" w:eastAsia="Calibri" w:hAnsi="Arial Narrow" w:cs="Times New Roman"/>
          <w:sz w:val="20"/>
          <w:szCs w:val="20"/>
        </w:rPr>
        <w:t>.</w:t>
      </w:r>
    </w:p>
    <w:p w:rsidR="000A495F" w:rsidRPr="000A495F" w:rsidRDefault="000A495F"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rsidR="00B40000" w:rsidRDefault="000A495F"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rsidR="00B40000" w:rsidRDefault="000A495F"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B40000">
        <w:rPr>
          <w:rFonts w:ascii="Arial Narrow" w:eastAsia="Calibri" w:hAnsi="Arial Narrow" w:cs="Times New Roman"/>
          <w:sz w:val="20"/>
          <w:szCs w:val="20"/>
        </w:rPr>
        <w:t>W przypadku, gdy Uniwersytecki Szpital Dziecięcy w Krakowie poniesie szkodę w wyniku czynności podjętych przez Wykonawcę, względnie w wyniku zaniechania czynności przez Wykonawcę Zamawiający zastrzega sobie prawo do dochodzenia odszkodowania do wysokości poniesionej szkody.</w:t>
      </w:r>
    </w:p>
    <w:p w:rsidR="000A495F" w:rsidRPr="00B96948" w:rsidRDefault="00B96948"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B96948">
        <w:rPr>
          <w:rFonts w:ascii="Arial Narrow" w:eastAsia="Calibri" w:hAnsi="Arial Narrow" w:cs="Arial"/>
          <w:snapToGrid w:val="0"/>
          <w:sz w:val="20"/>
          <w:szCs w:val="20"/>
        </w:rPr>
        <w:t>Powyższe zapisy należy interpretować w ten sposób, iż uprawnienia Zamawiającego z tytułu rękojmi, nie zostają w żaden sposób ograniczone względem uprawnień wynikających z Kodeksu Cywilnego</w:t>
      </w:r>
      <w:r w:rsidR="000A495F" w:rsidRPr="00B40000">
        <w:rPr>
          <w:rFonts w:ascii="Arial Narrow" w:eastAsia="Calibri" w:hAnsi="Arial Narrow" w:cs="Arial"/>
          <w:snapToGrid w:val="0"/>
          <w:sz w:val="20"/>
          <w:szCs w:val="20"/>
        </w:rPr>
        <w:t>.</w:t>
      </w:r>
    </w:p>
    <w:p w:rsidR="00B96948" w:rsidRPr="00B40000" w:rsidRDefault="00B96948"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B96948">
        <w:rPr>
          <w:rFonts w:ascii="Arial Narrow" w:eastAsia="Calibri" w:hAnsi="Arial Narrow" w:cs="Times New Roman"/>
          <w:sz w:val="20"/>
          <w:szCs w:val="20"/>
        </w:rPr>
        <w:t>Wykonawca udziela gwarancji i rękojmi na roboty wykonywane przez podwykonawców.</w:t>
      </w:r>
    </w:p>
    <w:p w:rsidR="00B40000" w:rsidRPr="00B40000" w:rsidRDefault="00B40000" w:rsidP="00B40000">
      <w:pPr>
        <w:pStyle w:val="Akapitzlist"/>
        <w:tabs>
          <w:tab w:val="num" w:pos="426"/>
        </w:tabs>
        <w:spacing w:after="0" w:line="240" w:lineRule="auto"/>
        <w:jc w:val="both"/>
        <w:rPr>
          <w:rFonts w:ascii="Arial Narrow" w:eastAsia="Calibri" w:hAnsi="Arial Narrow" w:cs="Arial"/>
          <w:snapToGrid w:val="0"/>
          <w:sz w:val="20"/>
          <w:szCs w:val="20"/>
        </w:rPr>
      </w:pPr>
    </w:p>
    <w:p w:rsidR="000A495F" w:rsidRDefault="000A495F" w:rsidP="000A495F">
      <w:pPr>
        <w:tabs>
          <w:tab w:val="left" w:pos="0"/>
          <w:tab w:val="left" w:pos="4536"/>
          <w:tab w:val="left" w:pos="4820"/>
          <w:tab w:val="left" w:pos="5387"/>
          <w:tab w:val="left" w:pos="5670"/>
          <w:tab w:val="left" w:pos="5812"/>
          <w:tab w:val="left" w:pos="7371"/>
        </w:tabs>
        <w:spacing w:after="0" w:line="240" w:lineRule="auto"/>
        <w:jc w:val="center"/>
        <w:rPr>
          <w:rFonts w:ascii="Arial Narrow" w:eastAsia="Calibri" w:hAnsi="Arial Narrow" w:cs="Times New Roman"/>
          <w:sz w:val="20"/>
          <w:szCs w:val="20"/>
        </w:rPr>
      </w:pPr>
      <w:r w:rsidRPr="000A495F">
        <w:rPr>
          <w:rFonts w:ascii="Arial Narrow" w:eastAsia="Calibri" w:hAnsi="Arial Narrow" w:cs="Times New Roman"/>
          <w:sz w:val="20"/>
          <w:szCs w:val="20"/>
        </w:rPr>
        <w:t>§ 11</w:t>
      </w:r>
    </w:p>
    <w:p w:rsidR="00372453" w:rsidRPr="000A495F" w:rsidRDefault="00372453" w:rsidP="000A495F">
      <w:pPr>
        <w:tabs>
          <w:tab w:val="left" w:pos="0"/>
          <w:tab w:val="left" w:pos="4536"/>
          <w:tab w:val="left" w:pos="4820"/>
          <w:tab w:val="left" w:pos="5387"/>
          <w:tab w:val="left" w:pos="5670"/>
          <w:tab w:val="left" w:pos="5812"/>
          <w:tab w:val="left" w:pos="7371"/>
        </w:tabs>
        <w:spacing w:after="0" w:line="240" w:lineRule="auto"/>
        <w:jc w:val="center"/>
        <w:rPr>
          <w:rFonts w:ascii="Arial Narrow" w:eastAsia="Calibri" w:hAnsi="Arial Narrow" w:cs="Times New Roman"/>
          <w:sz w:val="20"/>
          <w:szCs w:val="20"/>
          <w:lang w:eastAsia="pl-PL"/>
        </w:rPr>
      </w:pPr>
      <w:r>
        <w:rPr>
          <w:rFonts w:ascii="Arial Narrow" w:eastAsia="Calibri" w:hAnsi="Arial Narrow" w:cs="Times New Roman"/>
          <w:sz w:val="20"/>
          <w:szCs w:val="20"/>
        </w:rPr>
        <w:t>PODWYKONAWSTWO</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sz w:val="20"/>
          <w:szCs w:val="20"/>
        </w:rPr>
      </w:pPr>
      <w:r w:rsidRPr="000A495F">
        <w:rPr>
          <w:rFonts w:ascii="Arial Narrow" w:eastAsia="Calibri" w:hAnsi="Arial Narrow" w:cs="Times New Roman"/>
          <w:i/>
          <w:iCs/>
          <w:sz w:val="20"/>
          <w:szCs w:val="20"/>
        </w:rPr>
        <w:t>Zamawiający wyraża zgodę na powierzenie przez Wykonawcę realizacji części robót objętych przedmiotem niniejszej umowy Podwykonawcom wymienionym w ofercie.</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Wykonawca oświadcza, że </w:t>
      </w:r>
      <w:r w:rsidRPr="000A495F">
        <w:rPr>
          <w:rFonts w:ascii="Arial Narrow" w:eastAsia="Calibri" w:hAnsi="Arial Narrow" w:cs="Times New Roman"/>
          <w:i/>
          <w:iCs/>
          <w:sz w:val="20"/>
          <w:szCs w:val="20"/>
        </w:rPr>
        <w:t>zamierza/ nie zamierza</w:t>
      </w:r>
      <w:r w:rsidRPr="000A495F">
        <w:rPr>
          <w:rFonts w:ascii="Arial Narrow" w:eastAsia="Calibri" w:hAnsi="Arial Narrow" w:cs="Times New Roman"/>
          <w:sz w:val="20"/>
          <w:szCs w:val="20"/>
        </w:rPr>
        <w:t xml:space="preserve"> powierzyć Podwykonawcom realizację części robót objętych przedmiotem niniejszej umowy.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color w:val="000000"/>
          <w:sz w:val="20"/>
          <w:szCs w:val="20"/>
        </w:rPr>
      </w:pPr>
      <w:r w:rsidRPr="000A495F">
        <w:rPr>
          <w:rFonts w:ascii="Arial Narrow" w:eastAsia="Calibri" w:hAnsi="Arial Narrow" w:cs="Times New Roman"/>
          <w:i/>
          <w:iCs/>
          <w:color w:val="000000"/>
          <w:sz w:val="20"/>
          <w:szCs w:val="20"/>
          <w:lang w:bidi="pa-IN"/>
        </w:rPr>
        <w:t xml:space="preserve">Warunkiem skuteczności zgody Zamawiającego jest przedłożenie mu kompletnego projektu umowy z Podwykonawcą wraz z dokumentacją prac, które mają być powierzone Podwykonawcy, w tym harmonogramem płatności. </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color w:val="000000"/>
          <w:sz w:val="20"/>
          <w:szCs w:val="20"/>
        </w:rPr>
      </w:pPr>
      <w:r w:rsidRPr="000A495F">
        <w:rPr>
          <w:rFonts w:ascii="Arial Narrow" w:eastAsia="Calibri" w:hAnsi="Arial Narrow" w:cs="Times New Roman"/>
          <w:i/>
          <w:iCs/>
          <w:color w:val="000000"/>
          <w:sz w:val="20"/>
          <w:szCs w:val="20"/>
          <w:lang w:bidi="pa-IN"/>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lang w:bidi="pa-IN"/>
        </w:rPr>
        <w:t>Umowa z podwykonawcą powinna zawierać następujące postanowienia:</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zasady dokonywania odbiorów oraz zasady płatności za wykonane roboty winny być analogiczne do zasad prz</w:t>
      </w:r>
      <w:r w:rsidR="00B96948">
        <w:rPr>
          <w:rFonts w:ascii="Arial Narrow" w:eastAsia="Times New Roman" w:hAnsi="Arial Narrow" w:cs="Times New Roman"/>
          <w:i/>
          <w:iCs/>
          <w:sz w:val="20"/>
          <w:szCs w:val="20"/>
          <w:lang w:eastAsia="pl-PL" w:bidi="pa-IN"/>
        </w:rPr>
        <w:t xml:space="preserve">ewidzianych w niniejszej umowie, </w:t>
      </w:r>
      <w:r w:rsidR="00B96948" w:rsidRPr="00B96948">
        <w:rPr>
          <w:rFonts w:ascii="Arial Narrow" w:eastAsia="Times New Roman" w:hAnsi="Arial Narrow" w:cs="Times New Roman"/>
          <w:i/>
          <w:iCs/>
          <w:sz w:val="20"/>
          <w:szCs w:val="20"/>
          <w:lang w:eastAsia="pl-PL" w:bidi="pa-IN"/>
        </w:rPr>
        <w:t>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w:t>
      </w:r>
      <w:r w:rsidR="00B96948">
        <w:rPr>
          <w:rFonts w:ascii="Arial Narrow" w:eastAsia="Times New Roman" w:hAnsi="Arial Narrow" w:cs="Times New Roman"/>
          <w:i/>
          <w:iCs/>
          <w:sz w:val="20"/>
          <w:szCs w:val="20"/>
          <w:lang w:eastAsia="pl-PL" w:bidi="pa-IN"/>
        </w:rPr>
        <w:t>;</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do czasu odbioru końcowego Robót Wykonawca winien wypłacić podwykonawcom taki sam procent ich wynagrodzeń, jak procent wynagrodzenia Wykonawcy, do otrzymania którego Wykonawca jest uprawniony przed odbiorem końcowym robót.</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Podwykonawca nie ma prawa zlecać wykonania prac dalszemu Podwykonawcy bez wyraźnej zgody Zamawiającego  i Wykonawcy wyrażonych pod rygorem nieważności na piśmie.</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Podwykonawca jest solidarnie odpowiedzialny wraz z Wykonawcą wobec Zamawiającego za prawidłowe i terminowe wykonanie prac objętych umową z Podwykonawcą.</w:t>
      </w:r>
    </w:p>
    <w:p w:rsid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okres gwarancji i rękojmi nie może być krótszy od okresu ustalonego w niniejszej umowie, a Podwykonawca przyjmie solidarną z Wykonawcą odpowiedzialność wobec Zamawiającego z tytułu gwarancji i rękojmi.</w:t>
      </w:r>
      <w:r w:rsidR="00B96948" w:rsidRPr="00B96948">
        <w:rPr>
          <w:rFonts w:ascii="Calibri" w:eastAsia="Calibri" w:hAnsi="Calibri" w:cs="Times New Roman"/>
          <w:i/>
          <w:iCs/>
          <w:sz w:val="16"/>
          <w:szCs w:val="16"/>
          <w:lang w:bidi="pa-IN"/>
        </w:rPr>
        <w:t xml:space="preserve"> </w:t>
      </w:r>
      <w:r w:rsidR="00B96948" w:rsidRPr="00B96948">
        <w:rPr>
          <w:rFonts w:ascii="Arial Narrow" w:eastAsia="Times New Roman" w:hAnsi="Arial Narrow" w:cs="Times New Roman"/>
          <w:i/>
          <w:iCs/>
          <w:sz w:val="20"/>
          <w:szCs w:val="20"/>
          <w:lang w:eastAsia="pl-PL" w:bidi="pa-IN"/>
        </w:rPr>
        <w:t xml:space="preserve">Warunki gwarancji i rękojmi Podwykonawcy nie mogą zawierać dodatkowych obostrzeń ani </w:t>
      </w:r>
      <w:r w:rsidR="0066623D" w:rsidRPr="00B96948">
        <w:rPr>
          <w:rFonts w:ascii="Arial Narrow" w:eastAsia="Times New Roman" w:hAnsi="Arial Narrow" w:cs="Times New Roman"/>
          <w:i/>
          <w:iCs/>
          <w:sz w:val="20"/>
          <w:szCs w:val="20"/>
          <w:lang w:eastAsia="pl-PL" w:bidi="pa-IN"/>
        </w:rPr>
        <w:t>wył</w:t>
      </w:r>
      <w:r w:rsidR="0066623D">
        <w:rPr>
          <w:rFonts w:ascii="Arial Narrow" w:eastAsia="Times New Roman" w:hAnsi="Arial Narrow" w:cs="Times New Roman"/>
          <w:i/>
          <w:iCs/>
          <w:sz w:val="20"/>
          <w:szCs w:val="20"/>
          <w:lang w:eastAsia="pl-PL" w:bidi="pa-IN"/>
        </w:rPr>
        <w:t>ą</w:t>
      </w:r>
      <w:r w:rsidR="0066623D" w:rsidRPr="00B96948">
        <w:rPr>
          <w:rFonts w:ascii="Arial Narrow" w:eastAsia="Times New Roman" w:hAnsi="Arial Narrow" w:cs="Times New Roman"/>
          <w:i/>
          <w:iCs/>
          <w:sz w:val="20"/>
          <w:szCs w:val="20"/>
          <w:lang w:eastAsia="pl-PL" w:bidi="pa-IN"/>
        </w:rPr>
        <w:t>czenia</w:t>
      </w:r>
      <w:r w:rsidR="00B96948" w:rsidRPr="00B96948">
        <w:rPr>
          <w:rFonts w:ascii="Arial Narrow" w:eastAsia="Times New Roman" w:hAnsi="Arial Narrow" w:cs="Times New Roman"/>
          <w:i/>
          <w:iCs/>
          <w:sz w:val="20"/>
          <w:szCs w:val="20"/>
          <w:lang w:eastAsia="pl-PL" w:bidi="pa-IN"/>
        </w:rPr>
        <w:t xml:space="preserve"> odpowiedzia</w:t>
      </w:r>
      <w:r w:rsidR="0066623D">
        <w:rPr>
          <w:rFonts w:ascii="Arial Narrow" w:eastAsia="Times New Roman" w:hAnsi="Arial Narrow" w:cs="Times New Roman"/>
          <w:i/>
          <w:iCs/>
          <w:sz w:val="20"/>
          <w:szCs w:val="20"/>
          <w:lang w:eastAsia="pl-PL" w:bidi="pa-IN"/>
        </w:rPr>
        <w:t>lności</w:t>
      </w:r>
      <w:r w:rsidR="00B96948" w:rsidRPr="00B96948">
        <w:rPr>
          <w:rFonts w:ascii="Arial Narrow" w:eastAsia="Times New Roman" w:hAnsi="Arial Narrow" w:cs="Times New Roman"/>
          <w:i/>
          <w:iCs/>
          <w:sz w:val="20"/>
          <w:szCs w:val="20"/>
          <w:lang w:eastAsia="pl-PL" w:bidi="pa-IN"/>
        </w:rPr>
        <w:t xml:space="preserve"> nie przewidzianych w niniejszej umowie</w:t>
      </w:r>
      <w:r w:rsidR="0066623D">
        <w:rPr>
          <w:rFonts w:ascii="Arial Narrow" w:eastAsia="Times New Roman" w:hAnsi="Arial Narrow" w:cs="Times New Roman"/>
          <w:i/>
          <w:iCs/>
          <w:sz w:val="20"/>
          <w:szCs w:val="20"/>
          <w:lang w:eastAsia="pl-PL" w:bidi="pa-IN"/>
        </w:rPr>
        <w:t>.</w:t>
      </w:r>
    </w:p>
    <w:p w:rsidR="0066623D" w:rsidRPr="000A495F" w:rsidRDefault="0066623D"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66623D">
        <w:rPr>
          <w:rFonts w:ascii="Arial Narrow" w:eastAsia="Times New Roman" w:hAnsi="Arial Narrow" w:cs="Times New Roman"/>
          <w:i/>
          <w:iCs/>
          <w:sz w:val="20"/>
          <w:szCs w:val="20"/>
          <w:lang w:eastAsia="pl-PL" w:bidi="pa-IN"/>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r>
        <w:rPr>
          <w:rFonts w:ascii="Arial Narrow" w:eastAsia="Times New Roman" w:hAnsi="Arial Narrow" w:cs="Times New Roman"/>
          <w:i/>
          <w:iCs/>
          <w:sz w:val="20"/>
          <w:szCs w:val="20"/>
          <w:lang w:eastAsia="pl-PL" w:bidi="pa-IN"/>
        </w:rPr>
        <w:t>.</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lang w:bidi="pa-IN"/>
        </w:rPr>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color w:val="000000"/>
          <w:sz w:val="20"/>
          <w:szCs w:val="20"/>
        </w:rPr>
      </w:pPr>
      <w:r w:rsidRPr="000A495F">
        <w:rPr>
          <w:rFonts w:ascii="Arial Narrow" w:eastAsia="Calibri" w:hAnsi="Arial Narrow" w:cs="Times New Roman"/>
          <w:i/>
          <w:iCs/>
          <w:sz w:val="20"/>
          <w:szCs w:val="20"/>
          <w:lang w:bidi="pa-IN"/>
        </w:rPr>
        <w:lastRenderedPageBreak/>
        <w:t xml:space="preserve">W przypadku konieczności wprowadzenia na budowę Podwykonawcy niewymienionego w ofercie, Wykonawca zobowiązany jest wystąpić pisemnie do Zamawiającego  o jego pisemną akceptację na co najmniej </w:t>
      </w:r>
      <w:r w:rsidRPr="000A495F">
        <w:rPr>
          <w:rFonts w:ascii="Arial Narrow" w:eastAsia="Calibri" w:hAnsi="Arial Narrow" w:cs="Times New Roman"/>
          <w:b/>
          <w:bCs/>
          <w:i/>
          <w:iCs/>
          <w:sz w:val="20"/>
          <w:szCs w:val="20"/>
          <w:lang w:bidi="pa-IN"/>
        </w:rPr>
        <w:t xml:space="preserve">7 dni </w:t>
      </w:r>
      <w:r w:rsidRPr="000A495F">
        <w:rPr>
          <w:rFonts w:ascii="Arial Narrow" w:eastAsia="Calibri" w:hAnsi="Arial Narrow" w:cs="Times New Roman"/>
          <w:i/>
          <w:iCs/>
          <w:sz w:val="20"/>
          <w:szCs w:val="20"/>
          <w:lang w:bidi="pa-IN"/>
        </w:rPr>
        <w:t>przed planowanych wejściem na budowę tego Podwykonawcy, przedstawiając uzgodniony projekt umowy z Podwykonawcą</w:t>
      </w:r>
      <w:r w:rsidRPr="000A495F">
        <w:rPr>
          <w:rFonts w:ascii="Arial Narrow" w:eastAsia="Calibri" w:hAnsi="Arial Narrow" w:cs="Times New Roman"/>
          <w:sz w:val="20"/>
          <w:szCs w:val="20"/>
          <w:lang w:bidi="pa-IN"/>
        </w:rPr>
        <w:t>.</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Do zawarcia umów przez Podwykonawcę z dalszym podwykonawcą wymagana jest zgoda Zamawiającego  i Wykonawcy, postanowienia ust. 9 stosuje się odpowiednio.</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Umowy, o których mowa w niniejszym § muszą być zawarte w formie pisemnej pod rygorem nieważności.</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 xml:space="preserve">Zlecenie wykonania części robót Podwykonawcom nie zmienia zobowiązania Wykonawcy wobec Zamawiającego za wykonanie tej części robót. </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Wykonawca jest odpowiedzialny za działania, uchybienia i zaniedbania Podwykonawców i ich pracowników w takim samym stopniu, jakby to były działania, uchybienia lub zaniedbania jego własne.</w:t>
      </w:r>
    </w:p>
    <w:p w:rsidR="000A495F" w:rsidRPr="0066623D" w:rsidRDefault="0066623D" w:rsidP="00AD4F42">
      <w:pPr>
        <w:pStyle w:val="Akapitzlist"/>
        <w:numPr>
          <w:ilvl w:val="0"/>
          <w:numId w:val="39"/>
        </w:numPr>
        <w:spacing w:after="0" w:line="240" w:lineRule="auto"/>
        <w:jc w:val="both"/>
        <w:rPr>
          <w:rFonts w:ascii="Arial Narrow" w:eastAsia="Calibri" w:hAnsi="Arial Narrow" w:cs="Times New Roman"/>
          <w:i/>
          <w:iCs/>
          <w:sz w:val="20"/>
          <w:szCs w:val="20"/>
        </w:rPr>
      </w:pPr>
      <w:r w:rsidRPr="0066623D">
        <w:rPr>
          <w:rFonts w:ascii="Arial Narrow" w:eastAsia="Calibri" w:hAnsi="Arial Narrow" w:cs="Times New Roman"/>
          <w:i/>
          <w:iCs/>
          <w:sz w:val="20"/>
          <w:szCs w:val="20"/>
        </w:rPr>
        <w:t>Do solidarnej odpowiedzialności zamawiającego, wykonawcy, podwykonawcy lub dalszego podwykonawcy z tytułu wykonanych robót budowlanych stosuje się przepisy ustawy z dnia 23 kwietnia 1964 r. - Kodeks cywilny.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lang w:bidi="pa-IN"/>
        </w:rPr>
        <w:t xml:space="preserve">Wraz z umową z Podwykonawcą Wykonawca składa oświadczenia, w których on i Podwykonawca zobowiązują się wobec Zamawiającego, iż najpóźniej w terminie </w:t>
      </w:r>
      <w:r w:rsidRPr="000A495F">
        <w:rPr>
          <w:rFonts w:ascii="Arial Narrow" w:eastAsia="Calibri" w:hAnsi="Arial Narrow" w:cs="Times New Roman"/>
          <w:b/>
          <w:bCs/>
          <w:i/>
          <w:iCs/>
          <w:sz w:val="20"/>
          <w:szCs w:val="20"/>
          <w:lang w:bidi="pa-IN"/>
        </w:rPr>
        <w:t>7 dni</w:t>
      </w:r>
      <w:r w:rsidRPr="000A495F">
        <w:rPr>
          <w:rFonts w:ascii="Arial Narrow" w:eastAsia="Calibri" w:hAnsi="Arial Narrow" w:cs="Times New Roman"/>
          <w:i/>
          <w:iCs/>
          <w:sz w:val="20"/>
          <w:szCs w:val="20"/>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Zamawiający nie wyraża zgody na zawarcie umowy z Podwykonawcą, której treść będzie sprzeczna z treścią Umowy zawartej z Wykonawcą.</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W przypadku zawarcia umowy Wykonawcy z Podwykonawcą lub Podwykonawcy z dalszym Podwykonawcą bez zgody Zamawiającego oraz w przypadku nieuwzględnienia sprzeciwu lub zastrzeżeń do umowy zgłoszonych przez Uniwersytecki Szpital Dziecięcy w Krakowie zgodnie z ustaleniami ust. 9 Zamawiający jest zwolniony z odpowiedzialności określonej w ust. 13.</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bCs/>
          <w:i/>
          <w:iCs/>
          <w:sz w:val="20"/>
          <w:szCs w:val="20"/>
        </w:rPr>
      </w:pPr>
      <w:r w:rsidRPr="000A495F">
        <w:rPr>
          <w:rFonts w:ascii="Arial Narrow" w:eastAsia="Calibri" w:hAnsi="Arial Narrow" w:cs="Times New Roman"/>
          <w:i/>
          <w:iCs/>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rsidR="000A495F" w:rsidRPr="00B40000" w:rsidRDefault="000A495F" w:rsidP="00AD4F42">
      <w:pPr>
        <w:numPr>
          <w:ilvl w:val="0"/>
          <w:numId w:val="39"/>
        </w:numPr>
        <w:tabs>
          <w:tab w:val="left" w:pos="0"/>
        </w:tabs>
        <w:spacing w:after="0" w:line="240" w:lineRule="auto"/>
        <w:jc w:val="both"/>
        <w:rPr>
          <w:rFonts w:ascii="Arial Narrow" w:eastAsia="Calibri" w:hAnsi="Arial Narrow" w:cs="Times New Roman"/>
          <w:bCs/>
          <w:i/>
          <w:iCs/>
          <w:sz w:val="20"/>
          <w:szCs w:val="20"/>
        </w:rPr>
      </w:pPr>
      <w:r w:rsidRPr="000A495F">
        <w:rPr>
          <w:rFonts w:ascii="Arial Narrow" w:eastAsia="Calibri" w:hAnsi="Arial Narrow" w:cs="Times New Roman"/>
          <w:i/>
          <w:iCs/>
          <w:sz w:val="20"/>
          <w:szCs w:val="20"/>
        </w:rPr>
        <w:t>Kserokopie umów z podwykonawcami stanowią załącznik do niniejszej umowy.</w:t>
      </w:r>
    </w:p>
    <w:p w:rsidR="00B40000" w:rsidRPr="000A495F" w:rsidRDefault="00B40000" w:rsidP="00B40000">
      <w:pPr>
        <w:tabs>
          <w:tab w:val="left" w:pos="0"/>
        </w:tabs>
        <w:spacing w:after="0" w:line="240" w:lineRule="auto"/>
        <w:ind w:left="397"/>
        <w:jc w:val="both"/>
        <w:rPr>
          <w:rFonts w:ascii="Arial Narrow" w:eastAsia="Calibri" w:hAnsi="Arial Narrow" w:cs="Times New Roman"/>
          <w:bCs/>
          <w:i/>
          <w:iCs/>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12</w:t>
      </w:r>
    </w:p>
    <w:p w:rsidR="000A495F" w:rsidRP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NADZÓR NAD PRACAMI</w:t>
      </w:r>
    </w:p>
    <w:p w:rsidR="000A495F" w:rsidRPr="00D2488B" w:rsidRDefault="000A495F" w:rsidP="00AD4F42">
      <w:pPr>
        <w:pStyle w:val="Akapitzlist"/>
        <w:numPr>
          <w:ilvl w:val="3"/>
          <w:numId w:val="70"/>
        </w:numPr>
        <w:tabs>
          <w:tab w:val="left" w:pos="284"/>
        </w:tabs>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 xml:space="preserve">Nadzór nad realizacja przedmiotu umowy realizuje Zamawiający  </w:t>
      </w:r>
    </w:p>
    <w:p w:rsidR="000A495F" w:rsidRPr="00D2488B" w:rsidRDefault="000A495F" w:rsidP="00AD4F42">
      <w:pPr>
        <w:pStyle w:val="Akapitzlist"/>
        <w:numPr>
          <w:ilvl w:val="3"/>
          <w:numId w:val="70"/>
        </w:numPr>
        <w:tabs>
          <w:tab w:val="left" w:pos="284"/>
        </w:tabs>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rsidR="000A495F" w:rsidRPr="00372453" w:rsidRDefault="000A495F" w:rsidP="00AD4F42">
      <w:pPr>
        <w:pStyle w:val="Akapitzlist"/>
        <w:numPr>
          <w:ilvl w:val="3"/>
          <w:numId w:val="70"/>
        </w:numPr>
        <w:tabs>
          <w:tab w:val="left" w:pos="284"/>
        </w:tabs>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 xml:space="preserve">Odpowiedzialnym za realizacje zamówienia po stronie </w:t>
      </w:r>
      <w:r w:rsidR="00D2488B">
        <w:rPr>
          <w:rFonts w:ascii="Arial Narrow" w:eastAsia="Calibri" w:hAnsi="Arial Narrow" w:cs="Arial"/>
          <w:snapToGrid w:val="0"/>
          <w:sz w:val="20"/>
          <w:szCs w:val="20"/>
        </w:rPr>
        <w:t>Zamawiającego</w:t>
      </w:r>
      <w:r w:rsidRPr="00D2488B">
        <w:rPr>
          <w:rFonts w:ascii="Arial Narrow" w:eastAsia="Calibri" w:hAnsi="Arial Narrow" w:cs="Arial"/>
          <w:snapToGrid w:val="0"/>
          <w:sz w:val="20"/>
          <w:szCs w:val="20"/>
        </w:rPr>
        <w:t xml:space="preserve"> będzie: p. ...............................</w:t>
      </w:r>
      <w:r w:rsidR="00372453">
        <w:rPr>
          <w:rFonts w:ascii="Arial Narrow" w:eastAsia="Calibri" w:hAnsi="Arial Narrow" w:cs="Arial"/>
          <w:snapToGrid w:val="0"/>
          <w:sz w:val="20"/>
          <w:szCs w:val="20"/>
        </w:rPr>
        <w:t xml:space="preserve"> .</w:t>
      </w:r>
      <w:r w:rsidRPr="00372453">
        <w:rPr>
          <w:rFonts w:ascii="Arial Narrow" w:eastAsia="Calibri" w:hAnsi="Arial Narrow" w:cs="Arial"/>
          <w:snapToGrid w:val="0"/>
          <w:sz w:val="20"/>
          <w:szCs w:val="20"/>
        </w:rPr>
        <w:t xml:space="preserve">Przedstawicielem Wykonawcy na budowie będzie Kierownik Budowy: p. ............................... </w:t>
      </w:r>
    </w:p>
    <w:p w:rsidR="00372453" w:rsidRPr="00D2488B" w:rsidRDefault="00372453" w:rsidP="00AD4F42">
      <w:pPr>
        <w:pStyle w:val="Akapitzlist"/>
        <w:numPr>
          <w:ilvl w:val="0"/>
          <w:numId w:val="70"/>
        </w:numPr>
        <w:tabs>
          <w:tab w:val="left" w:pos="284"/>
        </w:tabs>
        <w:spacing w:after="0" w:line="240" w:lineRule="auto"/>
        <w:ind w:left="284" w:hanging="284"/>
        <w:jc w:val="both"/>
        <w:rPr>
          <w:rFonts w:ascii="Arial Narrow" w:eastAsia="Calibri" w:hAnsi="Arial Narrow" w:cs="Arial"/>
          <w:snapToGrid w:val="0"/>
          <w:sz w:val="20"/>
          <w:szCs w:val="20"/>
        </w:rPr>
      </w:pPr>
      <w:r>
        <w:rPr>
          <w:rFonts w:ascii="Arial Narrow" w:eastAsia="Calibri" w:hAnsi="Arial Narrow" w:cs="Arial"/>
          <w:snapToGrid w:val="0"/>
          <w:sz w:val="20"/>
          <w:szCs w:val="20"/>
        </w:rPr>
        <w:t>Zmiana osób wskazanych w ust. 3 nie wymaga aneksowania umowy.</w:t>
      </w:r>
    </w:p>
    <w:p w:rsidR="00B40000" w:rsidRDefault="00B40000" w:rsidP="000A495F">
      <w:pPr>
        <w:spacing w:after="0" w:line="240" w:lineRule="auto"/>
        <w:jc w:val="center"/>
        <w:rPr>
          <w:rFonts w:ascii="Arial Narrow" w:eastAsia="Calibri" w:hAnsi="Arial Narrow" w:cs="Arial"/>
          <w:snapToGrid w:val="0"/>
          <w:sz w:val="20"/>
          <w:szCs w:val="20"/>
        </w:rPr>
      </w:pPr>
    </w:p>
    <w:p w:rsidR="0066623D" w:rsidRDefault="000A495F" w:rsidP="00D2488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0066623D">
        <w:rPr>
          <w:rFonts w:ascii="Arial Narrow" w:eastAsia="Calibri" w:hAnsi="Arial Narrow" w:cs="Arial"/>
          <w:snapToGrid w:val="0"/>
          <w:sz w:val="20"/>
          <w:szCs w:val="20"/>
        </w:rPr>
        <w:t>13</w:t>
      </w:r>
    </w:p>
    <w:p w:rsidR="000A495F" w:rsidRPr="000A495F" w:rsidRDefault="000A495F" w:rsidP="00D2488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UBEZPIECZENIE BUDOWY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zawrzeć umowę ubezpieczenia  budowy od ryzyk budowlano-montażowych na kwotę nie niższą niż cena ofertowa, na czas faktycznej realizacji umowy.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Ubezpieczenie winno obejmować również szkody wyrządzone przez wszystkich podwykonawców.</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ubezpieczyć obiekt i kontynuować ubezpieczenie w trakcie budowy lub montażu wraz z wszelkim własnym mieniem znajdującym się na placu budowy, a w szczególności:</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roboty objęte przedmiotem niniejszej Umowy,</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materiały lub elementy i urządzenia do wbudowania lub zamontowania,</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maszyny budowlane oraz maszyny i urządzenia niezbędne do montażu,</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sprzęt, wyposażenie budowlane lub montażowe oraz obiekty stanowiące zaplecze budowy.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lastRenderedPageBreak/>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Suma ubezpieczenia powinna odpowiadać:</w:t>
      </w:r>
    </w:p>
    <w:p w:rsidR="000A495F" w:rsidRPr="00D2488B" w:rsidRDefault="000A495F" w:rsidP="00AD4F42">
      <w:pPr>
        <w:pStyle w:val="Akapitzlist"/>
        <w:numPr>
          <w:ilvl w:val="0"/>
          <w:numId w:val="73"/>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dla robót objętych przedmiotem niniejszej Umowy oraz materiałów lub elementów i urządzeń do wbudowania lub zamontowania- wartości określonej w Umowie,</w:t>
      </w:r>
    </w:p>
    <w:p w:rsidR="000A495F" w:rsidRPr="00D2488B" w:rsidRDefault="000A495F" w:rsidP="00AD4F42">
      <w:pPr>
        <w:pStyle w:val="Akapitzlist"/>
        <w:numPr>
          <w:ilvl w:val="0"/>
          <w:numId w:val="73"/>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utrzymywać ubezpieczenia, o których mowa powyżej przez cały okres realizacji przedmiotu Umowy, tj. do czasu dokonania przez Zamawiającego końcowego odbioru jej przedmiotu.</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przedłożyć Zamawiającemu, w terminie 6 dni od przekazania terenu budowy Umowy,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 xml:space="preserve">Zamawiającemu przysługuje prawo potracenia poniesionych kosztów z tytułu ubezpieczenia z wynagrodzenia Wykonawcy. </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Jeżeli kwota odszkodowania, będzie przekraczać kwotę należną z tytułu zawartego przez Wykonawcę ubezpieczenia – różnica powstała z tego tytułu obciąża Wykonawcę.</w:t>
      </w:r>
    </w:p>
    <w:p w:rsidR="00D2488B" w:rsidRPr="000A495F" w:rsidRDefault="00D2488B" w:rsidP="000A495F">
      <w:pPr>
        <w:spacing w:after="0" w:line="240" w:lineRule="auto"/>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14</w:t>
      </w:r>
    </w:p>
    <w:p w:rsidR="000A495F" w:rsidRP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ODSTAPIENIE OD UMOWY</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Niezależnie od uprawnień określonych w obowiązujących przepisach prawa, Zamawiający ma prawo do odstąpienia od niniejszej umowy w przypadkach w niej okreśłonych.</w:t>
      </w:r>
    </w:p>
    <w:p w:rsidR="0066623D" w:rsidRP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Zamawiający może, bez wyznaczenia terminu dodatkowego,  od Umowy odstąpić, jeżeli :</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nie wykonuje robót zgodnie z Umowa lub pisemnymi zastrzeżeniami Zamawiającego albo zaniedbuje bądź przerywa prace ze swojej winy na okres dłuższy niż 14 dni lub opóźnia się z wykonaniem robót,lub</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opóźnia się z rozpoczęciem wykonywania przedmiotu Umowy lub nie kontynuuje robót mimo wezwania złożonego na piśmie przez Zamawiającego, lub</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nie zastosuje się do wezwania do poprawienia wykonywanych robót, lub</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bez rozsądnego usprawiedliwienia się uchyla się od prowadzenia robót zgodnie z postanowieniami harmonogramu, lub</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nie przedłuża ważności wygasającego wymaganego zabezpieczenia należytego wykonania Umowy, lub</w:t>
      </w:r>
    </w:p>
    <w:p w:rsidR="0066623D" w:rsidRP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Oświadczenie w przedmiocie odstąpienia od Umowy Zamawiający ma prawo złożyć w terminie do 30 dni od zaistnienia przyczyny wskazanej w ust. 1 niniejszego paragrafu lub powzięcia wiadomości o innej okoliczności, mogącej zgodnie z niniejszą umową stanowić podstawę do odstąpienia od umowy .</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 xml:space="preserve">W razie odstąpienia od Umowy, Wykonawca przy udziale Zamawiającego sporządzi protokół inwentaryzacji robót w toku w terminie 3 dni roboczych od dnia odstąpienia od Umowy. </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Wykonawcy zostanie zapłacone wynagrodzenie za roboty zrealizowane do dnia odstąpienia, których zakres zostanie określony w protokole.  Koszty dodatkowe poniesione na zabezpieczenie terenu budowy oraz wszelkie inne uzasadnione koszty związane z odstąpieniem od Umowy ponosi Strona, której postępowanie (działanie, zaniechanie) stanowiło podstawę do odstąpienia od Umowy przez druga Stronę.</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Prawa zamówień publicznych).</w:t>
      </w:r>
    </w:p>
    <w:p w:rsidR="0066623D" w:rsidRP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Odstąpienie od umowy musi nastąpić w formie pisemnej pod rygorem nieważności takiego oświadczenia i powinno zawierać uzasadnienie.</w:t>
      </w:r>
    </w:p>
    <w:p w:rsidR="0066623D" w:rsidRP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Odstąpienie przez Zamawiającego od Umowy nie pozbawia go prawa dochodzenia roszczeń związanych z karami umownymi i  poniesioną przez Zamawiającego szkodą</w:t>
      </w:r>
    </w:p>
    <w:p w:rsidR="00B40000" w:rsidRDefault="00B40000" w:rsidP="000A495F">
      <w:pPr>
        <w:spacing w:after="0" w:line="240" w:lineRule="auto"/>
        <w:jc w:val="center"/>
        <w:rPr>
          <w:rFonts w:ascii="Arial Narrow" w:eastAsia="Calibri" w:hAnsi="Arial Narrow" w:cs="Arial"/>
          <w:snapToGrid w:val="0"/>
          <w:sz w:val="20"/>
          <w:szCs w:val="20"/>
        </w:rPr>
      </w:pPr>
    </w:p>
    <w:p w:rsidR="0066623D" w:rsidRDefault="0066623D" w:rsidP="000A495F">
      <w:pPr>
        <w:spacing w:after="0" w:line="240" w:lineRule="auto"/>
        <w:jc w:val="center"/>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lastRenderedPageBreak/>
        <w:t>§ 15</w:t>
      </w:r>
    </w:p>
    <w:p w:rsidR="000A495F" w:rsidRP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ROZSTRZYGANIE SPORÓW</w:t>
      </w:r>
    </w:p>
    <w:p w:rsidR="00372453" w:rsidRDefault="000A495F" w:rsidP="00AD4F42">
      <w:pPr>
        <w:pStyle w:val="Akapitzlist"/>
        <w:numPr>
          <w:ilvl w:val="0"/>
          <w:numId w:val="74"/>
        </w:numPr>
        <w:spacing w:after="0" w:line="240" w:lineRule="auto"/>
        <w:ind w:left="284" w:hanging="284"/>
        <w:jc w:val="both"/>
        <w:rPr>
          <w:rFonts w:ascii="Arial Narrow" w:eastAsia="Calibri" w:hAnsi="Arial Narrow" w:cs="Arial"/>
          <w:snapToGrid w:val="0"/>
          <w:sz w:val="20"/>
          <w:szCs w:val="20"/>
        </w:rPr>
      </w:pPr>
      <w:r w:rsidRPr="00372453">
        <w:rPr>
          <w:rFonts w:ascii="Arial Narrow" w:eastAsia="Calibri" w:hAnsi="Arial Narrow" w:cs="Arial"/>
          <w:snapToGrid w:val="0"/>
          <w:sz w:val="20"/>
          <w:szCs w:val="20"/>
        </w:rPr>
        <w:t>Wszelkie spory jakie mogą wyniknąć pomiędzy stronami w związku z realizacja postanowień niniejszej umowy, będą rozwiązywane polubownie.</w:t>
      </w:r>
    </w:p>
    <w:p w:rsidR="000A495F" w:rsidRPr="00372453" w:rsidRDefault="000A495F" w:rsidP="00AD4F42">
      <w:pPr>
        <w:pStyle w:val="Akapitzlist"/>
        <w:numPr>
          <w:ilvl w:val="0"/>
          <w:numId w:val="74"/>
        </w:numPr>
        <w:spacing w:after="0" w:line="240" w:lineRule="auto"/>
        <w:ind w:left="284" w:hanging="284"/>
        <w:jc w:val="both"/>
        <w:rPr>
          <w:rFonts w:ascii="Arial Narrow" w:eastAsia="Calibri" w:hAnsi="Arial Narrow" w:cs="Arial"/>
          <w:snapToGrid w:val="0"/>
          <w:sz w:val="20"/>
          <w:szCs w:val="20"/>
        </w:rPr>
      </w:pPr>
      <w:r w:rsidRPr="00372453">
        <w:rPr>
          <w:rFonts w:ascii="Arial Narrow" w:eastAsia="Calibri" w:hAnsi="Arial Narrow" w:cs="Arial"/>
          <w:snapToGrid w:val="0"/>
          <w:sz w:val="20"/>
          <w:szCs w:val="20"/>
        </w:rPr>
        <w:t>W razie braku możliwości porozumienia się stron w terminie nie dłuższym niż 30 dni, spór poddany zostanie rozstrzygnięciu sadu właściwego miejscowo dla siedziby Zamawiającego.</w:t>
      </w:r>
    </w:p>
    <w:p w:rsidR="00B40000" w:rsidRDefault="00B40000" w:rsidP="000A495F">
      <w:pPr>
        <w:spacing w:after="0" w:line="240" w:lineRule="auto"/>
        <w:jc w:val="center"/>
        <w:rPr>
          <w:rFonts w:ascii="Arial Narrow" w:eastAsia="Calibri" w:hAnsi="Arial Narrow" w:cs="Arial"/>
          <w:snapToGrid w:val="0"/>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007B0596">
        <w:rPr>
          <w:rFonts w:ascii="Arial Narrow" w:eastAsia="Calibri" w:hAnsi="Arial Narrow" w:cs="Arial"/>
          <w:snapToGrid w:val="0"/>
          <w:sz w:val="20"/>
          <w:szCs w:val="20"/>
        </w:rPr>
        <w:t>16</w:t>
      </w:r>
    </w:p>
    <w:p w:rsidR="00D2488B" w:rsidRPr="000A495F" w:rsidRDefault="00D2488B"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ODESŁANIE</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xml:space="preserve">W sprawach nieuregulowanych w niniejszej Umowie, będą miały zastosowanie przepisy ustawy </w:t>
      </w:r>
      <w:r w:rsidR="0066623D">
        <w:rPr>
          <w:rFonts w:ascii="Arial Narrow" w:eastAsia="Calibri" w:hAnsi="Arial Narrow" w:cs="Arial"/>
          <w:snapToGrid w:val="0"/>
          <w:sz w:val="20"/>
          <w:szCs w:val="20"/>
        </w:rPr>
        <w:t xml:space="preserve">Prawo zamówień publicznych, </w:t>
      </w:r>
      <w:r w:rsidRPr="000A495F">
        <w:rPr>
          <w:rFonts w:ascii="Arial Narrow" w:eastAsia="Calibri" w:hAnsi="Arial Narrow" w:cs="Arial"/>
          <w:snapToGrid w:val="0"/>
          <w:sz w:val="20"/>
          <w:szCs w:val="20"/>
        </w:rPr>
        <w:t>Kodeksu Cywilnego oraz innych obowiązujących strony ustaw.</w:t>
      </w:r>
    </w:p>
    <w:p w:rsidR="00B40000" w:rsidRDefault="00B40000" w:rsidP="000A495F">
      <w:pPr>
        <w:spacing w:after="0" w:line="240" w:lineRule="auto"/>
        <w:jc w:val="center"/>
        <w:rPr>
          <w:rFonts w:ascii="Arial Narrow" w:eastAsia="Calibri" w:hAnsi="Arial Narrow" w:cs="Arial"/>
          <w:snapToGrid w:val="0"/>
          <w:sz w:val="20"/>
          <w:szCs w:val="20"/>
        </w:rPr>
      </w:pPr>
    </w:p>
    <w:p w:rsid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007B0596">
        <w:rPr>
          <w:rFonts w:ascii="Arial Narrow" w:eastAsia="Calibri" w:hAnsi="Arial Narrow" w:cs="Arial"/>
          <w:snapToGrid w:val="0"/>
          <w:sz w:val="20"/>
          <w:szCs w:val="20"/>
        </w:rPr>
        <w:t>17</w:t>
      </w:r>
    </w:p>
    <w:p w:rsidR="00B40000" w:rsidRPr="000A495F" w:rsidRDefault="00B40000" w:rsidP="00B40000">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ZMIANA UMOWY</w:t>
      </w:r>
    </w:p>
    <w:p w:rsidR="00372453" w:rsidRDefault="000A495F" w:rsidP="00AD4F42">
      <w:pPr>
        <w:numPr>
          <w:ilvl w:val="0"/>
          <w:numId w:val="41"/>
        </w:numPr>
        <w:tabs>
          <w:tab w:val="clear" w:pos="397"/>
          <w:tab w:val="num" w:pos="284"/>
        </w:tabs>
        <w:spacing w:after="0" w:line="240" w:lineRule="auto"/>
        <w:ind w:left="284" w:hanging="284"/>
        <w:jc w:val="both"/>
        <w:rPr>
          <w:rFonts w:ascii="Arial Narrow" w:eastAsia="Calibri" w:hAnsi="Arial Narrow" w:cs="Times New Roman"/>
          <w:sz w:val="20"/>
          <w:szCs w:val="20"/>
          <w:lang w:eastAsia="pl-PL"/>
        </w:rPr>
      </w:pPr>
      <w:r w:rsidRPr="000A495F">
        <w:rPr>
          <w:rFonts w:ascii="Arial Narrow" w:eastAsia="Calibri" w:hAnsi="Arial Narrow" w:cs="Times New Roman"/>
          <w:sz w:val="20"/>
          <w:szCs w:val="20"/>
        </w:rPr>
        <w:t>Wszelkie zmiany</w:t>
      </w:r>
      <w:r w:rsidR="007B0596">
        <w:rPr>
          <w:rFonts w:ascii="Arial Narrow" w:eastAsia="Calibri" w:hAnsi="Arial Narrow" w:cs="Times New Roman"/>
          <w:sz w:val="20"/>
          <w:szCs w:val="20"/>
        </w:rPr>
        <w:t xml:space="preserve"> i uzupełnienia</w:t>
      </w:r>
      <w:r w:rsidRPr="000A495F">
        <w:rPr>
          <w:rFonts w:ascii="Arial Narrow" w:eastAsia="Calibri" w:hAnsi="Arial Narrow" w:cs="Times New Roman"/>
          <w:sz w:val="20"/>
          <w:szCs w:val="20"/>
        </w:rPr>
        <w:t xml:space="preserve"> niniejszej umowy wymagają zgody obu Stron wyrażonej w formie pisemnej pod rygorem nieważności. </w:t>
      </w:r>
    </w:p>
    <w:p w:rsidR="00372453" w:rsidRDefault="000A495F" w:rsidP="00AD4F42">
      <w:pPr>
        <w:numPr>
          <w:ilvl w:val="0"/>
          <w:numId w:val="41"/>
        </w:numPr>
        <w:tabs>
          <w:tab w:val="clear" w:pos="397"/>
          <w:tab w:val="num" w:pos="284"/>
        </w:tabs>
        <w:spacing w:after="0" w:line="240" w:lineRule="auto"/>
        <w:ind w:left="284" w:hanging="284"/>
        <w:jc w:val="both"/>
        <w:rPr>
          <w:rFonts w:ascii="Arial Narrow" w:eastAsia="Calibri" w:hAnsi="Arial Narrow" w:cs="Times New Roman"/>
          <w:sz w:val="20"/>
          <w:szCs w:val="20"/>
          <w:lang w:eastAsia="pl-PL"/>
        </w:rPr>
      </w:pPr>
      <w:r w:rsidRPr="00372453">
        <w:rPr>
          <w:rFonts w:ascii="Arial Narrow" w:eastAsia="Calibri" w:hAnsi="Arial Narrow" w:cs="Times New Roman"/>
          <w:sz w:val="20"/>
          <w:szCs w:val="20"/>
        </w:rPr>
        <w:t>Zmiany umowy są dopuszczalne bez ograniczeń w zakresie dozwolonym przez art. 144 ustawy Prawo Zamówień Publicznych.</w:t>
      </w:r>
    </w:p>
    <w:p w:rsidR="000A495F" w:rsidRPr="00372453" w:rsidRDefault="000A495F" w:rsidP="00AD4F42">
      <w:pPr>
        <w:numPr>
          <w:ilvl w:val="0"/>
          <w:numId w:val="41"/>
        </w:numPr>
        <w:tabs>
          <w:tab w:val="clear" w:pos="397"/>
          <w:tab w:val="num" w:pos="284"/>
        </w:tabs>
        <w:spacing w:after="0" w:line="240" w:lineRule="auto"/>
        <w:ind w:left="284" w:hanging="284"/>
        <w:jc w:val="both"/>
        <w:rPr>
          <w:rFonts w:ascii="Arial Narrow" w:eastAsia="Calibri" w:hAnsi="Arial Narrow" w:cs="Times New Roman"/>
          <w:sz w:val="20"/>
          <w:szCs w:val="20"/>
          <w:lang w:eastAsia="pl-PL"/>
        </w:rPr>
      </w:pPr>
      <w:r w:rsidRPr="00372453">
        <w:rPr>
          <w:rFonts w:ascii="Arial Narrow" w:eastAsia="Calibri" w:hAnsi="Arial Narrow" w:cs="Times New Roman"/>
          <w:sz w:val="20"/>
          <w:szCs w:val="20"/>
        </w:rPr>
        <w:t xml:space="preserve">Z zastrzeżeniem formy przewidzianej w ust. 1 niniejszego §, Strony dopuszczają możliwość zmiany umowy </w:t>
      </w:r>
      <w:r w:rsidR="00A93642">
        <w:rPr>
          <w:rFonts w:ascii="Arial Narrow" w:eastAsia="Calibri" w:hAnsi="Arial Narrow" w:cs="Times New Roman"/>
          <w:sz w:val="20"/>
          <w:szCs w:val="20"/>
        </w:rPr>
        <w:t>między innymi w zakresie</w:t>
      </w:r>
      <w:r w:rsidRPr="00372453">
        <w:rPr>
          <w:rFonts w:ascii="Arial Narrow" w:eastAsia="Calibri" w:hAnsi="Arial Narrow" w:cs="Times New Roman"/>
          <w:sz w:val="20"/>
          <w:szCs w:val="20"/>
        </w:rPr>
        <w:t>:</w:t>
      </w:r>
    </w:p>
    <w:p w:rsid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Ograniczenia zakresu przedmiotu umowy związanego z zaniechaniem wykonania robót, zamianą robót lub zmniejszeniem ilości robót, będących przedmiotem niniejszej umowy;</w:t>
      </w:r>
    </w:p>
    <w:p w:rsid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 xml:space="preserve">Wystąpienia konieczności zmiany harmonogramu robót i finansowania realizacji przedmiotu umowy w przypadku wystąpienia okoliczności, o których mowa w </w:t>
      </w:r>
      <w:r w:rsidRPr="007B0596">
        <w:rPr>
          <w:rFonts w:ascii="Arial Narrow" w:eastAsia="Calibri" w:hAnsi="Arial Narrow" w:cs="Times New Roman"/>
          <w:color w:val="000000"/>
          <w:sz w:val="20"/>
          <w:szCs w:val="20"/>
        </w:rPr>
        <w:t>pkt g) – k)</w:t>
      </w:r>
      <w:r w:rsidRPr="007B0596">
        <w:rPr>
          <w:rFonts w:ascii="Arial Narrow" w:eastAsia="Calibri" w:hAnsi="Arial Narrow" w:cs="Times New Roman"/>
          <w:sz w:val="20"/>
          <w:szCs w:val="20"/>
        </w:rPr>
        <w:t xml:space="preserve"> niniejszego ustępu oraz w przypadku zaistnienia okoliczności, których nie można było przewidzieć w chwili zawarcia umowy;</w:t>
      </w:r>
    </w:p>
    <w:p w:rsid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Obniżenia wynagrodzenia, o któr</w:t>
      </w:r>
      <w:r w:rsidR="00A93642">
        <w:rPr>
          <w:rFonts w:ascii="Arial Narrow" w:eastAsia="Calibri" w:hAnsi="Arial Narrow" w:cs="Times New Roman"/>
          <w:sz w:val="20"/>
          <w:szCs w:val="20"/>
        </w:rPr>
        <w:t>ym mowa w § 5</w:t>
      </w:r>
      <w:r w:rsidRPr="007B0596">
        <w:rPr>
          <w:rFonts w:ascii="Arial Narrow" w:eastAsia="Calibri" w:hAnsi="Arial Narrow" w:cs="Times New Roman"/>
          <w:sz w:val="20"/>
          <w:szCs w:val="20"/>
        </w:rPr>
        <w:t xml:space="preserve"> ust. 1 spowodowanego obniżeniem ceny materiałów i sprzętu, wystąpieniem ok</w:t>
      </w:r>
      <w:r w:rsidR="00A93642">
        <w:rPr>
          <w:rFonts w:ascii="Arial Narrow" w:eastAsia="Calibri" w:hAnsi="Arial Narrow" w:cs="Times New Roman"/>
          <w:sz w:val="20"/>
          <w:szCs w:val="20"/>
        </w:rPr>
        <w:t>oliczności, o których mowa w § 7</w:t>
      </w:r>
      <w:r w:rsidRPr="007B0596">
        <w:rPr>
          <w:rFonts w:ascii="Arial Narrow" w:eastAsia="Calibri" w:hAnsi="Arial Narrow" w:cs="Times New Roman"/>
          <w:sz w:val="20"/>
          <w:szCs w:val="20"/>
        </w:rPr>
        <w:t xml:space="preserve"> ust. 8; pkt 2 umowy lub w przypadku zaistnienia okoliczności, których nie można było przewidzieć w chwili zawarcia umowy;</w:t>
      </w:r>
    </w:p>
    <w:p w:rsidR="000A495F" w:rsidRP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Zmiany terminu wykonania umowy, w sytuacji gdyby wystąpiły okoliczności powodujące, że wykonanie umowy nie jest możliwe</w:t>
      </w:r>
      <w:r w:rsidR="00A93642">
        <w:rPr>
          <w:rFonts w:ascii="Arial Narrow" w:eastAsia="Calibri" w:hAnsi="Arial Narrow" w:cs="Times New Roman"/>
          <w:sz w:val="20"/>
          <w:szCs w:val="20"/>
        </w:rPr>
        <w:t xml:space="preserve"> w terminie, o którym mowa w § 4</w:t>
      </w:r>
      <w:r w:rsidRPr="007B0596">
        <w:rPr>
          <w:rFonts w:ascii="Arial Narrow" w:eastAsia="Calibri" w:hAnsi="Arial Narrow" w:cs="Times New Roman"/>
          <w:sz w:val="20"/>
          <w:szCs w:val="20"/>
        </w:rPr>
        <w:t xml:space="preserve"> ust. 1 z uwagi na:</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konieczność wykonania robót dodatkowych lub zamiennych,</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konieczność usunięcia błędów w dokumentacji lub wykonania dokumentacji zamiennej,</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konieczność wykonania dodatkowych badań i ekspertyz wynikłych w trakcie realizacji robót budowlanych, których nie można było przewidzieć przed przystąpieniem do prac,</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siłę wyższą (w tym awaria systemów zasilania obiektu w media, warunki atmosferyczne uniemożliwiające prowadzenie robót, pożar, zalanie),</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wystąpienie trudności organizacyjnych związanych z pracą jednostek medycznych w związku koniecznością wykonywania przez te oddziały i jednostki zadań statutowych Uniwersyteckiego Szpitala Dziecięcego w Krakowie oraz realizacji zawartych przez Uniwersytecki Szpital Dziecięcy w Krakowie umów m.in. z NFZ;</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Calibri"/>
          <w:sz w:val="20"/>
          <w:szCs w:val="20"/>
        </w:rPr>
        <w:t>zmianę harmonogramu finansowania inwestycji (Ministerstwa Zdrowia)</w:t>
      </w:r>
    </w:p>
    <w:p w:rsidR="000A495F" w:rsidRPr="007B0596" w:rsidRDefault="000A495F" w:rsidP="00AD4F42">
      <w:pPr>
        <w:pStyle w:val="Akapitzlist"/>
        <w:numPr>
          <w:ilvl w:val="0"/>
          <w:numId w:val="75"/>
        </w:numPr>
        <w:tabs>
          <w:tab w:val="num" w:pos="1800"/>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color w:val="000000"/>
          <w:spacing w:val="-4"/>
          <w:sz w:val="20"/>
          <w:szCs w:val="20"/>
        </w:rPr>
        <w:t xml:space="preserve">Wystąpienia konieczności zmiany zakresu umowy, a jeżeli te zmiany spowodują konieczność obniżenia wynagrodzenia Wykonawcy – również obniżenia wynagrodzenia Wykonawcy, z zastrzeżeniem, że zmiana zakresu nie może wykraczać poza określenie przedmiotu umowy zawarte w </w:t>
      </w:r>
      <w:r w:rsidRPr="007B0596">
        <w:rPr>
          <w:rFonts w:ascii="Arial Narrow" w:eastAsia="Calibri" w:hAnsi="Arial Narrow" w:cs="Times New Roman"/>
          <w:color w:val="000000"/>
          <w:spacing w:val="-6"/>
          <w:w w:val="102"/>
          <w:sz w:val="20"/>
          <w:szCs w:val="20"/>
        </w:rPr>
        <w:t>Specyfikacji Istotnych Warunków Zamówienia (</w:t>
      </w:r>
      <w:r w:rsidRPr="007B0596">
        <w:rPr>
          <w:rFonts w:ascii="Arial Narrow" w:eastAsia="Calibri" w:hAnsi="Arial Narrow" w:cs="Times New Roman"/>
          <w:color w:val="000000"/>
          <w:spacing w:val="-4"/>
          <w:sz w:val="20"/>
          <w:szCs w:val="20"/>
        </w:rPr>
        <w:t xml:space="preserve">SIWZ), ze względu </w:t>
      </w:r>
      <w:r w:rsidRPr="007B0596">
        <w:rPr>
          <w:rFonts w:ascii="Arial Narrow" w:eastAsia="Calibri" w:hAnsi="Arial Narrow" w:cs="Times New Roman"/>
          <w:color w:val="000000"/>
          <w:sz w:val="20"/>
          <w:szCs w:val="20"/>
        </w:rPr>
        <w:t>na:</w:t>
      </w:r>
    </w:p>
    <w:p w:rsidR="000A495F" w:rsidRPr="000A495F" w:rsidRDefault="000A495F" w:rsidP="00AD4F42">
      <w:pPr>
        <w:numPr>
          <w:ilvl w:val="3"/>
          <w:numId w:val="77"/>
        </w:numPr>
        <w:tabs>
          <w:tab w:val="clear" w:pos="2880"/>
          <w:tab w:val="num" w:pos="851"/>
        </w:tabs>
        <w:spacing w:after="0" w:line="240" w:lineRule="auto"/>
        <w:ind w:left="851" w:hanging="284"/>
        <w:jc w:val="both"/>
        <w:rPr>
          <w:rFonts w:ascii="Arial Narrow" w:eastAsia="Calibri" w:hAnsi="Arial Narrow" w:cs="Times New Roman"/>
          <w:color w:val="000000"/>
          <w:sz w:val="20"/>
          <w:szCs w:val="20"/>
        </w:rPr>
      </w:pPr>
      <w:r w:rsidRPr="000A495F">
        <w:rPr>
          <w:rFonts w:ascii="Arial Narrow" w:eastAsia="Calibri" w:hAnsi="Arial Narrow" w:cs="Times New Roman"/>
          <w:color w:val="000000"/>
          <w:sz w:val="20"/>
          <w:szCs w:val="20"/>
        </w:rPr>
        <w:t>przedstawienie przez Wykonawcę Zamawiającemu pisemnej propozycji zmian, które w razie ich przyjęcia: przyspieszą ukończenie robót, obniżą koszt ponoszony przez Szpital Uniwersytecki na wykonanie lub utrzymanie robót, poprawią sprawność lub zwiększą wartość ukończonych robót, w inny sposób będą korzystne dla Zamawiającego,</w:t>
      </w:r>
    </w:p>
    <w:p w:rsidR="000A495F" w:rsidRPr="000A495F" w:rsidRDefault="000A495F" w:rsidP="00AD4F42">
      <w:pPr>
        <w:numPr>
          <w:ilvl w:val="3"/>
          <w:numId w:val="77"/>
        </w:numPr>
        <w:tabs>
          <w:tab w:val="clear" w:pos="2880"/>
          <w:tab w:val="num" w:pos="851"/>
        </w:tabs>
        <w:spacing w:after="0" w:line="240" w:lineRule="auto"/>
        <w:ind w:left="851" w:hanging="284"/>
        <w:jc w:val="both"/>
        <w:rPr>
          <w:rFonts w:ascii="Arial Narrow" w:eastAsia="Calibri" w:hAnsi="Arial Narrow" w:cs="Times New Roman"/>
          <w:color w:val="000000"/>
          <w:sz w:val="20"/>
          <w:szCs w:val="20"/>
        </w:rPr>
      </w:pPr>
      <w:r w:rsidRPr="000A495F">
        <w:rPr>
          <w:rFonts w:ascii="Arial Narrow" w:eastAsia="Calibri" w:hAnsi="Arial Narrow" w:cs="Times New Roman"/>
          <w:color w:val="000000"/>
          <w:sz w:val="20"/>
          <w:szCs w:val="20"/>
        </w:rPr>
        <w:t xml:space="preserve">wprowadzenie robót zamiennych o wartości nieprzekraczającej wartości określonej za tożsamy zakres w ofercie Wykonawcy; </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color w:val="000000"/>
          <w:sz w:val="20"/>
          <w:szCs w:val="20"/>
        </w:rPr>
        <w:t>Wystąpienia konieczności zmiany zakresu umowy w sytuacji zmiany technologii prowadzenia prac, ujawnionego w trakcie realizacji umowy, który odbiega od stanu założonego w opisie przedmiotu zamówienia</w:t>
      </w:r>
      <w:r w:rsidRPr="007B0596">
        <w:rPr>
          <w:rFonts w:ascii="Arial Narrow" w:eastAsia="Calibri" w:hAnsi="Arial Narrow" w:cs="Times New Roman"/>
          <w:sz w:val="20"/>
          <w:szCs w:val="20"/>
        </w:rPr>
        <w:t xml:space="preserve"> w sytuacji której nie można było przewidzieć w chwili zawarcia;</w:t>
      </w:r>
    </w:p>
    <w:p w:rsidR="000A495F" w:rsidRPr="007B0596" w:rsidRDefault="000A495F" w:rsidP="00AD4F42">
      <w:pPr>
        <w:pStyle w:val="Akapitzlist"/>
        <w:numPr>
          <w:ilvl w:val="0"/>
          <w:numId w:val="75"/>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0A495F" w:rsidRPr="007B0596" w:rsidRDefault="000A495F" w:rsidP="00AD4F42">
      <w:pPr>
        <w:pStyle w:val="Akapitzlist"/>
        <w:numPr>
          <w:ilvl w:val="0"/>
          <w:numId w:val="75"/>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Zastąpienia sprzętu, który ma być dostarczony</w:t>
      </w:r>
      <w:r w:rsidRPr="007B0596">
        <w:rPr>
          <w:rFonts w:ascii="Arial Narrow" w:eastAsia="Calibri" w:hAnsi="Arial Narrow" w:cs="Times New Roman"/>
          <w:b/>
          <w:bCs/>
          <w:sz w:val="20"/>
          <w:szCs w:val="20"/>
        </w:rPr>
        <w:t xml:space="preserve"> </w:t>
      </w:r>
      <w:r w:rsidRPr="007B0596">
        <w:rPr>
          <w:rFonts w:ascii="Arial Narrow" w:eastAsia="Calibri" w:hAnsi="Arial Narrow" w:cs="Times New Roman"/>
          <w:sz w:val="20"/>
          <w:szCs w:val="20"/>
        </w:rPr>
        <w:t>w ramach realizacji niniejszej umowy, sprzętem o wyższej jakości, w przypadkach, których nie można było przewidzieć w chwili zawierania umowy, pod warunkiem, iż cena wprowadzonego sprzętu nie ulegnie zwiększeniu;</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iCs/>
          <w:sz w:val="20"/>
          <w:szCs w:val="20"/>
        </w:rPr>
      </w:pPr>
      <w:r w:rsidRPr="007B0596">
        <w:rPr>
          <w:rFonts w:ascii="Arial Narrow" w:eastAsia="Calibri" w:hAnsi="Arial Narrow" w:cs="Times New Roman"/>
          <w:iCs/>
          <w:color w:val="000000"/>
          <w:sz w:val="20"/>
          <w:szCs w:val="20"/>
        </w:rPr>
        <w:lastRenderedPageBreak/>
        <w:t xml:space="preserve">Zmiana podwykonawcy, z zastrzeżeniem § 11 ust. 7, </w:t>
      </w:r>
      <w:r w:rsidRPr="007B0596">
        <w:rPr>
          <w:rFonts w:ascii="Arial Narrow" w:eastAsia="Calibri" w:hAnsi="Arial Narrow" w:cs="Times New Roman"/>
          <w:iCs/>
          <w:sz w:val="20"/>
          <w:szCs w:val="20"/>
        </w:rPr>
        <w:t>w przypadku zaistnienia okoliczności, których nie można było przewidzieć w chwili zawarcia</w:t>
      </w:r>
      <w:r w:rsidRPr="000A495F">
        <w:rPr>
          <w:vertAlign w:val="superscript"/>
        </w:rPr>
        <w:footnoteReference w:id="1"/>
      </w:r>
      <w:r w:rsidRPr="007B0596">
        <w:rPr>
          <w:rFonts w:ascii="Arial Narrow" w:eastAsia="Calibri" w:hAnsi="Arial Narrow" w:cs="Times New Roman"/>
          <w:iCs/>
          <w:sz w:val="20"/>
          <w:szCs w:val="20"/>
        </w:rPr>
        <w:t>;</w:t>
      </w:r>
      <w:r w:rsidR="007B0596">
        <w:rPr>
          <w:rFonts w:ascii="Arial Narrow" w:eastAsia="Calibri" w:hAnsi="Arial Narrow" w:cs="Times New Roman"/>
          <w:iCs/>
          <w:sz w:val="20"/>
          <w:szCs w:val="20"/>
        </w:rPr>
        <w:t xml:space="preserve"> </w:t>
      </w:r>
      <w:r w:rsidRPr="007B0596">
        <w:rPr>
          <w:rFonts w:ascii="Arial Narrow" w:eastAsia="Calibri" w:hAnsi="Arial Narrow" w:cs="Times New Roman"/>
          <w:iCs/>
          <w:color w:val="000000"/>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w:t>
      </w:r>
      <w:r w:rsidRPr="007B0596">
        <w:rPr>
          <w:rFonts w:ascii="Arial Narrow" w:eastAsia="Calibri" w:hAnsi="Arial Narrow" w:cs="Times New Roman"/>
          <w:sz w:val="20"/>
          <w:szCs w:val="20"/>
        </w:rPr>
        <w:t xml:space="preserve"> kwalifikacje i doświadczenie zawodowe nie niższe niż Wykonawca w zakresie powierzonego zakresu robót.</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zmiany zakresu robót przeznaczonych do wykonania przez podwykonawcę</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obniżenie wartości wynagrodzenia umownego w przypadku, gdy zakres prac opisany w dokumentacji przetargowej ze względów technicznych, ekonomicznych lub formalno - prawnych nie będzie konieczny do wykonania w przypadku zmiany w obowiązujących przepisach możliwa jest zmiana treści umowy w tym zakresie</w:t>
      </w:r>
      <w:r w:rsidR="007B0596">
        <w:rPr>
          <w:rFonts w:ascii="Arial Narrow" w:eastAsia="Calibri" w:hAnsi="Arial Narrow" w:cs="Times New Roman"/>
          <w:sz w:val="20"/>
          <w:szCs w:val="20"/>
        </w:rPr>
        <w:t xml:space="preserve"> </w:t>
      </w:r>
      <w:r w:rsidRPr="007B0596">
        <w:rPr>
          <w:rFonts w:ascii="Arial Narrow" w:eastAsia="Calibri" w:hAnsi="Arial Narrow" w:cs="Times New Roman"/>
          <w:sz w:val="20"/>
          <w:szCs w:val="20"/>
        </w:rPr>
        <w:t>wprowadzenie zmiany w danych Wykonawcy lub Zamawiającego wynikających z dokumentów rejestrowych</w:t>
      </w:r>
    </w:p>
    <w:p w:rsidR="007B0596" w:rsidRPr="000A495F" w:rsidRDefault="007B0596" w:rsidP="000A495F">
      <w:pPr>
        <w:tabs>
          <w:tab w:val="left" w:pos="851"/>
        </w:tabs>
        <w:spacing w:after="0" w:line="240" w:lineRule="auto"/>
        <w:jc w:val="both"/>
        <w:rPr>
          <w:rFonts w:ascii="Arial Narrow" w:eastAsia="Calibri" w:hAnsi="Arial Narrow" w:cs="Arial"/>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D2488B">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18</w:t>
      </w:r>
    </w:p>
    <w:p w:rsidR="00D2488B" w:rsidRPr="000A495F" w:rsidRDefault="00D2488B"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POUFNOŚĆ</w:t>
      </w:r>
    </w:p>
    <w:p w:rsidR="00FC7A3A" w:rsidRDefault="000A495F" w:rsidP="00D45356">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Wykonawca zobowiązany jest do utrzymania w tajemnicy wszelkich danych o Zamawiającym oraz innych informacji jakie uzyskał w związku z realizacja niniejszej umowy, bez względu na sposób i formę ich utrwalenia i przekazania.</w:t>
      </w:r>
    </w:p>
    <w:p w:rsidR="00D45356" w:rsidRPr="000A495F" w:rsidRDefault="00D45356" w:rsidP="00D45356">
      <w:pPr>
        <w:spacing w:after="0" w:line="240" w:lineRule="auto"/>
        <w:jc w:val="both"/>
        <w:rPr>
          <w:rFonts w:ascii="Arial Narrow" w:eastAsia="Calibri" w:hAnsi="Arial Narrow" w:cs="Arial"/>
          <w:snapToGrid w:val="0"/>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D2488B">
        <w:rPr>
          <w:rFonts w:ascii="Arial Narrow" w:eastAsia="Calibri" w:hAnsi="Arial Narrow" w:cs="Arial"/>
          <w:snapToGrid w:val="0"/>
          <w:sz w:val="20"/>
          <w:szCs w:val="20"/>
        </w:rPr>
        <w:t xml:space="preserve"> </w:t>
      </w:r>
      <w:r w:rsidR="009E64BD">
        <w:rPr>
          <w:rFonts w:ascii="Arial Narrow" w:eastAsia="Calibri" w:hAnsi="Arial Narrow" w:cs="Arial"/>
          <w:snapToGrid w:val="0"/>
          <w:sz w:val="20"/>
          <w:szCs w:val="20"/>
        </w:rPr>
        <w:t>19</w:t>
      </w:r>
    </w:p>
    <w:p w:rsidR="00D2488B" w:rsidRPr="000A495F" w:rsidRDefault="00D2488B"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OBOWIĄZKI INFORMACYJNE</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Wykonawca zobowiązany jest do niezwłocznego informowania Zamawiającego o każdej zmianie adresu siedziby i o każdej innej zmianie w działalności mogącej</w:t>
      </w:r>
      <w:r w:rsidR="00D2488B">
        <w:rPr>
          <w:rFonts w:ascii="Arial Narrow" w:eastAsia="Calibri" w:hAnsi="Arial Narrow" w:cs="Arial"/>
          <w:snapToGrid w:val="0"/>
          <w:sz w:val="20"/>
          <w:szCs w:val="20"/>
        </w:rPr>
        <w:t xml:space="preserve"> mieć wpływ na realizacje umowy. </w:t>
      </w:r>
      <w:r w:rsidRPr="000A495F">
        <w:rPr>
          <w:rFonts w:ascii="Arial Narrow" w:eastAsia="Calibri" w:hAnsi="Arial Narrow" w:cs="Arial"/>
          <w:snapToGrid w:val="0"/>
          <w:sz w:val="20"/>
          <w:szCs w:val="20"/>
        </w:rPr>
        <w:t>W przypadku niedopełnienia tego obowiązku Wykonawcę będą obciążać ewentualne koszty mogące wyniknąć wskutek zaniechania.</w:t>
      </w:r>
    </w:p>
    <w:p w:rsidR="00D2488B" w:rsidRDefault="00D2488B" w:rsidP="000A495F">
      <w:pPr>
        <w:spacing w:after="0" w:line="240" w:lineRule="auto"/>
        <w:jc w:val="center"/>
        <w:rPr>
          <w:rFonts w:ascii="Arial Narrow" w:eastAsia="Calibri" w:hAnsi="Arial Narrow" w:cs="Arial"/>
          <w:snapToGrid w:val="0"/>
          <w:sz w:val="20"/>
          <w:szCs w:val="20"/>
        </w:rPr>
      </w:pPr>
    </w:p>
    <w:p w:rsidR="000A495F" w:rsidRDefault="009E64BD"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 20</w:t>
      </w:r>
    </w:p>
    <w:p w:rsidR="007B0596" w:rsidRPr="000A495F" w:rsidRDefault="007B0596"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DODATKOWE UZGODNIENIA</w:t>
      </w:r>
    </w:p>
    <w:p w:rsid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Jeżeli okaże się, że do sprawnej realizacji umowy niezbędne jest dokonanie wzajemnych dodatkowych uzgodnień, strony poczynią te uzgodnienia niezwłocznie.</w:t>
      </w:r>
    </w:p>
    <w:p w:rsidR="007B0596" w:rsidRPr="000A495F" w:rsidRDefault="007B0596" w:rsidP="000A495F">
      <w:pPr>
        <w:spacing w:after="0" w:line="240" w:lineRule="auto"/>
        <w:jc w:val="both"/>
        <w:rPr>
          <w:rFonts w:ascii="Arial Narrow" w:eastAsia="Calibri" w:hAnsi="Arial Narrow" w:cs="Arial"/>
          <w:snapToGrid w:val="0"/>
          <w:sz w:val="20"/>
          <w:szCs w:val="20"/>
        </w:rPr>
      </w:pPr>
    </w:p>
    <w:p w:rsidR="000A495F" w:rsidRDefault="009E64BD" w:rsidP="000A495F">
      <w:pPr>
        <w:widowControl w:val="0"/>
        <w:tabs>
          <w:tab w:val="left" w:pos="284"/>
        </w:tabs>
        <w:spacing w:after="0" w:line="240" w:lineRule="auto"/>
        <w:jc w:val="center"/>
        <w:rPr>
          <w:rFonts w:ascii="Arial Narrow" w:eastAsia="Calibri" w:hAnsi="Arial Narrow" w:cs="Times New Roman"/>
          <w:bCs/>
          <w:sz w:val="20"/>
          <w:szCs w:val="20"/>
        </w:rPr>
      </w:pPr>
      <w:r>
        <w:rPr>
          <w:rFonts w:ascii="Arial Narrow" w:eastAsia="Calibri" w:hAnsi="Arial Narrow" w:cs="Times New Roman"/>
          <w:bCs/>
          <w:sz w:val="20"/>
          <w:szCs w:val="20"/>
        </w:rPr>
        <w:t>§ 21</w:t>
      </w:r>
    </w:p>
    <w:p w:rsidR="007B0596" w:rsidRPr="000A495F" w:rsidRDefault="007B0596" w:rsidP="000A495F">
      <w:pPr>
        <w:widowControl w:val="0"/>
        <w:tabs>
          <w:tab w:val="left" w:pos="284"/>
        </w:tabs>
        <w:spacing w:after="0" w:line="240" w:lineRule="auto"/>
        <w:jc w:val="center"/>
        <w:rPr>
          <w:rFonts w:ascii="Arial Narrow" w:eastAsia="Calibri" w:hAnsi="Arial Narrow" w:cs="Times New Roman"/>
          <w:bCs/>
          <w:sz w:val="20"/>
          <w:szCs w:val="20"/>
        </w:rPr>
      </w:pPr>
      <w:r>
        <w:rPr>
          <w:rFonts w:ascii="Arial Narrow" w:eastAsia="Calibri" w:hAnsi="Arial Narrow" w:cs="Times New Roman"/>
          <w:bCs/>
          <w:sz w:val="20"/>
          <w:szCs w:val="20"/>
        </w:rPr>
        <w:t>ROBOTY DODATKOWE</w:t>
      </w:r>
    </w:p>
    <w:p w:rsidR="007B0596" w:rsidRDefault="000A495F" w:rsidP="00AD4F42">
      <w:pPr>
        <w:widowControl w:val="0"/>
        <w:numPr>
          <w:ilvl w:val="0"/>
          <w:numId w:val="42"/>
        </w:numPr>
        <w:tabs>
          <w:tab w:val="clear" w:pos="786"/>
          <w:tab w:val="num" w:pos="284"/>
        </w:tabs>
        <w:spacing w:after="0" w:line="240" w:lineRule="auto"/>
        <w:ind w:left="284" w:hanging="284"/>
        <w:jc w:val="both"/>
        <w:rPr>
          <w:rFonts w:ascii="Arial Narrow" w:eastAsia="Calibri" w:hAnsi="Arial Narrow" w:cs="Times New Roman"/>
          <w:sz w:val="20"/>
          <w:szCs w:val="20"/>
        </w:rPr>
      </w:pPr>
      <w:r w:rsidRPr="007B0596">
        <w:rPr>
          <w:rFonts w:ascii="Arial Narrow" w:eastAsia="Calibri" w:hAnsi="Arial Narrow" w:cs="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rsidR="007B0596" w:rsidRDefault="000A495F" w:rsidP="00AD4F42">
      <w:pPr>
        <w:widowControl w:val="0"/>
        <w:numPr>
          <w:ilvl w:val="0"/>
          <w:numId w:val="42"/>
        </w:numPr>
        <w:tabs>
          <w:tab w:val="clear" w:pos="786"/>
          <w:tab w:val="num" w:pos="284"/>
        </w:tabs>
        <w:spacing w:after="0" w:line="240" w:lineRule="auto"/>
        <w:ind w:left="284" w:hanging="284"/>
        <w:jc w:val="both"/>
        <w:rPr>
          <w:rFonts w:ascii="Arial Narrow" w:eastAsia="Calibri" w:hAnsi="Arial Narrow" w:cs="Times New Roman"/>
          <w:sz w:val="20"/>
          <w:szCs w:val="20"/>
        </w:rPr>
      </w:pPr>
      <w:r w:rsidRPr="007B0596">
        <w:rPr>
          <w:rFonts w:ascii="Arial Narrow" w:eastAsia="Calibri" w:hAnsi="Arial Narrow" w:cs="Times New Roman"/>
          <w:sz w:val="20"/>
          <w:szCs w:val="20"/>
        </w:rPr>
        <w:t>Dopuszcza się stosowanie cen jednostkowych materiałów na podstawie cen średnich według cennika SEKOCENBUD za kwartał poprzedzający udzielenie zamówienia dodatkowego.</w:t>
      </w:r>
    </w:p>
    <w:p w:rsidR="000A495F" w:rsidRPr="007B0596" w:rsidRDefault="000A495F" w:rsidP="00AD4F42">
      <w:pPr>
        <w:widowControl w:val="0"/>
        <w:numPr>
          <w:ilvl w:val="0"/>
          <w:numId w:val="42"/>
        </w:numPr>
        <w:tabs>
          <w:tab w:val="clear" w:pos="786"/>
          <w:tab w:val="num" w:pos="284"/>
        </w:tabs>
        <w:spacing w:after="0" w:line="240" w:lineRule="auto"/>
        <w:ind w:left="284" w:hanging="284"/>
        <w:jc w:val="both"/>
        <w:rPr>
          <w:rFonts w:ascii="Arial Narrow" w:eastAsia="Calibri" w:hAnsi="Arial Narrow" w:cs="Times New Roman"/>
          <w:sz w:val="20"/>
          <w:szCs w:val="20"/>
        </w:rPr>
      </w:pPr>
      <w:r w:rsidRPr="007B0596">
        <w:rPr>
          <w:rFonts w:ascii="Arial Narrow" w:eastAsia="Calibri" w:hAnsi="Arial Narrow" w:cs="Times New Roman"/>
          <w:sz w:val="20"/>
          <w:szCs w:val="20"/>
        </w:rPr>
        <w:t>Zamówienie dodatkowe poprzedzone będzie negocjacjami pomiędzy Stronami zgodnie z przepisami ustawy Prawo zamówień publicznych.</w:t>
      </w:r>
    </w:p>
    <w:p w:rsidR="00D2488B" w:rsidRDefault="00D2488B" w:rsidP="000A495F">
      <w:pPr>
        <w:spacing w:after="0" w:line="240" w:lineRule="auto"/>
        <w:jc w:val="both"/>
        <w:rPr>
          <w:rFonts w:ascii="Arial Narrow" w:eastAsia="Calibri" w:hAnsi="Arial Narrow" w:cs="Arial"/>
          <w:snapToGrid w:val="0"/>
          <w:sz w:val="20"/>
          <w:szCs w:val="20"/>
        </w:rPr>
      </w:pPr>
    </w:p>
    <w:p w:rsidR="000A495F" w:rsidRDefault="000A495F" w:rsidP="00D2488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D2488B">
        <w:rPr>
          <w:rFonts w:ascii="Arial Narrow" w:eastAsia="Calibri" w:hAnsi="Arial Narrow" w:cs="Arial"/>
          <w:snapToGrid w:val="0"/>
          <w:sz w:val="20"/>
          <w:szCs w:val="20"/>
        </w:rPr>
        <w:t xml:space="preserve"> </w:t>
      </w:r>
      <w:r w:rsidR="009E64BD">
        <w:rPr>
          <w:rFonts w:ascii="Arial Narrow" w:eastAsia="Calibri" w:hAnsi="Arial Narrow" w:cs="Arial"/>
          <w:snapToGrid w:val="0"/>
          <w:sz w:val="20"/>
          <w:szCs w:val="20"/>
        </w:rPr>
        <w:t>22</w:t>
      </w:r>
    </w:p>
    <w:p w:rsidR="00D2488B" w:rsidRPr="000A495F" w:rsidRDefault="00D2488B" w:rsidP="00D2488B">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POSTANOWIENIA KOŃCOWE</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xml:space="preserve">Umowę sporządzono w trzech jednobrzmiących egzemplarzach, jeden </w:t>
      </w:r>
      <w:r w:rsidR="000669DD">
        <w:rPr>
          <w:rFonts w:ascii="Arial Narrow" w:eastAsia="Calibri" w:hAnsi="Arial Narrow" w:cs="Arial"/>
          <w:snapToGrid w:val="0"/>
          <w:sz w:val="20"/>
          <w:szCs w:val="20"/>
        </w:rPr>
        <w:t>dla Wykonawcy, dwa dla Zamawiają</w:t>
      </w:r>
      <w:r w:rsidRPr="000A495F">
        <w:rPr>
          <w:rFonts w:ascii="Arial Narrow" w:eastAsia="Calibri" w:hAnsi="Arial Narrow" w:cs="Arial"/>
          <w:snapToGrid w:val="0"/>
          <w:sz w:val="20"/>
          <w:szCs w:val="20"/>
        </w:rPr>
        <w:t>cego.</w:t>
      </w:r>
      <w:r w:rsidR="000669DD">
        <w:rPr>
          <w:rFonts w:ascii="Arial Narrow" w:eastAsia="Calibri" w:hAnsi="Arial Narrow" w:cs="Arial"/>
          <w:snapToGrid w:val="0"/>
          <w:sz w:val="20"/>
          <w:szCs w:val="20"/>
        </w:rPr>
        <w:t xml:space="preserve"> </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Załączniki:</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a) załącznik nr 1 - „Harmonogram rzeczowo-finansowy”,</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b) załącznik nr 2 – „Tabela scalonych elementów”,</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c) załącznik nr 3 – „Formularz ofertowy”,</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zapisy mające zastosowanie w przypadku realizacji przedmiotu umowy przy pomocy podwykonawców</w:t>
      </w:r>
    </w:p>
    <w:p w:rsidR="000A495F" w:rsidRPr="000A495F" w:rsidRDefault="000A495F" w:rsidP="000A495F">
      <w:pPr>
        <w:spacing w:after="0" w:line="240" w:lineRule="auto"/>
        <w:jc w:val="both"/>
        <w:rPr>
          <w:rFonts w:ascii="Arial Narrow" w:eastAsia="Calibri" w:hAnsi="Arial Narrow" w:cs="Arial"/>
          <w:sz w:val="20"/>
          <w:szCs w:val="20"/>
        </w:rPr>
      </w:pPr>
    </w:p>
    <w:p w:rsidR="000A495F" w:rsidRPr="000A495F" w:rsidRDefault="000A495F" w:rsidP="000A495F">
      <w:pPr>
        <w:spacing w:after="0" w:line="240" w:lineRule="auto"/>
        <w:jc w:val="both"/>
        <w:rPr>
          <w:rFonts w:ascii="Arial Narrow" w:eastAsia="Times New Roman" w:hAnsi="Arial Narrow" w:cs="Arial"/>
          <w:i/>
          <w:sz w:val="20"/>
          <w:szCs w:val="20"/>
          <w:lang w:val="x-none" w:eastAsia="x-none"/>
        </w:rPr>
      </w:pPr>
    </w:p>
    <w:p w:rsidR="000A495F" w:rsidRPr="000A495F" w:rsidRDefault="000A495F" w:rsidP="000A495F">
      <w:pPr>
        <w:widowControl w:val="0"/>
        <w:spacing w:after="0" w:line="240" w:lineRule="auto"/>
        <w:ind w:firstLine="708"/>
        <w:jc w:val="both"/>
        <w:rPr>
          <w:rFonts w:ascii="Arial Narrow" w:eastAsia="Calibri" w:hAnsi="Arial Narrow" w:cs="Arial"/>
          <w:snapToGrid w:val="0"/>
          <w:sz w:val="20"/>
          <w:szCs w:val="20"/>
        </w:rPr>
      </w:pPr>
      <w:r w:rsidRPr="000A495F">
        <w:rPr>
          <w:rFonts w:ascii="Arial Narrow" w:eastAsia="Calibri" w:hAnsi="Arial Narrow" w:cs="Arial"/>
          <w:sz w:val="20"/>
          <w:szCs w:val="20"/>
        </w:rPr>
        <w:t>WYKONAWCA</w:t>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t>ZAMAWIAJĄCY</w:t>
      </w:r>
    </w:p>
    <w:p w:rsidR="000A495F" w:rsidRDefault="000A495F" w:rsidP="000A495F">
      <w:pPr>
        <w:spacing w:after="0" w:line="240" w:lineRule="auto"/>
        <w:jc w:val="both"/>
        <w:rPr>
          <w:rFonts w:ascii="Calibri" w:eastAsia="Calibri" w:hAnsi="Calibri" w:cs="Arial"/>
          <w:sz w:val="16"/>
          <w:szCs w:val="16"/>
        </w:rPr>
      </w:pPr>
    </w:p>
    <w:p w:rsidR="00412055" w:rsidRDefault="00412055" w:rsidP="00156C39">
      <w:pPr>
        <w:spacing w:after="0" w:line="240" w:lineRule="auto"/>
        <w:jc w:val="right"/>
        <w:rPr>
          <w:rFonts w:ascii="Arial Narrow" w:hAnsi="Arial Narrow" w:cs="Times New Roman"/>
          <w:sz w:val="20"/>
          <w:szCs w:val="20"/>
        </w:rPr>
      </w:pPr>
    </w:p>
    <w:p w:rsidR="00412055" w:rsidRDefault="00412055" w:rsidP="00156C39">
      <w:pPr>
        <w:spacing w:after="0" w:line="240" w:lineRule="auto"/>
        <w:jc w:val="right"/>
        <w:rPr>
          <w:rFonts w:ascii="Arial Narrow" w:hAnsi="Arial Narrow" w:cs="Times New Roman"/>
          <w:sz w:val="20"/>
          <w:szCs w:val="20"/>
        </w:rPr>
      </w:pPr>
    </w:p>
    <w:p w:rsidR="00412055" w:rsidRDefault="00412055" w:rsidP="00156C39">
      <w:pPr>
        <w:spacing w:after="0" w:line="240" w:lineRule="auto"/>
        <w:jc w:val="right"/>
        <w:rPr>
          <w:rFonts w:ascii="Arial Narrow" w:hAnsi="Arial Narrow" w:cs="Times New Roman"/>
          <w:sz w:val="20"/>
          <w:szCs w:val="20"/>
        </w:rPr>
      </w:pPr>
    </w:p>
    <w:p w:rsidR="00412055" w:rsidRDefault="00412055" w:rsidP="00156C39">
      <w:pPr>
        <w:spacing w:after="0" w:line="240" w:lineRule="auto"/>
        <w:jc w:val="right"/>
        <w:rPr>
          <w:rFonts w:ascii="Arial Narrow" w:hAnsi="Arial Narrow" w:cs="Times New Roman"/>
          <w:sz w:val="20"/>
          <w:szCs w:val="20"/>
        </w:rPr>
      </w:pPr>
    </w:p>
    <w:p w:rsidR="00412055" w:rsidRDefault="00412055" w:rsidP="00156C39">
      <w:pPr>
        <w:spacing w:after="0" w:line="240" w:lineRule="auto"/>
        <w:jc w:val="right"/>
        <w:rPr>
          <w:rFonts w:ascii="Arial Narrow" w:hAnsi="Arial Narrow" w:cs="Times New Roman"/>
          <w:sz w:val="20"/>
          <w:szCs w:val="20"/>
        </w:rPr>
      </w:pPr>
    </w:p>
    <w:p w:rsidR="00412055" w:rsidRDefault="00412055" w:rsidP="00156C39">
      <w:pPr>
        <w:spacing w:after="0" w:line="240" w:lineRule="auto"/>
        <w:jc w:val="right"/>
        <w:rPr>
          <w:rFonts w:ascii="Arial Narrow" w:hAnsi="Arial Narrow" w:cs="Times New Roman"/>
          <w:sz w:val="20"/>
          <w:szCs w:val="20"/>
        </w:rPr>
      </w:pPr>
    </w:p>
    <w:p w:rsidR="00156C39" w:rsidRPr="00E30725" w:rsidRDefault="00156C39" w:rsidP="00156C39">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Załącznik nr 2 do SIWZ</w:t>
      </w:r>
    </w:p>
    <w:p w:rsidR="00156C39" w:rsidRPr="00AB0EC6" w:rsidRDefault="00156C39" w:rsidP="00156C39">
      <w:pPr>
        <w:jc w:val="center"/>
        <w:rPr>
          <w:rFonts w:ascii="Arial Narrow" w:hAnsi="Arial Narrow" w:cs="Times New Roman"/>
        </w:rPr>
      </w:pPr>
      <w:r w:rsidRPr="00AB0EC6">
        <w:rPr>
          <w:rFonts w:ascii="Arial Narrow" w:hAnsi="Arial Narrow" w:cs="Times New Roman"/>
        </w:rPr>
        <w:t>FORMULARZ OFERTY</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Do:</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ul. Wielicka 265</w:t>
      </w:r>
    </w:p>
    <w:p w:rsidR="00156C39" w:rsidRPr="00AB0EC6" w:rsidRDefault="00156C39" w:rsidP="00156C39">
      <w:pPr>
        <w:spacing w:line="240" w:lineRule="auto"/>
        <w:jc w:val="right"/>
        <w:rPr>
          <w:rFonts w:ascii="Arial Narrow" w:hAnsi="Arial Narrow" w:cs="Times New Roman"/>
        </w:rPr>
      </w:pPr>
      <w:r w:rsidRPr="00AB0EC6">
        <w:rPr>
          <w:rFonts w:ascii="Arial Narrow" w:hAnsi="Arial Narrow" w:cs="Times New Roman"/>
          <w:b/>
        </w:rPr>
        <w:t>30-663 Kraków</w:t>
      </w:r>
    </w:p>
    <w:p w:rsidR="00156C39" w:rsidRPr="00AB0EC6" w:rsidRDefault="00156C39" w:rsidP="00156C39">
      <w:pPr>
        <w:rPr>
          <w:rFonts w:ascii="Arial Narrow" w:hAnsi="Arial Narrow" w:cs="Times New Roman"/>
        </w:rPr>
      </w:pPr>
      <w:r w:rsidRPr="00AB0EC6">
        <w:rPr>
          <w:rFonts w:ascii="Arial Narrow" w:hAnsi="Arial Narrow" w:cs="Times New Roman"/>
        </w:rPr>
        <w:t>Dane dotyczące Wykonawcy</w:t>
      </w:r>
    </w:p>
    <w:p w:rsidR="00156C39" w:rsidRPr="00AB0EC6" w:rsidRDefault="00156C39" w:rsidP="00156C39">
      <w:pPr>
        <w:rPr>
          <w:rFonts w:ascii="Arial Narrow" w:hAnsi="Arial Narrow" w:cs="Times New Roman"/>
        </w:rPr>
      </w:pPr>
      <w:r w:rsidRPr="00AB0EC6">
        <w:rPr>
          <w:rFonts w:ascii="Arial Narrow" w:hAnsi="Arial Narrow" w:cs="Times New Roman"/>
        </w:rPr>
        <w:t>Nazwa:.........................................................................................................................................................................</w:t>
      </w:r>
    </w:p>
    <w:p w:rsidR="00156C39" w:rsidRPr="00AB0EC6" w:rsidRDefault="00156C39" w:rsidP="00156C39">
      <w:pPr>
        <w:rPr>
          <w:rFonts w:ascii="Arial Narrow" w:hAnsi="Arial Narrow" w:cs="Times New Roman"/>
        </w:rPr>
      </w:pPr>
      <w:r w:rsidRPr="00AB0EC6">
        <w:rPr>
          <w:rFonts w:ascii="Arial Narrow" w:hAnsi="Arial Narrow" w:cs="Times New Roman"/>
        </w:rPr>
        <w:t>Siedziba:.....................................................kod...................................ul.....................................................................</w:t>
      </w:r>
    </w:p>
    <w:p w:rsidR="00156C39" w:rsidRPr="00AB0EC6" w:rsidRDefault="00156C39" w:rsidP="00156C39">
      <w:pPr>
        <w:rPr>
          <w:rFonts w:ascii="Arial Narrow" w:hAnsi="Arial Narrow" w:cs="Times New Roman"/>
        </w:rPr>
      </w:pPr>
      <w:r w:rsidRPr="00AB0EC6">
        <w:rPr>
          <w:rFonts w:ascii="Arial Narrow" w:hAnsi="Arial Narrow" w:cs="Times New Roman"/>
        </w:rPr>
        <w:t>Województwo:...................................................................</w:t>
      </w:r>
    </w:p>
    <w:p w:rsidR="00156C39" w:rsidRPr="00F604CB" w:rsidRDefault="00156C39" w:rsidP="00156C39">
      <w:pPr>
        <w:rPr>
          <w:rFonts w:ascii="Arial Narrow" w:hAnsi="Arial Narrow" w:cs="Times New Roman"/>
          <w:lang w:val="en-US"/>
        </w:rPr>
      </w:pPr>
      <w:r w:rsidRPr="00F604CB">
        <w:rPr>
          <w:rFonts w:ascii="Arial Narrow" w:hAnsi="Arial Narrow" w:cs="Times New Roman"/>
          <w:lang w:val="en-US"/>
        </w:rPr>
        <w:t>Nr telefonu/fax:..................................................................</w:t>
      </w:r>
    </w:p>
    <w:p w:rsidR="00156C39" w:rsidRPr="00F604CB" w:rsidRDefault="00156C39" w:rsidP="00156C39">
      <w:pPr>
        <w:rPr>
          <w:rFonts w:ascii="Arial Narrow" w:hAnsi="Arial Narrow" w:cs="Times New Roman"/>
          <w:lang w:val="en-US"/>
        </w:rPr>
      </w:pPr>
      <w:r w:rsidRPr="00F604CB">
        <w:rPr>
          <w:rFonts w:ascii="Arial Narrow" w:hAnsi="Arial Narrow" w:cs="Times New Roman"/>
          <w:lang w:val="en-US"/>
        </w:rPr>
        <w:t>http:// ..................................................... e-mail .....................................................................................</w:t>
      </w:r>
    </w:p>
    <w:p w:rsidR="00156C39" w:rsidRPr="00AB0EC6" w:rsidRDefault="00156C39" w:rsidP="00156C39">
      <w:pPr>
        <w:rPr>
          <w:rFonts w:ascii="Arial Narrow" w:hAnsi="Arial Narrow" w:cs="Times New Roman"/>
        </w:rPr>
      </w:pPr>
      <w:r w:rsidRPr="00AB0EC6">
        <w:rPr>
          <w:rFonts w:ascii="Arial Narrow" w:hAnsi="Arial Narrow" w:cs="Times New Roman"/>
        </w:rPr>
        <w:t>NIP:..................................................</w:t>
      </w:r>
    </w:p>
    <w:p w:rsidR="00156C39" w:rsidRPr="00AB0EC6" w:rsidRDefault="00156C39" w:rsidP="00156C39">
      <w:pPr>
        <w:rPr>
          <w:rFonts w:ascii="Arial Narrow" w:hAnsi="Arial Narrow" w:cs="Times New Roman"/>
        </w:rPr>
      </w:pPr>
      <w:r w:rsidRPr="00AB0EC6">
        <w:rPr>
          <w:rFonts w:ascii="Arial Narrow" w:hAnsi="Arial Narrow" w:cs="Times New Roman"/>
        </w:rPr>
        <w:t xml:space="preserve">REGON............................................ </w:t>
      </w:r>
    </w:p>
    <w:p w:rsidR="00156C39" w:rsidRPr="00AB0EC6" w:rsidRDefault="00156C39" w:rsidP="00156C39">
      <w:pPr>
        <w:jc w:val="both"/>
        <w:rPr>
          <w:rFonts w:ascii="Arial Narrow" w:hAnsi="Arial Narrow" w:cs="Times New Roman"/>
        </w:rPr>
      </w:pPr>
      <w:r w:rsidRPr="00AB0EC6">
        <w:rPr>
          <w:rFonts w:ascii="Arial Narrow" w:hAnsi="Arial Narrow" w:cs="Times New Roman"/>
        </w:rPr>
        <w:t xml:space="preserve">W odpowiedzi na ogłoszenie opublikowane </w:t>
      </w:r>
      <w:r w:rsidR="000669DD">
        <w:rPr>
          <w:rFonts w:ascii="Arial Narrow" w:hAnsi="Arial Narrow" w:cs="Times New Roman"/>
        </w:rPr>
        <w:t>w Biuletynie Zamówień Publicznych</w:t>
      </w:r>
      <w:r w:rsidRPr="00AB0EC6">
        <w:rPr>
          <w:rFonts w:ascii="Arial Narrow" w:hAnsi="Arial Narrow" w:cs="Times New Roman"/>
        </w:rPr>
        <w:t xml:space="preserve">, a także pod adresem: bip.usdk.pl oraz w siedzibie Zamawiającego, składam ofertę w postępowaniu na </w:t>
      </w:r>
      <w:r w:rsidR="00E76582">
        <w:rPr>
          <w:rFonts w:ascii="Arial Narrow" w:hAnsi="Arial Narrow" w:cs="Times New Roman"/>
          <w:b/>
        </w:rPr>
        <w:t xml:space="preserve">wykonanie </w:t>
      </w:r>
      <w:r w:rsidR="00FC7A3A">
        <w:rPr>
          <w:rFonts w:ascii="Arial Narrow" w:hAnsi="Arial Narrow"/>
          <w:b/>
        </w:rPr>
        <w:t xml:space="preserve">robót remontowych w Oddziale </w:t>
      </w:r>
      <w:r w:rsidR="00FC7A3A" w:rsidRPr="002C7C2C">
        <w:rPr>
          <w:rFonts w:ascii="Arial Narrow" w:hAnsi="Arial Narrow"/>
          <w:b/>
        </w:rPr>
        <w:t>Przeszczepiania Komórek Krwiotwórczych Ośrodka Transplantacji Uniwersyteckiego Szpitala Dziecięcego w Krakowie</w:t>
      </w:r>
      <w:r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w:t>
      </w:r>
      <w:r>
        <w:rPr>
          <w:rFonts w:ascii="Arial Narrow" w:hAnsi="Arial Narrow" w:cs="Times New Roman"/>
        </w:rPr>
        <w:t>poni</w:t>
      </w:r>
      <w:r w:rsidRPr="00AB0EC6">
        <w:rPr>
          <w:rFonts w:ascii="Arial Narrow" w:hAnsi="Arial Narrow" w:cs="Times New Roman"/>
        </w:rPr>
        <w:t xml:space="preserve">żej wyrażonej w złotych równowartości kwoty </w:t>
      </w:r>
      <w:r w:rsidR="000669DD">
        <w:rPr>
          <w:rFonts w:ascii="Arial Narrow" w:hAnsi="Arial Narrow" w:cs="Times New Roman"/>
        </w:rPr>
        <w:t>5 548 000</w:t>
      </w:r>
      <w:r w:rsidRPr="00AB0EC6">
        <w:rPr>
          <w:rFonts w:ascii="Arial Narrow" w:hAnsi="Arial Narrow" w:cs="Times New Roman"/>
        </w:rPr>
        <w:t xml:space="preserve"> euro.</w:t>
      </w:r>
    </w:p>
    <w:p w:rsidR="00156C39" w:rsidRPr="00AB0EC6" w:rsidRDefault="00156C39" w:rsidP="00156C39">
      <w:pPr>
        <w:jc w:val="center"/>
        <w:rPr>
          <w:rFonts w:ascii="Arial Narrow" w:hAnsi="Arial Narrow" w:cs="Times New Roman"/>
          <w:b/>
        </w:rPr>
      </w:pPr>
      <w:r w:rsidRPr="00AB0EC6">
        <w:rPr>
          <w:rFonts w:ascii="Arial Narrow" w:hAnsi="Arial Narrow" w:cs="Times New Roman"/>
          <w:b/>
        </w:rPr>
        <w:t>Zobowiązania Wykonawcy:</w:t>
      </w:r>
    </w:p>
    <w:p w:rsidR="000669DD" w:rsidRPr="000669DD" w:rsidRDefault="000669DD" w:rsidP="00AD4F42">
      <w:pPr>
        <w:pStyle w:val="Akapitzlist"/>
        <w:numPr>
          <w:ilvl w:val="0"/>
          <w:numId w:val="78"/>
        </w:numPr>
        <w:spacing w:after="0" w:line="240" w:lineRule="auto"/>
        <w:ind w:left="284" w:hanging="284"/>
        <w:jc w:val="both"/>
        <w:rPr>
          <w:rFonts w:ascii="Arial Narrow" w:eastAsia="Calibri" w:hAnsi="Arial Narrow" w:cs="Arial"/>
          <w:snapToGrid w:val="0"/>
        </w:rPr>
      </w:pPr>
      <w:r w:rsidRPr="000669DD">
        <w:rPr>
          <w:rFonts w:ascii="Arial Narrow" w:eastAsia="Calibri" w:hAnsi="Arial Narrow" w:cs="Arial"/>
          <w:snapToGrid w:val="0"/>
        </w:rPr>
        <w:t>Oferujmy realizację całości przedmiotu zamówienia zgodnie z określonymi przez Zamawiającego wymaganiami</w:t>
      </w:r>
      <w:r>
        <w:rPr>
          <w:rFonts w:ascii="Arial Narrow" w:eastAsia="Calibri" w:hAnsi="Arial Narrow" w:cs="Arial"/>
          <w:snapToGrid w:val="0"/>
        </w:rPr>
        <w:t xml:space="preserve"> zawartymi w SIWZ za cenę</w:t>
      </w:r>
      <w:r w:rsidRPr="000669DD">
        <w:rPr>
          <w:rFonts w:ascii="Arial Narrow" w:eastAsia="Calibri" w:hAnsi="Arial Narrow" w:cs="Arial"/>
          <w:snapToGrid w:val="0"/>
        </w:rPr>
        <w:t>:..........................................................................................złotych;</w:t>
      </w:r>
    </w:p>
    <w:p w:rsidR="000669DD" w:rsidRPr="000669DD" w:rsidRDefault="000669DD" w:rsidP="000669DD">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 tym:</w:t>
      </w:r>
    </w:p>
    <w:p w:rsidR="000669DD" w:rsidRPr="000669DD" w:rsidRDefault="000669DD" w:rsidP="000669DD">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Wartość netto:....................................................................................................złotych</w:t>
      </w:r>
    </w:p>
    <w:p w:rsidR="000669DD" w:rsidRPr="000669DD" w:rsidRDefault="000669DD" w:rsidP="000669DD">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Stawka podatku VAT .............(%)</w:t>
      </w:r>
    </w:p>
    <w:p w:rsidR="000669DD" w:rsidRPr="000669DD" w:rsidRDefault="000669DD" w:rsidP="000669DD">
      <w:pPr>
        <w:spacing w:after="0" w:line="240" w:lineRule="auto"/>
        <w:ind w:left="284"/>
        <w:jc w:val="both"/>
        <w:rPr>
          <w:rFonts w:ascii="Arial Narrow" w:eastAsia="Calibri" w:hAnsi="Arial Narrow" w:cs="Arial"/>
          <w:snapToGrid w:val="0"/>
        </w:rPr>
      </w:pPr>
      <w:r w:rsidRPr="000669DD">
        <w:rPr>
          <w:rFonts w:ascii="Arial Narrow" w:eastAsia="Calibri" w:hAnsi="Arial Narrow" w:cs="Arial"/>
          <w:snapToGrid w:val="0"/>
        </w:rPr>
        <w:t>Zgodnie z dołąc</w:t>
      </w:r>
      <w:r w:rsidR="005F0EE5">
        <w:rPr>
          <w:rFonts w:ascii="Arial Narrow" w:eastAsia="Calibri" w:hAnsi="Arial Narrow" w:cs="Arial"/>
          <w:snapToGrid w:val="0"/>
        </w:rPr>
        <w:t>zoną tabelą elementów scalonych</w:t>
      </w:r>
      <w:r w:rsidRPr="000669DD">
        <w:rPr>
          <w:rFonts w:ascii="Arial Narrow" w:eastAsia="Calibri" w:hAnsi="Arial Narrow" w:cs="Arial"/>
          <w:snapToGrid w:val="0"/>
        </w:rPr>
        <w:t xml:space="preserve"> oraz zestawieniem </w:t>
      </w:r>
      <w:r w:rsidR="005F0EE5">
        <w:rPr>
          <w:rFonts w:ascii="Arial Narrow" w:eastAsia="Calibri" w:hAnsi="Arial Narrow" w:cs="Arial"/>
          <w:snapToGrid w:val="0"/>
        </w:rPr>
        <w:t xml:space="preserve">nośników ceny. </w:t>
      </w:r>
      <w:r w:rsidRPr="000669DD">
        <w:rPr>
          <w:rFonts w:ascii="Arial Narrow" w:eastAsia="Calibri" w:hAnsi="Arial Narrow" w:cs="Times New Roman"/>
          <w:snapToGrid w:val="0"/>
          <w:lang w:val="x-none"/>
        </w:rPr>
        <w:t xml:space="preserve">Powyższa cena ofertowa obejmuje pełny zakres zamówienia określony w dokumentacji </w:t>
      </w:r>
      <w:r>
        <w:rPr>
          <w:rFonts w:ascii="Arial Narrow" w:eastAsia="Calibri" w:hAnsi="Arial Narrow" w:cs="Times New Roman"/>
          <w:snapToGrid w:val="0"/>
        </w:rPr>
        <w:t>postępowania</w:t>
      </w:r>
      <w:r w:rsidRPr="000669DD">
        <w:rPr>
          <w:rFonts w:ascii="Arial Narrow" w:eastAsia="Calibri" w:hAnsi="Arial Narrow" w:cs="Times New Roman"/>
          <w:snapToGrid w:val="0"/>
          <w:lang w:val="x-none"/>
        </w:rPr>
        <w:t>.</w:t>
      </w:r>
    </w:p>
    <w:p w:rsidR="000669DD" w:rsidRDefault="000669DD" w:rsidP="000669DD">
      <w:pPr>
        <w:spacing w:after="0" w:line="240" w:lineRule="auto"/>
        <w:jc w:val="both"/>
        <w:rPr>
          <w:rFonts w:ascii="Arial Narrow" w:eastAsia="Calibri" w:hAnsi="Arial Narrow" w:cs="Arial"/>
          <w:snapToGrid w:val="0"/>
        </w:rPr>
      </w:pPr>
    </w:p>
    <w:p w:rsidR="000669DD" w:rsidRPr="009E64BD"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Oświadczam/-my</w:t>
      </w:r>
      <w:r w:rsidR="000669DD" w:rsidRPr="000669DD">
        <w:rPr>
          <w:rFonts w:ascii="Arial Narrow" w:eastAsia="Calibri" w:hAnsi="Arial Narrow" w:cs="Arial"/>
          <w:snapToGrid w:val="0"/>
        </w:rPr>
        <w:t>, że udzielam</w:t>
      </w:r>
      <w:r w:rsidR="000669DD" w:rsidRPr="000669DD">
        <w:rPr>
          <w:rFonts w:ascii="Arial Narrow" w:eastAsia="Calibri" w:hAnsi="Arial Narrow" w:cs="Arial"/>
          <w:bCs/>
        </w:rPr>
        <w:t xml:space="preserve"> </w:t>
      </w:r>
      <w:r w:rsidR="009E64BD">
        <w:rPr>
          <w:rFonts w:ascii="Arial Narrow" w:eastAsia="Calibri" w:hAnsi="Arial Narrow" w:cs="Arial"/>
          <w:bCs/>
        </w:rPr>
        <w:t>…… miesięcznej gwarancji jakości</w:t>
      </w:r>
      <w:r w:rsidR="000669DD" w:rsidRPr="000669DD">
        <w:rPr>
          <w:rFonts w:ascii="Arial Narrow" w:eastAsia="Calibri" w:hAnsi="Arial Narrow" w:cs="Times New Roman"/>
        </w:rPr>
        <w:t xml:space="preserve"> </w:t>
      </w:r>
      <w:r w:rsidR="009E64BD">
        <w:rPr>
          <w:rFonts w:ascii="Arial Narrow" w:eastAsia="Calibri" w:hAnsi="Arial Narrow" w:cs="Times New Roman"/>
        </w:rPr>
        <w:t xml:space="preserve"> </w:t>
      </w:r>
      <w:r w:rsidR="000669DD" w:rsidRPr="000669DD">
        <w:rPr>
          <w:rFonts w:ascii="Arial Narrow" w:eastAsia="Calibri" w:hAnsi="Arial Narrow" w:cs="Times New Roman"/>
        </w:rPr>
        <w:t xml:space="preserve">na wykonane roboty budowlane wraz z wbudowanymi materiałami i urządzeniami, licząc od daty protokolarnego odbioru końcowego przedmiotu umowy. </w:t>
      </w:r>
    </w:p>
    <w:p w:rsidR="009E64BD" w:rsidRPr="000669DD" w:rsidRDefault="009E64BD" w:rsidP="009E64BD">
      <w:pPr>
        <w:pStyle w:val="Akapitzlist"/>
        <w:spacing w:after="0" w:line="240" w:lineRule="auto"/>
        <w:ind w:left="284"/>
        <w:jc w:val="both"/>
        <w:rPr>
          <w:rFonts w:ascii="Arial Narrow" w:eastAsia="Calibri" w:hAnsi="Arial Narrow" w:cs="Arial"/>
          <w:snapToGrid w:val="0"/>
        </w:rPr>
      </w:pPr>
    </w:p>
    <w:p w:rsidR="000669DD" w:rsidRPr="009E64BD"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Oświadczam/-my</w:t>
      </w:r>
      <w:r w:rsidR="009E64BD">
        <w:rPr>
          <w:rFonts w:ascii="Arial Narrow" w:eastAsia="Calibri" w:hAnsi="Arial Narrow" w:cs="Arial"/>
          <w:snapToGrid w:val="0"/>
        </w:rPr>
        <w:t>,</w:t>
      </w:r>
      <w:r w:rsidR="000A798C">
        <w:rPr>
          <w:rFonts w:ascii="Arial Narrow" w:eastAsia="Calibri" w:hAnsi="Arial Narrow" w:cs="Arial"/>
          <w:snapToGrid w:val="0"/>
        </w:rPr>
        <w:t xml:space="preserve"> że okres rękojmi na </w:t>
      </w:r>
      <w:r w:rsidR="009E64BD" w:rsidRPr="000669DD">
        <w:rPr>
          <w:rFonts w:ascii="Arial Narrow" w:eastAsia="Calibri" w:hAnsi="Arial Narrow" w:cs="Times New Roman"/>
        </w:rPr>
        <w:t xml:space="preserve">wykonane roboty budowlane wraz z wbudowanymi materiałami i urządzeniami, </w:t>
      </w:r>
      <w:r w:rsidR="009E64BD">
        <w:rPr>
          <w:rFonts w:ascii="Arial Narrow" w:eastAsia="Calibri" w:hAnsi="Arial Narrow" w:cs="Times New Roman"/>
        </w:rPr>
        <w:t xml:space="preserve">wynosi …….. miesięcy </w:t>
      </w:r>
      <w:r w:rsidR="009E64BD" w:rsidRPr="000669DD">
        <w:rPr>
          <w:rFonts w:ascii="Arial Narrow" w:eastAsia="Calibri" w:hAnsi="Arial Narrow" w:cs="Times New Roman"/>
        </w:rPr>
        <w:t>licząc od daty protokolarnego odbioru końcowego przedmiotu umowy</w:t>
      </w:r>
      <w:r w:rsidR="009E64BD">
        <w:rPr>
          <w:rFonts w:ascii="Arial Narrow" w:eastAsia="Calibri" w:hAnsi="Arial Narrow" w:cs="Times New Roman"/>
        </w:rPr>
        <w:t>.</w:t>
      </w:r>
    </w:p>
    <w:p w:rsidR="009E64BD" w:rsidRPr="009E64BD" w:rsidRDefault="009E64BD" w:rsidP="009E64BD">
      <w:pPr>
        <w:pStyle w:val="Akapitzlist"/>
        <w:rPr>
          <w:rFonts w:ascii="Arial Narrow" w:eastAsia="Calibri" w:hAnsi="Arial Narrow" w:cs="Arial"/>
          <w:snapToGrid w:val="0"/>
        </w:rPr>
      </w:pPr>
    </w:p>
    <w:p w:rsidR="009E64BD" w:rsidRDefault="009E64BD"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Oświadczam</w:t>
      </w:r>
      <w:r w:rsidR="005F0EE5">
        <w:rPr>
          <w:rFonts w:ascii="Arial Narrow" w:eastAsia="Calibri" w:hAnsi="Arial Narrow" w:cs="Arial"/>
          <w:snapToGrid w:val="0"/>
        </w:rPr>
        <w:t>/-my</w:t>
      </w:r>
      <w:r>
        <w:rPr>
          <w:rFonts w:ascii="Arial Narrow" w:eastAsia="Calibri" w:hAnsi="Arial Narrow" w:cs="Arial"/>
          <w:snapToGrid w:val="0"/>
        </w:rPr>
        <w:t xml:space="preserve">, że materiały i urządzenia są objęte gwarancją producenta i zobowiązuję się do przekazania Zamawiającemu właściwych autoryzowanych </w:t>
      </w:r>
      <w:r w:rsidR="005F0EE5">
        <w:rPr>
          <w:rFonts w:ascii="Arial Narrow" w:eastAsia="Calibri" w:hAnsi="Arial Narrow" w:cs="Arial"/>
          <w:snapToGrid w:val="0"/>
        </w:rPr>
        <w:t>dokumentów gwarancyjnych wystawionych przez producenta.</w:t>
      </w:r>
    </w:p>
    <w:p w:rsidR="005F0EE5" w:rsidRPr="005F0EE5" w:rsidRDefault="005F0EE5" w:rsidP="005F0EE5">
      <w:pPr>
        <w:pStyle w:val="Akapitzlist"/>
        <w:rPr>
          <w:rFonts w:ascii="Arial Narrow" w:eastAsia="Calibri" w:hAnsi="Arial Narrow" w:cs="Arial"/>
          <w:snapToGrid w:val="0"/>
        </w:rPr>
      </w:pPr>
    </w:p>
    <w:p w:rsidR="005F0EE5" w:rsidRPr="005F0EE5"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0669DD">
        <w:rPr>
          <w:rFonts w:ascii="Arial Narrow" w:eastAsia="Times New Roman" w:hAnsi="Arial Narrow" w:cs="Times New Roman"/>
          <w:snapToGrid w:val="0"/>
          <w:lang w:val="x-none" w:eastAsia="x-none"/>
        </w:rPr>
        <w:t>Przedmiot zamówienia wykonam</w:t>
      </w:r>
      <w:r w:rsidR="005F0EE5">
        <w:rPr>
          <w:rFonts w:ascii="Arial Narrow" w:eastAsia="Times New Roman" w:hAnsi="Arial Narrow" w:cs="Times New Roman"/>
          <w:snapToGrid w:val="0"/>
          <w:lang w:eastAsia="x-none"/>
        </w:rPr>
        <w:t>/-my</w:t>
      </w:r>
      <w:r w:rsidRPr="000669DD">
        <w:rPr>
          <w:rFonts w:ascii="Arial Narrow" w:eastAsia="Times New Roman" w:hAnsi="Arial Narrow" w:cs="Times New Roman"/>
          <w:snapToGrid w:val="0"/>
          <w:lang w:val="x-none" w:eastAsia="x-none"/>
        </w:rPr>
        <w:t xml:space="preserve"> w terminie</w:t>
      </w:r>
      <w:r w:rsidR="005F0EE5">
        <w:rPr>
          <w:rFonts w:ascii="Arial Narrow" w:eastAsia="Times New Roman" w:hAnsi="Arial Narrow" w:cs="Times New Roman"/>
          <w:snapToGrid w:val="0"/>
          <w:lang w:eastAsia="x-none"/>
        </w:rPr>
        <w:t xml:space="preserve"> do:</w:t>
      </w:r>
    </w:p>
    <w:p w:rsidR="005F0EE5" w:rsidRDefault="005F0EE5" w:rsidP="005F0EE5">
      <w:pPr>
        <w:spacing w:after="0" w:line="240" w:lineRule="auto"/>
        <w:ind w:left="284"/>
        <w:jc w:val="both"/>
        <w:rPr>
          <w:rFonts w:ascii="Arial Narrow" w:eastAsia="Times New Roman" w:hAnsi="Arial Narrow" w:cs="Times New Roman"/>
          <w:snapToGrid w:val="0"/>
          <w:lang w:eastAsia="x-none"/>
        </w:rPr>
      </w:pPr>
      <w:r>
        <w:rPr>
          <w:rFonts w:ascii="Arial Narrow" w:eastAsia="Times New Roman" w:hAnsi="Arial Narrow" w:cs="Times New Roman"/>
          <w:snapToGrid w:val="0"/>
          <w:lang w:eastAsia="x-none"/>
        </w:rPr>
        <w:t>……………………….. dotyczy zakresu prac 2018;</w:t>
      </w:r>
      <w:r w:rsidR="000669DD" w:rsidRPr="005F0EE5">
        <w:rPr>
          <w:rFonts w:ascii="Arial Narrow" w:eastAsia="Times New Roman" w:hAnsi="Arial Narrow" w:cs="Times New Roman"/>
          <w:snapToGrid w:val="0"/>
          <w:lang w:eastAsia="x-none"/>
        </w:rPr>
        <w:t xml:space="preserve"> </w:t>
      </w:r>
    </w:p>
    <w:p w:rsidR="005F0EE5" w:rsidRPr="005F0EE5" w:rsidRDefault="005F0EE5" w:rsidP="005F0EE5">
      <w:pPr>
        <w:spacing w:after="0" w:line="240" w:lineRule="auto"/>
        <w:ind w:left="284"/>
        <w:jc w:val="both"/>
        <w:rPr>
          <w:rFonts w:ascii="Arial Narrow" w:eastAsia="Calibri" w:hAnsi="Arial Narrow" w:cs="Arial"/>
          <w:snapToGrid w:val="0"/>
        </w:rPr>
      </w:pPr>
      <w:r>
        <w:rPr>
          <w:rFonts w:ascii="Arial Narrow" w:eastAsia="Times New Roman" w:hAnsi="Arial Narrow" w:cs="Times New Roman"/>
          <w:snapToGrid w:val="0"/>
          <w:lang w:eastAsia="x-none"/>
        </w:rPr>
        <w:t>……………………….. dotyczy całości zamówienia.</w:t>
      </w:r>
    </w:p>
    <w:p w:rsidR="00412055" w:rsidRDefault="00412055" w:rsidP="00412055">
      <w:pPr>
        <w:pStyle w:val="Akapitzlist"/>
        <w:spacing w:after="0" w:line="240" w:lineRule="auto"/>
        <w:ind w:left="284"/>
        <w:jc w:val="both"/>
        <w:rPr>
          <w:rFonts w:ascii="Arial Narrow" w:eastAsia="Calibri" w:hAnsi="Arial Narrow" w:cs="Arial"/>
          <w:snapToGrid w:val="0"/>
        </w:rPr>
      </w:pPr>
    </w:p>
    <w:p w:rsidR="005F0EE5"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Akceptuję/-my minimalny termin płatności wymagany przez Zamawiającego.</w:t>
      </w:r>
    </w:p>
    <w:p w:rsidR="005F0EE5" w:rsidRPr="005F0EE5" w:rsidRDefault="005F0EE5" w:rsidP="005F0EE5">
      <w:pPr>
        <w:pStyle w:val="Akapitzlist"/>
        <w:rPr>
          <w:rFonts w:ascii="Arial Narrow" w:eastAsia="Calibri" w:hAnsi="Arial Narrow" w:cs="Arial"/>
          <w:snapToGrid w:val="0"/>
        </w:rPr>
      </w:pPr>
    </w:p>
    <w:p w:rsidR="000669DD" w:rsidRPr="005F0EE5"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5F0EE5">
        <w:rPr>
          <w:rFonts w:ascii="Arial Narrow" w:eastAsia="Calibri" w:hAnsi="Arial Narrow" w:cs="Arial"/>
          <w:snapToGrid w:val="0"/>
        </w:rPr>
        <w:t>Oświadczam</w:t>
      </w:r>
      <w:r w:rsidR="005F0EE5">
        <w:rPr>
          <w:rFonts w:ascii="Arial Narrow" w:eastAsia="Calibri" w:hAnsi="Arial Narrow" w:cs="Arial"/>
          <w:snapToGrid w:val="0"/>
        </w:rPr>
        <w:t>/-my</w:t>
      </w:r>
      <w:r w:rsidRPr="005F0EE5">
        <w:rPr>
          <w:rFonts w:ascii="Arial Narrow" w:eastAsia="Calibri" w:hAnsi="Arial Narrow" w:cs="Arial"/>
          <w:snapToGrid w:val="0"/>
        </w:rPr>
        <w:t>, że wykonam</w:t>
      </w:r>
      <w:r w:rsidR="005F0EE5">
        <w:rPr>
          <w:rFonts w:ascii="Arial Narrow" w:eastAsia="Calibri" w:hAnsi="Arial Narrow" w:cs="Arial"/>
          <w:snapToGrid w:val="0"/>
        </w:rPr>
        <w:t>/-my</w:t>
      </w:r>
      <w:r w:rsidRPr="005F0EE5">
        <w:rPr>
          <w:rFonts w:ascii="Arial Narrow" w:eastAsia="Calibri" w:hAnsi="Arial Narrow" w:cs="Arial"/>
          <w:snapToGrid w:val="0"/>
        </w:rPr>
        <w:t xml:space="preserve"> przedm</w:t>
      </w:r>
      <w:r w:rsidR="005F0EE5">
        <w:rPr>
          <w:rFonts w:ascii="Arial Narrow" w:eastAsia="Calibri" w:hAnsi="Arial Narrow" w:cs="Arial"/>
          <w:snapToGrid w:val="0"/>
        </w:rPr>
        <w:t>iot zamówienia siłami własnymi/</w:t>
      </w:r>
      <w:r w:rsidRPr="005F0EE5">
        <w:rPr>
          <w:rFonts w:ascii="Arial Narrow" w:eastAsia="Calibri" w:hAnsi="Arial Narrow" w:cs="Arial"/>
          <w:snapToGrid w:val="0"/>
        </w:rPr>
        <w:t>cześć prac zamierzam</w:t>
      </w:r>
      <w:r w:rsidR="005F0EE5">
        <w:rPr>
          <w:rFonts w:ascii="Arial Narrow" w:eastAsia="Calibri" w:hAnsi="Arial Narrow" w:cs="Arial"/>
          <w:snapToGrid w:val="0"/>
        </w:rPr>
        <w:t>/-my</w:t>
      </w:r>
      <w:r w:rsidRPr="005F0EE5">
        <w:rPr>
          <w:rFonts w:ascii="Arial Narrow" w:eastAsia="Calibri" w:hAnsi="Arial Narrow" w:cs="Arial"/>
          <w:snapToGrid w:val="0"/>
        </w:rPr>
        <w:t xml:space="preserve"> powierzyć podwykonawcom</w:t>
      </w:r>
      <w:r w:rsidR="005F0EE5">
        <w:rPr>
          <w:rFonts w:ascii="Arial Narrow" w:eastAsia="Calibri" w:hAnsi="Arial Narrow" w:cs="Arial"/>
          <w:snapToGrid w:val="0"/>
        </w:rPr>
        <w:t xml:space="preserve"> następujący zakres prac objęty przedmiotem zamówienia</w:t>
      </w:r>
      <w:r w:rsidRPr="005F0EE5">
        <w:rPr>
          <w:rFonts w:ascii="Arial Narrow" w:eastAsia="Calibri" w:hAnsi="Arial Narrow" w:cs="Arial"/>
          <w:snapToGrid w:val="0"/>
        </w:rPr>
        <w:t>:</w:t>
      </w:r>
    </w:p>
    <w:p w:rsidR="000669DD" w:rsidRPr="000669DD" w:rsidRDefault="000669DD"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0669DD" w:rsidRDefault="000669DD"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Pr="000669DD" w:rsidRDefault="005F0EE5"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Pr="000669DD" w:rsidRDefault="005F0EE5"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Pr="000669DD" w:rsidRDefault="005F0EE5"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Default="005F0EE5" w:rsidP="000669DD">
      <w:pPr>
        <w:spacing w:after="0" w:line="240" w:lineRule="auto"/>
        <w:jc w:val="both"/>
        <w:rPr>
          <w:rFonts w:ascii="Arial Narrow" w:eastAsia="Calibri" w:hAnsi="Arial Narrow" w:cs="Arial"/>
          <w:snapToGrid w:val="0"/>
        </w:rPr>
      </w:pPr>
    </w:p>
    <w:p w:rsidR="005F0EE5"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5F0EE5">
        <w:rPr>
          <w:rFonts w:ascii="Arial Narrow" w:eastAsia="Calibri" w:hAnsi="Arial Narrow" w:cs="Arial"/>
          <w:snapToGrid w:val="0"/>
        </w:rPr>
        <w:t>Oświadczam</w:t>
      </w:r>
      <w:r w:rsidR="005F0EE5">
        <w:rPr>
          <w:rFonts w:ascii="Arial Narrow" w:eastAsia="Calibri" w:hAnsi="Arial Narrow" w:cs="Arial"/>
          <w:snapToGrid w:val="0"/>
        </w:rPr>
        <w:t>/-my</w:t>
      </w:r>
      <w:r w:rsidRPr="005F0EE5">
        <w:rPr>
          <w:rFonts w:ascii="Arial Narrow" w:eastAsia="Calibri" w:hAnsi="Arial Narrow" w:cs="Arial"/>
          <w:snapToGrid w:val="0"/>
        </w:rPr>
        <w:t>, że zapoznałem się z treścią SIWZ i nie wnoszę do niej zastrzeżeń, a także akceptuje wszystkie jej warunki, oraz zdobyłem konieczne informacje do przygotowania oferty.</w:t>
      </w:r>
    </w:p>
    <w:p w:rsidR="005F0EE5" w:rsidRDefault="005F0EE5" w:rsidP="005F0EE5">
      <w:pPr>
        <w:pStyle w:val="Akapitzlist"/>
        <w:spacing w:after="0" w:line="240" w:lineRule="auto"/>
        <w:ind w:left="284"/>
        <w:jc w:val="both"/>
        <w:rPr>
          <w:rFonts w:ascii="Arial Narrow" w:eastAsia="Calibri" w:hAnsi="Arial Narrow" w:cs="Arial"/>
          <w:snapToGrid w:val="0"/>
        </w:rPr>
      </w:pPr>
    </w:p>
    <w:p w:rsidR="005F0EE5" w:rsidRPr="005F0EE5"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Zobowiązuję/-my</w:t>
      </w:r>
      <w:r w:rsidR="000669DD" w:rsidRPr="005F0EE5">
        <w:rPr>
          <w:rFonts w:ascii="Arial Narrow" w:eastAsia="Calibri" w:hAnsi="Arial Narrow" w:cs="Arial"/>
          <w:snapToGrid w:val="0"/>
        </w:rPr>
        <w:t xml:space="preserve"> się w terminie 6 dni od daty przekazania terenu budowy ubezpieczymy </w:t>
      </w:r>
      <w:r w:rsidR="000669DD" w:rsidRPr="005F0EE5">
        <w:rPr>
          <w:rFonts w:ascii="Arial Narrow" w:eastAsia="Calibri" w:hAnsi="Arial Narrow" w:cs="Arial"/>
        </w:rPr>
        <w:t>budowę od ryzyk budowlano-montażowych na kwotę .............................................. (nie niższą niż cena ofertowa) na czas faktycznej realizacji umowy</w:t>
      </w:r>
      <w:r>
        <w:rPr>
          <w:rFonts w:ascii="Arial Narrow" w:eastAsia="Calibri" w:hAnsi="Arial Narrow" w:cs="Arial"/>
        </w:rPr>
        <w:t>.</w:t>
      </w:r>
    </w:p>
    <w:p w:rsidR="005F0EE5" w:rsidRPr="005F0EE5" w:rsidRDefault="005F0EE5" w:rsidP="005F0EE5">
      <w:pPr>
        <w:pStyle w:val="Akapitzlist"/>
        <w:rPr>
          <w:rFonts w:ascii="Arial Narrow" w:eastAsia="Times New Roman" w:hAnsi="Arial Narrow" w:cs="Arial"/>
          <w:lang w:val="x-none" w:eastAsia="x-none"/>
        </w:rPr>
      </w:pPr>
    </w:p>
    <w:p w:rsidR="00FC7A3A" w:rsidRPr="00FC7A3A"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5F0EE5">
        <w:rPr>
          <w:rFonts w:ascii="Arial Narrow" w:eastAsia="Times New Roman" w:hAnsi="Arial Narrow" w:cs="Arial"/>
          <w:lang w:val="x-none" w:eastAsia="x-none"/>
        </w:rPr>
        <w:t>Oświadcza</w:t>
      </w:r>
      <w:r w:rsidR="005F0EE5">
        <w:rPr>
          <w:rFonts w:ascii="Arial Narrow" w:eastAsia="Times New Roman" w:hAnsi="Arial Narrow" w:cs="Arial"/>
          <w:lang w:eastAsia="x-none"/>
        </w:rPr>
        <w:t>m/ -</w:t>
      </w:r>
      <w:r w:rsidRPr="005F0EE5">
        <w:rPr>
          <w:rFonts w:ascii="Arial Narrow" w:eastAsia="Times New Roman" w:hAnsi="Arial Narrow" w:cs="Arial"/>
          <w:lang w:val="x-none" w:eastAsia="x-none"/>
        </w:rPr>
        <w:t>my, że zawarte w siwz</w:t>
      </w:r>
      <w:r w:rsidR="00412055">
        <w:rPr>
          <w:rFonts w:ascii="Arial Narrow" w:eastAsia="Times New Roman" w:hAnsi="Arial Narrow" w:cs="Arial"/>
          <w:lang w:val="x-none" w:eastAsia="x-none"/>
        </w:rPr>
        <w:t>, istotne postanowienia umowy zo</w:t>
      </w:r>
      <w:r w:rsidRPr="005F0EE5">
        <w:rPr>
          <w:rFonts w:ascii="Arial Narrow" w:eastAsia="Times New Roman" w:hAnsi="Arial Narrow" w:cs="Arial"/>
          <w:lang w:val="x-none" w:eastAsia="x-none"/>
        </w:rPr>
        <w:t>stały przez nas zaakceptowane i zobowiązujemy się w przypadku wybrania naszej oferty, do zawarcia umowy na wyżej wymienionych warunkach, w miejscu i terminie wyznaczonym przez Zamawiającego.</w:t>
      </w:r>
    </w:p>
    <w:p w:rsidR="00FC7A3A" w:rsidRPr="00FC7A3A" w:rsidRDefault="00FC7A3A" w:rsidP="00FC7A3A">
      <w:pPr>
        <w:pStyle w:val="Akapitzlist"/>
        <w:rPr>
          <w:rFonts w:ascii="Arial Narrow" w:eastAsia="Times New Roman" w:hAnsi="Arial Narrow" w:cs="Arial"/>
          <w:b/>
          <w:lang w:val="x-none" w:eastAsia="x-none"/>
        </w:rPr>
      </w:pPr>
    </w:p>
    <w:p w:rsidR="000669DD" w:rsidRPr="00FC7A3A"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FC7A3A">
        <w:rPr>
          <w:rFonts w:ascii="Arial Narrow" w:eastAsia="Times New Roman" w:hAnsi="Arial Narrow" w:cs="Arial"/>
          <w:b/>
          <w:lang w:val="x-none" w:eastAsia="x-none"/>
        </w:rPr>
        <w:t>Forma, w jakiej zostało wniesione wadium</w:t>
      </w:r>
    </w:p>
    <w:p w:rsidR="000669DD" w:rsidRPr="000669DD"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r w:rsidR="000669DD" w:rsidRPr="000669DD">
        <w:rPr>
          <w:rFonts w:ascii="Arial Narrow" w:eastAsia="Calibri" w:hAnsi="Arial Narrow" w:cs="Arial"/>
        </w:rPr>
        <w:t>................................................................................................. zał. nr...................</w:t>
      </w:r>
    </w:p>
    <w:p w:rsidR="00FC7A3A"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p>
    <w:p w:rsidR="00FC7A3A"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r w:rsidR="000669DD" w:rsidRPr="000669DD">
        <w:rPr>
          <w:rFonts w:ascii="Arial Narrow" w:eastAsia="Calibri" w:hAnsi="Arial Narrow" w:cs="Arial"/>
        </w:rPr>
        <w:t>Numer konta, na jakie Zamawiający dokona zwrotu wadium:</w:t>
      </w:r>
    </w:p>
    <w:p w:rsidR="00FC7A3A"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r w:rsidR="000669DD" w:rsidRPr="000669DD">
        <w:rPr>
          <w:rFonts w:ascii="Arial Narrow" w:eastAsia="Calibri" w:hAnsi="Arial Narrow" w:cs="Arial"/>
        </w:rPr>
        <w:t>.................................................................................................................................</w:t>
      </w:r>
      <w:r>
        <w:rPr>
          <w:rFonts w:ascii="Arial Narrow" w:eastAsia="Calibri" w:hAnsi="Arial Narrow" w:cs="Arial"/>
        </w:rPr>
        <w:t xml:space="preserve"> .</w:t>
      </w:r>
      <w:r w:rsidR="000669DD" w:rsidRPr="000669DD">
        <w:rPr>
          <w:rFonts w:ascii="Arial Narrow" w:eastAsia="Calibri" w:hAnsi="Arial Narrow" w:cs="Arial"/>
        </w:rPr>
        <w:t xml:space="preserve"> </w:t>
      </w:r>
    </w:p>
    <w:p w:rsidR="00FC7A3A" w:rsidRDefault="000669DD" w:rsidP="00FC7A3A">
      <w:pPr>
        <w:tabs>
          <w:tab w:val="left" w:pos="284"/>
        </w:tabs>
        <w:spacing w:after="0" w:line="240" w:lineRule="auto"/>
        <w:ind w:left="284"/>
        <w:jc w:val="both"/>
        <w:rPr>
          <w:rFonts w:ascii="Arial Narrow" w:eastAsia="Calibri" w:hAnsi="Arial Narrow" w:cs="Arial"/>
        </w:rPr>
      </w:pPr>
      <w:r w:rsidRPr="000669DD">
        <w:rPr>
          <w:rFonts w:ascii="Arial Narrow" w:eastAsia="Calibri" w:hAnsi="Arial Narrow" w:cs="Arial"/>
        </w:rPr>
        <w:t xml:space="preserve">W przypadku wystąpienia okoliczności, o których mowa w art. 46 ust. 5 ustawy - Prawo zamówień publicznych, nie </w:t>
      </w:r>
      <w:r w:rsidR="00FC7A3A">
        <w:rPr>
          <w:rFonts w:ascii="Arial Narrow" w:eastAsia="Calibri" w:hAnsi="Arial Narrow" w:cs="Arial"/>
        </w:rPr>
        <w:t>będę/</w:t>
      </w:r>
      <w:r w:rsidRPr="000669DD">
        <w:rPr>
          <w:rFonts w:ascii="Arial Narrow" w:eastAsia="Calibri" w:hAnsi="Arial Narrow" w:cs="Arial"/>
        </w:rPr>
        <w:t xml:space="preserve">będziemy zgłaszać roszczeń do wniesionego wadium. </w:t>
      </w:r>
    </w:p>
    <w:p w:rsidR="00FC7A3A" w:rsidRDefault="00FC7A3A" w:rsidP="00FC7A3A">
      <w:pPr>
        <w:tabs>
          <w:tab w:val="left" w:pos="284"/>
        </w:tabs>
        <w:spacing w:after="0" w:line="240" w:lineRule="auto"/>
        <w:ind w:left="284"/>
        <w:jc w:val="both"/>
        <w:rPr>
          <w:rFonts w:ascii="Arial Narrow" w:eastAsia="Calibri" w:hAnsi="Arial Narrow" w:cs="Arial"/>
        </w:rPr>
      </w:pPr>
    </w:p>
    <w:p w:rsidR="000669DD" w:rsidRPr="00FC7A3A" w:rsidRDefault="000669DD" w:rsidP="00AD4F42">
      <w:pPr>
        <w:pStyle w:val="Akapitzlist"/>
        <w:numPr>
          <w:ilvl w:val="0"/>
          <w:numId w:val="74"/>
        </w:numPr>
        <w:tabs>
          <w:tab w:val="left" w:pos="284"/>
        </w:tabs>
        <w:spacing w:after="0" w:line="240" w:lineRule="auto"/>
        <w:ind w:left="284" w:hanging="284"/>
        <w:jc w:val="both"/>
        <w:rPr>
          <w:rFonts w:ascii="Arial Narrow" w:eastAsia="Calibri" w:hAnsi="Arial Narrow" w:cs="Arial"/>
        </w:rPr>
      </w:pPr>
      <w:r w:rsidRPr="00FC7A3A">
        <w:rPr>
          <w:rFonts w:ascii="Arial Narrow" w:eastAsia="Times New Roman" w:hAnsi="Arial Narrow" w:cs="Arial"/>
        </w:rPr>
        <w:t>Oświadcza</w:t>
      </w:r>
      <w:r w:rsidR="00FC7A3A" w:rsidRPr="00FC7A3A">
        <w:rPr>
          <w:rFonts w:ascii="Arial Narrow" w:eastAsia="Times New Roman" w:hAnsi="Arial Narrow" w:cs="Arial"/>
        </w:rPr>
        <w:t>m/-</w:t>
      </w:r>
      <w:r w:rsidRPr="00FC7A3A">
        <w:rPr>
          <w:rFonts w:ascii="Arial Narrow" w:eastAsia="Times New Roman" w:hAnsi="Arial Narrow" w:cs="Arial"/>
        </w:rPr>
        <w:t>my, że w przypadku wyboru naszej oferty, przed podpisaniem umowy wniesiemy zabezpieczenie należytego wykonania umowy w wysokości ……………………………………….. (10% ceny całkowitej) w formie …………………………</w:t>
      </w:r>
    </w:p>
    <w:p w:rsidR="000669DD" w:rsidRPr="000669DD" w:rsidRDefault="000669DD" w:rsidP="000669DD">
      <w:pPr>
        <w:tabs>
          <w:tab w:val="left" w:pos="567"/>
        </w:tabs>
        <w:spacing w:after="0" w:line="240" w:lineRule="auto"/>
        <w:rPr>
          <w:rFonts w:ascii="Calibri" w:eastAsia="Calibri" w:hAnsi="Calibri" w:cs="Arial"/>
          <w:sz w:val="16"/>
          <w:szCs w:val="16"/>
        </w:rPr>
      </w:pPr>
    </w:p>
    <w:p w:rsidR="000669DD" w:rsidRPr="00FC7A3A" w:rsidRDefault="000669DD" w:rsidP="000669DD">
      <w:pPr>
        <w:tabs>
          <w:tab w:val="left" w:pos="1800"/>
        </w:tabs>
        <w:spacing w:after="0" w:line="240" w:lineRule="auto"/>
        <w:rPr>
          <w:rFonts w:ascii="Arial Narrow" w:eastAsia="Times New Roman" w:hAnsi="Arial Narrow" w:cs="Arial"/>
          <w:sz w:val="16"/>
          <w:szCs w:val="16"/>
        </w:rPr>
      </w:pPr>
      <w:r w:rsidRPr="00FC7A3A">
        <w:rPr>
          <w:rFonts w:ascii="Arial Narrow" w:eastAsia="Times New Roman" w:hAnsi="Arial Narrow" w:cs="Arial"/>
          <w:sz w:val="16"/>
          <w:szCs w:val="16"/>
          <w:u w:val="single"/>
        </w:rPr>
        <w:t>Dane do umowy</w:t>
      </w:r>
      <w:r w:rsidRPr="00FC7A3A">
        <w:rPr>
          <w:rFonts w:ascii="Arial Narrow" w:eastAsia="Times New Roman" w:hAnsi="Arial Narrow"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0669DD" w:rsidRPr="00FC7A3A" w:rsidTr="005F0EE5">
        <w:trPr>
          <w:trHeight w:val="3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0669DD" w:rsidRPr="00FC7A3A" w:rsidRDefault="00412055" w:rsidP="00412055">
            <w:pPr>
              <w:tabs>
                <w:tab w:val="left" w:pos="1800"/>
              </w:tabs>
              <w:snapToGrid w:val="0"/>
              <w:spacing w:after="0" w:line="240" w:lineRule="auto"/>
              <w:ind w:left="132"/>
              <w:rPr>
                <w:rFonts w:ascii="Arial Narrow" w:eastAsia="Times New Roman" w:hAnsi="Arial Narrow" w:cs="Arial"/>
                <w:b/>
                <w:sz w:val="16"/>
                <w:szCs w:val="16"/>
              </w:rPr>
            </w:pPr>
            <w:r>
              <w:rPr>
                <w:rFonts w:ascii="Arial Narrow" w:eastAsia="Times New Roman" w:hAnsi="Arial Narrow" w:cs="Arial"/>
                <w:b/>
                <w:sz w:val="16"/>
                <w:szCs w:val="16"/>
              </w:rPr>
              <w:t xml:space="preserve"> </w:t>
            </w:r>
            <w:r w:rsidR="000669DD" w:rsidRPr="00FC7A3A">
              <w:rPr>
                <w:rFonts w:ascii="Arial Narrow" w:eastAsia="Times New Roman" w:hAnsi="Arial Narrow" w:cs="Arial"/>
                <w:b/>
                <w:sz w:val="16"/>
                <w:szCs w:val="16"/>
              </w:rPr>
              <w:t>Osoba(y), które będą zawierały umowę ze strony wykonawcy</w:t>
            </w:r>
          </w:p>
        </w:tc>
      </w:tr>
      <w:tr w:rsidR="000669DD" w:rsidRPr="00FC7A3A" w:rsidTr="005F0EE5">
        <w:trPr>
          <w:trHeight w:val="351"/>
        </w:trPr>
        <w:tc>
          <w:tcPr>
            <w:tcW w:w="2520" w:type="dxa"/>
            <w:tcBorders>
              <w:top w:val="single" w:sz="4" w:space="0" w:color="000000"/>
              <w:left w:val="single" w:sz="4" w:space="0" w:color="000000"/>
              <w:bottom w:val="single" w:sz="4" w:space="0" w:color="000000"/>
            </w:tcBorders>
            <w:vAlign w:val="center"/>
          </w:tcPr>
          <w:p w:rsidR="000669DD" w:rsidRPr="00FC7A3A" w:rsidRDefault="000669DD" w:rsidP="00412055">
            <w:pPr>
              <w:tabs>
                <w:tab w:val="left" w:pos="1800"/>
              </w:tabs>
              <w:snapToGrid w:val="0"/>
              <w:spacing w:after="0" w:line="240" w:lineRule="auto"/>
              <w:jc w:val="center"/>
              <w:rPr>
                <w:rFonts w:ascii="Arial Narrow" w:eastAsia="Times New Roman" w:hAnsi="Arial Narrow" w:cs="Arial"/>
                <w:b/>
                <w:sz w:val="16"/>
                <w:szCs w:val="16"/>
              </w:rPr>
            </w:pPr>
            <w:r w:rsidRPr="00FC7A3A">
              <w:rPr>
                <w:rFonts w:ascii="Arial Narrow" w:eastAsia="Times New Roman" w:hAnsi="Arial Narrow"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0669DD" w:rsidRPr="00FC7A3A" w:rsidRDefault="000669DD" w:rsidP="00412055">
            <w:pPr>
              <w:tabs>
                <w:tab w:val="left" w:pos="1800"/>
              </w:tabs>
              <w:snapToGrid w:val="0"/>
              <w:spacing w:after="0" w:line="240" w:lineRule="auto"/>
              <w:jc w:val="center"/>
              <w:rPr>
                <w:rFonts w:ascii="Arial Narrow" w:eastAsia="Times New Roman" w:hAnsi="Arial Narrow" w:cs="Arial"/>
                <w:b/>
                <w:sz w:val="16"/>
                <w:szCs w:val="16"/>
              </w:rPr>
            </w:pPr>
            <w:r w:rsidRPr="00FC7A3A">
              <w:rPr>
                <w:rFonts w:ascii="Arial Narrow" w:eastAsia="Times New Roman" w:hAnsi="Arial Narrow" w:cs="Arial"/>
                <w:b/>
                <w:sz w:val="16"/>
                <w:szCs w:val="16"/>
              </w:rPr>
              <w:t>stanowisko</w:t>
            </w:r>
          </w:p>
        </w:tc>
      </w:tr>
      <w:tr w:rsidR="000669DD" w:rsidRPr="00FC7A3A" w:rsidTr="005F0EE5">
        <w:trPr>
          <w:trHeight w:val="350"/>
        </w:trPr>
        <w:tc>
          <w:tcPr>
            <w:tcW w:w="2520" w:type="dxa"/>
            <w:tcBorders>
              <w:top w:val="single" w:sz="4" w:space="0" w:color="000000"/>
              <w:left w:val="single" w:sz="4" w:space="0" w:color="000000"/>
              <w:bottom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r>
      <w:tr w:rsidR="000669DD" w:rsidRPr="00FC7A3A" w:rsidTr="005F0EE5">
        <w:trPr>
          <w:trHeight w:val="351"/>
        </w:trPr>
        <w:tc>
          <w:tcPr>
            <w:tcW w:w="2520" w:type="dxa"/>
            <w:tcBorders>
              <w:top w:val="single" w:sz="4" w:space="0" w:color="000000"/>
              <w:left w:val="single" w:sz="4" w:space="0" w:color="000000"/>
              <w:bottom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r>
      <w:tr w:rsidR="000669DD" w:rsidRPr="00FC7A3A" w:rsidTr="005F0EE5">
        <w:trPr>
          <w:trHeight w:val="351"/>
        </w:trPr>
        <w:tc>
          <w:tcPr>
            <w:tcW w:w="9648" w:type="dxa"/>
            <w:gridSpan w:val="2"/>
            <w:tcBorders>
              <w:top w:val="single" w:sz="4" w:space="0" w:color="000000"/>
              <w:left w:val="single" w:sz="4" w:space="0" w:color="000000"/>
              <w:bottom w:val="single" w:sz="4" w:space="0" w:color="000000"/>
              <w:right w:val="single" w:sz="4" w:space="0" w:color="000000"/>
            </w:tcBorders>
          </w:tcPr>
          <w:p w:rsidR="000669DD" w:rsidRPr="00FC7A3A" w:rsidRDefault="000669DD" w:rsidP="00412055">
            <w:pPr>
              <w:tabs>
                <w:tab w:val="left" w:pos="1800"/>
              </w:tabs>
              <w:snapToGrid w:val="0"/>
              <w:spacing w:after="0" w:line="240" w:lineRule="auto"/>
              <w:ind w:left="132"/>
              <w:rPr>
                <w:rFonts w:ascii="Arial Narrow" w:eastAsia="Times New Roman" w:hAnsi="Arial Narrow" w:cs="Arial"/>
                <w:sz w:val="16"/>
                <w:szCs w:val="16"/>
              </w:rPr>
            </w:pPr>
            <w:r w:rsidRPr="00FC7A3A">
              <w:rPr>
                <w:rFonts w:ascii="Arial Narrow" w:eastAsia="Times New Roman" w:hAnsi="Arial Narrow" w:cs="Arial"/>
                <w:b/>
                <w:sz w:val="16"/>
                <w:szCs w:val="16"/>
              </w:rPr>
              <w:t>nr rachunku bankowego, na kt</w:t>
            </w:r>
            <w:r w:rsidR="00FC7A3A">
              <w:rPr>
                <w:rFonts w:ascii="Arial Narrow" w:eastAsia="Times New Roman" w:hAnsi="Arial Narrow" w:cs="Arial"/>
                <w:b/>
                <w:sz w:val="16"/>
                <w:szCs w:val="16"/>
              </w:rPr>
              <w:t>óry realizowana będzie płatność</w:t>
            </w:r>
          </w:p>
        </w:tc>
      </w:tr>
      <w:tr w:rsidR="000669DD" w:rsidRPr="00FC7A3A" w:rsidTr="005F0EE5">
        <w:trPr>
          <w:trHeight w:val="351"/>
        </w:trPr>
        <w:tc>
          <w:tcPr>
            <w:tcW w:w="2520" w:type="dxa"/>
            <w:tcBorders>
              <w:top w:val="single" w:sz="4" w:space="0" w:color="000000"/>
              <w:left w:val="single" w:sz="4" w:space="0" w:color="000000"/>
              <w:bottom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r>
    </w:tbl>
    <w:p w:rsidR="000669DD" w:rsidRPr="00FC7A3A" w:rsidRDefault="000669DD" w:rsidP="000669DD">
      <w:pPr>
        <w:spacing w:after="0" w:line="240" w:lineRule="auto"/>
        <w:ind w:left="360"/>
        <w:jc w:val="both"/>
        <w:rPr>
          <w:rFonts w:ascii="Arial Narrow" w:eastAsia="Times New Roman" w:hAnsi="Arial Narrow" w:cs="Arial"/>
          <w:sz w:val="16"/>
          <w:szCs w:val="16"/>
          <w:lang w:val="x-none" w:eastAsia="x-none"/>
        </w:rPr>
      </w:pPr>
    </w:p>
    <w:p w:rsidR="000669DD" w:rsidRDefault="000669DD" w:rsidP="000669DD">
      <w:pPr>
        <w:spacing w:after="0" w:line="240" w:lineRule="auto"/>
        <w:jc w:val="both"/>
        <w:rPr>
          <w:rFonts w:ascii="Arial Narrow" w:eastAsia="Times New Roman" w:hAnsi="Arial Narrow" w:cs="Arial"/>
          <w:lang w:val="x-none" w:eastAsia="x-none"/>
        </w:rPr>
      </w:pPr>
      <w:r w:rsidRPr="00FC7A3A">
        <w:rPr>
          <w:rFonts w:ascii="Arial Narrow" w:eastAsia="Times New Roman" w:hAnsi="Arial Narrow" w:cs="Arial"/>
          <w:lang w:val="x-none" w:eastAsia="x-none"/>
        </w:rPr>
        <w:t>Oświadczamy, że na stronach ............................................ oferty są zawarte informacje, które stanowią tajemnicę przedsiębiorstwa w rozumieniu przepisów o zwalczaniu nieuczciwej konkurencji i nie mogą być one ogólnie udostępniane przez Zamawiającego.</w:t>
      </w:r>
    </w:p>
    <w:p w:rsidR="00FC7A3A" w:rsidRDefault="00FC7A3A" w:rsidP="000669DD">
      <w:pPr>
        <w:spacing w:after="0" w:line="240" w:lineRule="auto"/>
        <w:jc w:val="both"/>
        <w:rPr>
          <w:rFonts w:ascii="Arial Narrow" w:eastAsia="Times New Roman" w:hAnsi="Arial Narrow" w:cs="Arial"/>
          <w:lang w:val="x-none" w:eastAsia="x-none"/>
        </w:rPr>
      </w:pPr>
    </w:p>
    <w:p w:rsidR="00FC7A3A" w:rsidRDefault="00FC7A3A" w:rsidP="000669DD">
      <w:pPr>
        <w:spacing w:after="0" w:line="240" w:lineRule="auto"/>
        <w:jc w:val="both"/>
        <w:rPr>
          <w:rFonts w:ascii="Arial Narrow" w:eastAsia="Times New Roman" w:hAnsi="Arial Narrow" w:cs="Arial"/>
          <w:lang w:val="x-none" w:eastAsia="x-none"/>
        </w:rPr>
      </w:pPr>
    </w:p>
    <w:p w:rsidR="00FC7A3A" w:rsidRDefault="00FC7A3A" w:rsidP="000669DD">
      <w:pPr>
        <w:spacing w:after="0" w:line="240" w:lineRule="auto"/>
        <w:jc w:val="both"/>
        <w:rPr>
          <w:rFonts w:ascii="Arial Narrow" w:eastAsia="Times New Roman" w:hAnsi="Arial Narrow" w:cs="Arial"/>
          <w:lang w:val="x-none" w:eastAsia="x-none"/>
        </w:rPr>
      </w:pPr>
    </w:p>
    <w:p w:rsidR="00FC7A3A" w:rsidRPr="00FC7A3A" w:rsidRDefault="00FC7A3A" w:rsidP="000669DD">
      <w:pPr>
        <w:spacing w:after="0" w:line="240" w:lineRule="auto"/>
        <w:jc w:val="both"/>
        <w:rPr>
          <w:rFonts w:ascii="Arial Narrow" w:eastAsia="Times New Roman" w:hAnsi="Arial Narrow" w:cs="Arial"/>
          <w:lang w:val="x-none" w:eastAsia="x-none"/>
        </w:rPr>
      </w:pPr>
    </w:p>
    <w:p w:rsidR="00FC7A3A" w:rsidRPr="002576F2" w:rsidRDefault="000669DD" w:rsidP="00FC7A3A">
      <w:pPr>
        <w:spacing w:after="0" w:line="240" w:lineRule="auto"/>
        <w:rPr>
          <w:rFonts w:ascii="Arial Narrow" w:eastAsia="Times New Roman" w:hAnsi="Arial Narrow" w:cs="Arial"/>
          <w:sz w:val="16"/>
          <w:szCs w:val="16"/>
          <w:lang w:eastAsia="x-none"/>
        </w:rPr>
      </w:pPr>
      <w:r w:rsidRPr="002576F2">
        <w:rPr>
          <w:rFonts w:ascii="Arial Narrow" w:eastAsia="Times New Roman" w:hAnsi="Arial Narrow" w:cs="Arial"/>
          <w:sz w:val="16"/>
          <w:szCs w:val="16"/>
          <w:lang w:val="x-none" w:eastAsia="x-none"/>
        </w:rPr>
        <w:t>…….........</w:t>
      </w:r>
      <w:r w:rsidR="00FC7A3A" w:rsidRPr="002576F2">
        <w:rPr>
          <w:rFonts w:ascii="Arial Narrow" w:eastAsia="Times New Roman" w:hAnsi="Arial Narrow" w:cs="Arial"/>
          <w:sz w:val="16"/>
          <w:szCs w:val="16"/>
          <w:lang w:val="x-none" w:eastAsia="x-none"/>
        </w:rPr>
        <w:t>........, dnia  ……………</w:t>
      </w:r>
      <w:r w:rsidR="00FC7A3A" w:rsidRPr="002576F2">
        <w:rPr>
          <w:rFonts w:ascii="Arial Narrow" w:eastAsia="Times New Roman" w:hAnsi="Arial Narrow" w:cs="Arial"/>
          <w:sz w:val="16"/>
          <w:szCs w:val="16"/>
          <w:lang w:val="x-none" w:eastAsia="x-none"/>
        </w:rPr>
        <w:tab/>
      </w:r>
      <w:r w:rsidR="00FC7A3A" w:rsidRPr="002576F2">
        <w:rPr>
          <w:rFonts w:ascii="Arial Narrow" w:eastAsia="Times New Roman" w:hAnsi="Arial Narrow" w:cs="Arial"/>
          <w:sz w:val="16"/>
          <w:szCs w:val="16"/>
          <w:lang w:val="x-none" w:eastAsia="x-none"/>
        </w:rPr>
        <w:tab/>
      </w:r>
      <w:r w:rsidR="00FC7A3A" w:rsidRPr="002576F2">
        <w:rPr>
          <w:rFonts w:ascii="Arial Narrow" w:eastAsia="Times New Roman" w:hAnsi="Arial Narrow" w:cs="Arial"/>
          <w:sz w:val="16"/>
          <w:szCs w:val="16"/>
          <w:lang w:val="x-none" w:eastAsia="x-none"/>
        </w:rPr>
        <w:tab/>
      </w:r>
      <w:r w:rsidR="00FC7A3A" w:rsidRPr="002576F2">
        <w:rPr>
          <w:rFonts w:ascii="Arial Narrow" w:eastAsia="Times New Roman" w:hAnsi="Arial Narrow" w:cs="Arial"/>
          <w:sz w:val="16"/>
          <w:szCs w:val="16"/>
          <w:lang w:val="x-none" w:eastAsia="x-none"/>
        </w:rPr>
        <w:tab/>
      </w:r>
      <w:r w:rsidRPr="002576F2">
        <w:rPr>
          <w:rFonts w:ascii="Arial Narrow" w:eastAsia="Times New Roman" w:hAnsi="Arial Narrow" w:cs="Arial"/>
          <w:sz w:val="16"/>
          <w:szCs w:val="16"/>
          <w:lang w:val="x-none" w:eastAsia="x-none"/>
        </w:rPr>
        <w:t xml:space="preserve">   .............................</w:t>
      </w:r>
      <w:r w:rsidR="00FC7A3A" w:rsidRPr="002576F2">
        <w:rPr>
          <w:rFonts w:ascii="Arial Narrow" w:eastAsia="Times New Roman" w:hAnsi="Arial Narrow" w:cs="Arial"/>
          <w:sz w:val="16"/>
          <w:szCs w:val="16"/>
          <w:lang w:val="x-none" w:eastAsia="x-none"/>
        </w:rPr>
        <w:t>...............................</w:t>
      </w:r>
      <w:r w:rsidR="00FC7A3A" w:rsidRPr="002576F2">
        <w:rPr>
          <w:rFonts w:ascii="Arial Narrow" w:eastAsia="Times New Roman" w:hAnsi="Arial Narrow" w:cs="Arial"/>
          <w:sz w:val="16"/>
          <w:szCs w:val="16"/>
          <w:lang w:eastAsia="x-none"/>
        </w:rPr>
        <w:t>.....................................................................</w:t>
      </w:r>
    </w:p>
    <w:p w:rsidR="004920F3" w:rsidRPr="002576F2" w:rsidRDefault="000669DD" w:rsidP="00412055">
      <w:pPr>
        <w:spacing w:after="0" w:line="240" w:lineRule="auto"/>
        <w:ind w:left="3540" w:firstLine="708"/>
        <w:jc w:val="both"/>
        <w:rPr>
          <w:rFonts w:ascii="Arial Narrow" w:eastAsia="Times New Roman" w:hAnsi="Arial Narrow" w:cs="Arial"/>
          <w:sz w:val="16"/>
          <w:szCs w:val="16"/>
          <w:lang w:eastAsia="x-none"/>
        </w:rPr>
        <w:sectPr w:rsidR="004920F3" w:rsidRPr="002576F2" w:rsidSect="00D45356">
          <w:headerReference w:type="default" r:id="rId11"/>
          <w:footerReference w:type="default" r:id="rId12"/>
          <w:headerReference w:type="first" r:id="rId13"/>
          <w:pgSz w:w="11906" w:h="16838"/>
          <w:pgMar w:top="1418" w:right="849" w:bottom="993" w:left="1418" w:header="709" w:footer="41" w:gutter="0"/>
          <w:cols w:space="708"/>
          <w:docGrid w:linePitch="360"/>
        </w:sectPr>
      </w:pPr>
      <w:r w:rsidRPr="002576F2">
        <w:rPr>
          <w:rFonts w:ascii="Arial Narrow" w:eastAsia="Times New Roman" w:hAnsi="Arial Narrow" w:cs="Arial"/>
          <w:i/>
          <w:sz w:val="16"/>
          <w:szCs w:val="16"/>
          <w:lang w:val="x-none" w:eastAsia="x-none"/>
        </w:rPr>
        <w:t>(podpisy osób uprawnionych do składania</w:t>
      </w:r>
      <w:r w:rsidR="00FC7A3A" w:rsidRPr="002576F2">
        <w:rPr>
          <w:rFonts w:ascii="Arial Narrow" w:eastAsia="Times New Roman" w:hAnsi="Arial Narrow" w:cs="Arial"/>
          <w:sz w:val="16"/>
          <w:szCs w:val="16"/>
          <w:lang w:eastAsia="x-none"/>
        </w:rPr>
        <w:t xml:space="preserve"> </w:t>
      </w:r>
      <w:r w:rsidRPr="002576F2">
        <w:rPr>
          <w:rFonts w:ascii="Arial Narrow" w:eastAsia="Times New Roman" w:hAnsi="Arial Narrow" w:cs="Arial"/>
          <w:i/>
          <w:sz w:val="16"/>
          <w:szCs w:val="16"/>
          <w:lang w:val="x-none" w:eastAsia="x-none"/>
        </w:rPr>
        <w:t>ośw</w:t>
      </w:r>
      <w:r w:rsidR="00412055" w:rsidRPr="002576F2">
        <w:rPr>
          <w:rFonts w:ascii="Arial Narrow" w:eastAsia="Times New Roman" w:hAnsi="Arial Narrow" w:cs="Arial"/>
          <w:i/>
          <w:sz w:val="16"/>
          <w:szCs w:val="16"/>
          <w:lang w:val="x-none" w:eastAsia="x-none"/>
        </w:rPr>
        <w:t>iadczeń woli w imieniu Wykonawc</w:t>
      </w:r>
      <w:r w:rsidR="00412055" w:rsidRPr="002576F2">
        <w:rPr>
          <w:rFonts w:ascii="Arial Narrow" w:eastAsia="Times New Roman" w:hAnsi="Arial Narrow" w:cs="Arial"/>
          <w:i/>
          <w:sz w:val="16"/>
          <w:szCs w:val="16"/>
          <w:lang w:eastAsia="x-none"/>
        </w:rPr>
        <w:t>y)</w:t>
      </w:r>
    </w:p>
    <w:p w:rsidR="00D414EB" w:rsidRDefault="00D414EB" w:rsidP="00D45356">
      <w:pPr>
        <w:jc w:val="right"/>
        <w:rPr>
          <w:rFonts w:ascii="Arial Narrow" w:hAnsi="Arial Narrow" w:cs="Times New Roman"/>
          <w:sz w:val="20"/>
          <w:szCs w:val="20"/>
        </w:rPr>
      </w:pPr>
      <w:r>
        <w:rPr>
          <w:rFonts w:ascii="Arial Narrow" w:hAnsi="Arial Narrow" w:cs="Times New Roman"/>
          <w:sz w:val="20"/>
          <w:szCs w:val="20"/>
        </w:rPr>
        <w:lastRenderedPageBreak/>
        <w:t xml:space="preserve">Załącznik nr </w:t>
      </w:r>
      <w:r w:rsidR="00B407E7">
        <w:rPr>
          <w:rFonts w:ascii="Arial Narrow" w:hAnsi="Arial Narrow" w:cs="Times New Roman"/>
          <w:sz w:val="20"/>
          <w:szCs w:val="20"/>
        </w:rPr>
        <w:t>4 do SIWZ</w:t>
      </w:r>
    </w:p>
    <w:p w:rsidR="00B407E7" w:rsidRDefault="00B407E7" w:rsidP="00D45356">
      <w:pPr>
        <w:jc w:val="right"/>
        <w:rPr>
          <w:rFonts w:ascii="Arial Narrow" w:hAnsi="Arial Narrow" w:cs="Times New Roman"/>
          <w:sz w:val="20"/>
          <w:szCs w:val="20"/>
        </w:rPr>
      </w:pPr>
    </w:p>
    <w:p w:rsidR="00B407E7" w:rsidRDefault="00B407E7" w:rsidP="00B407E7">
      <w:pPr>
        <w:spacing w:after="0" w:line="240" w:lineRule="auto"/>
        <w:jc w:val="center"/>
        <w:rPr>
          <w:rFonts w:ascii="Arial Narrow" w:hAnsi="Arial Narrow" w:cs="Times New Roman"/>
          <w:b/>
        </w:rPr>
      </w:pPr>
    </w:p>
    <w:p w:rsidR="00B407E7" w:rsidRPr="00AB0EC6" w:rsidRDefault="00B407E7" w:rsidP="00B407E7">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B407E7" w:rsidRDefault="00B407E7" w:rsidP="00B407E7">
      <w:pPr>
        <w:spacing w:after="0" w:line="240" w:lineRule="auto"/>
        <w:jc w:val="center"/>
        <w:rPr>
          <w:rFonts w:ascii="Arial Narrow" w:hAnsi="Arial Narrow" w:cs="Times New Roman"/>
          <w:b/>
        </w:rPr>
      </w:pPr>
      <w:r w:rsidRPr="00AB0EC6">
        <w:rPr>
          <w:rFonts w:ascii="Arial Narrow" w:hAnsi="Arial Narrow" w:cs="Times New Roman"/>
          <w:b/>
        </w:rPr>
        <w:t xml:space="preserve">art. 25a ustawy – </w:t>
      </w:r>
    </w:p>
    <w:p w:rsidR="00B407E7" w:rsidRDefault="00B407E7" w:rsidP="00B407E7">
      <w:pPr>
        <w:spacing w:after="0" w:line="240" w:lineRule="auto"/>
        <w:jc w:val="center"/>
        <w:rPr>
          <w:rFonts w:ascii="Arial Narrow" w:hAnsi="Arial Narrow" w:cs="Times New Roman"/>
          <w:b/>
        </w:rPr>
      </w:pPr>
      <w:r w:rsidRPr="00AB0EC6">
        <w:rPr>
          <w:rFonts w:ascii="Arial Narrow" w:hAnsi="Arial Narrow" w:cs="Times New Roman"/>
          <w:b/>
        </w:rPr>
        <w:t>dotyczące spełniania warunków udziału w postępowaniu</w:t>
      </w:r>
      <w:r>
        <w:rPr>
          <w:rFonts w:ascii="Arial Narrow" w:hAnsi="Arial Narrow" w:cs="Times New Roman"/>
          <w:b/>
        </w:rPr>
        <w:t xml:space="preserve"> </w:t>
      </w:r>
    </w:p>
    <w:p w:rsidR="00B407E7" w:rsidRPr="00AB0EC6" w:rsidRDefault="00B407E7" w:rsidP="00B407E7">
      <w:pPr>
        <w:spacing w:after="0" w:line="240" w:lineRule="auto"/>
        <w:jc w:val="center"/>
        <w:rPr>
          <w:rFonts w:ascii="Arial Narrow" w:hAnsi="Arial Narrow" w:cs="Times New Roman"/>
          <w:b/>
        </w:rPr>
      </w:pPr>
      <w:r>
        <w:rPr>
          <w:rFonts w:ascii="Arial Narrow" w:hAnsi="Arial Narrow" w:cs="Times New Roman"/>
          <w:b/>
        </w:rPr>
        <w:t>oraz podstaw wykluczenia z postępowania</w:t>
      </w:r>
    </w:p>
    <w:p w:rsidR="00B407E7" w:rsidRPr="00AB0EC6" w:rsidRDefault="00B407E7" w:rsidP="00B407E7">
      <w:pPr>
        <w:spacing w:after="0" w:line="240" w:lineRule="auto"/>
        <w:jc w:val="center"/>
        <w:rPr>
          <w:rFonts w:ascii="Arial Narrow" w:hAnsi="Arial Narrow" w:cs="Times New Roman"/>
          <w:b/>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rPr>
        <w:t xml:space="preserve">wykonanie </w:t>
      </w:r>
      <w:r>
        <w:rPr>
          <w:rFonts w:ascii="Arial Narrow" w:hAnsi="Arial Narrow"/>
          <w:b/>
        </w:rPr>
        <w:t xml:space="preserve">robót remontowych w Oddziale </w:t>
      </w:r>
      <w:r w:rsidRPr="002C7C2C">
        <w:rPr>
          <w:rFonts w:ascii="Arial Narrow" w:hAnsi="Arial Narrow"/>
          <w:b/>
        </w:rPr>
        <w:t>Przeszczepiania Komórek Krwiotwórczych Ośrodka Transplantacji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5 5 548 000</w:t>
      </w:r>
      <w:r w:rsidRPr="00AB0EC6">
        <w:rPr>
          <w:rFonts w:ascii="Arial Narrow" w:hAnsi="Arial Narrow" w:cs="Times New Roman"/>
        </w:rPr>
        <w:t xml:space="preserve"> euro, oświadczam, że Wykonawca:</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p>
    <w:p w:rsidR="00B407E7" w:rsidRPr="00AB0EC6" w:rsidRDefault="00B407E7" w:rsidP="00B407E7">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B407E7" w:rsidRPr="00AB0EC6" w:rsidRDefault="00B407E7" w:rsidP="00B407E7">
      <w:pPr>
        <w:jc w:val="both"/>
        <w:rPr>
          <w:rFonts w:ascii="Arial Narrow" w:hAnsi="Arial Narrow" w:cs="Times New Roman"/>
        </w:rPr>
      </w:pPr>
      <w:r w:rsidRPr="00AB0EC6">
        <w:rPr>
          <w:rFonts w:ascii="Arial Narrow" w:hAnsi="Arial Narrow" w:cs="Times New Roman"/>
        </w:rPr>
        <w:t>z siedzibą w</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p>
    <w:p w:rsidR="00B407E7" w:rsidRPr="00AB0EC6" w:rsidRDefault="00B407E7" w:rsidP="00B407E7">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B407E7" w:rsidRPr="00AB0EC6" w:rsidRDefault="00B407E7" w:rsidP="00B407E7">
      <w:pPr>
        <w:spacing w:after="0"/>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p>
    <w:p w:rsidR="00B407E7" w:rsidRPr="00AB0EC6" w:rsidRDefault="00B407E7" w:rsidP="00B407E7">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B407E7" w:rsidRPr="00AB0EC6" w:rsidRDefault="00B407E7" w:rsidP="00B407E7">
      <w:pPr>
        <w:jc w:val="both"/>
        <w:rPr>
          <w:rFonts w:ascii="Arial Narrow" w:hAnsi="Arial Narrow" w:cs="Times New Roman"/>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B407E7" w:rsidRPr="00AB0EC6" w:rsidRDefault="00B407E7" w:rsidP="00B407E7">
      <w:pPr>
        <w:spacing w:after="0" w:line="240" w:lineRule="auto"/>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Default="00B407E7" w:rsidP="00B407E7">
      <w:pPr>
        <w:spacing w:after="0" w:line="240" w:lineRule="auto"/>
        <w:jc w:val="both"/>
        <w:rPr>
          <w:rFonts w:ascii="Arial Narrow" w:hAnsi="Arial Narrow" w:cs="Times New Roman"/>
        </w:rPr>
      </w:pPr>
    </w:p>
    <w:p w:rsidR="00B407E7" w:rsidRPr="00AB0EC6" w:rsidRDefault="00B407E7" w:rsidP="00B407E7">
      <w:pPr>
        <w:spacing w:after="0" w:line="240" w:lineRule="auto"/>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B407E7" w:rsidRPr="00AB0EC6" w:rsidRDefault="00B407E7" w:rsidP="00B407E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rsidR="00B407E7" w:rsidRPr="00AB0EC6" w:rsidRDefault="00B407E7" w:rsidP="00B407E7">
      <w:pPr>
        <w:spacing w:line="240" w:lineRule="auto"/>
        <w:jc w:val="both"/>
        <w:rPr>
          <w:rFonts w:ascii="Arial Narrow" w:hAnsi="Arial Narrow" w:cs="Times New Roman"/>
        </w:rPr>
      </w:pPr>
      <w:r w:rsidRPr="00AB0EC6">
        <w:rPr>
          <w:rFonts w:ascii="Arial Narrow" w:hAnsi="Arial Narrow" w:cs="Times New Roman"/>
        </w:rPr>
        <w:t>w następującym zakresie:</w:t>
      </w:r>
    </w:p>
    <w:p w:rsidR="00B407E7" w:rsidRPr="00AB0EC6" w:rsidRDefault="00B407E7" w:rsidP="00B407E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rsidR="00B407E7" w:rsidRDefault="00B407E7" w:rsidP="00B407E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B407E7" w:rsidRPr="00AB0EC6" w:rsidRDefault="00B407E7" w:rsidP="00B407E7">
      <w:pPr>
        <w:jc w:val="both"/>
        <w:rPr>
          <w:rFonts w:ascii="Arial Narrow" w:hAnsi="Arial Narrow" w:cs="Times New Roman"/>
        </w:rPr>
      </w:pPr>
    </w:p>
    <w:p w:rsidR="00B407E7" w:rsidRPr="00AB0EC6" w:rsidRDefault="00B407E7" w:rsidP="00B407E7">
      <w:pPr>
        <w:spacing w:after="0" w:line="240" w:lineRule="auto"/>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B407E7" w:rsidRPr="00AB0EC6" w:rsidRDefault="00B407E7" w:rsidP="00B407E7">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B407E7" w:rsidRDefault="00B407E7" w:rsidP="00B407E7">
      <w:pPr>
        <w:spacing w:after="0"/>
        <w:jc w:val="both"/>
        <w:rPr>
          <w:rFonts w:ascii="Arial Narrow" w:hAnsi="Arial Narrow" w:cs="Times New Roman"/>
        </w:rPr>
      </w:pPr>
    </w:p>
    <w:p w:rsidR="00B407E7" w:rsidRDefault="00B407E7" w:rsidP="00B407E7">
      <w:pPr>
        <w:spacing w:after="0"/>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407E7" w:rsidRDefault="00B407E7" w:rsidP="00B407E7">
      <w:pPr>
        <w:spacing w:after="0"/>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B407E7" w:rsidRDefault="00B407E7" w:rsidP="00B407E7">
      <w:pPr>
        <w:jc w:val="both"/>
        <w:rPr>
          <w:rFonts w:ascii="Arial Narrow" w:hAnsi="Arial Narrow" w:cs="Times New Roman"/>
          <w:b/>
        </w:rPr>
      </w:pPr>
    </w:p>
    <w:p w:rsidR="00B407E7" w:rsidRPr="00AB0EC6" w:rsidRDefault="00B407E7" w:rsidP="00B407E7">
      <w:pPr>
        <w:jc w:val="both"/>
        <w:rPr>
          <w:rFonts w:ascii="Arial Narrow" w:hAnsi="Arial Narrow" w:cs="Times New Roman"/>
        </w:rPr>
      </w:pPr>
      <w:r>
        <w:rPr>
          <w:rFonts w:ascii="Arial Narrow" w:hAnsi="Arial Narrow" w:cs="Times New Roman"/>
        </w:rPr>
        <w:lastRenderedPageBreak/>
        <w:t>Oświadczam, że  wobec Wykonawcy</w:t>
      </w:r>
    </w:p>
    <w:p w:rsidR="00B407E7" w:rsidRPr="00AB0EC6" w:rsidRDefault="00B407E7" w:rsidP="00B407E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B407E7" w:rsidRDefault="00B407E7" w:rsidP="00B407E7">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Pr>
          <w:rFonts w:ascii="Arial Narrow" w:hAnsi="Arial Narrow" w:cs="Times New Roman"/>
        </w:rPr>
        <w:t xml:space="preserve"> art. 24 ust. 5 pkt. 1 </w:t>
      </w:r>
      <w:r w:rsidRPr="00AB0EC6">
        <w:rPr>
          <w:rFonts w:ascii="Arial Narrow" w:hAnsi="Arial Narrow" w:cs="Times New Roman"/>
        </w:rPr>
        <w:t xml:space="preserve">ustawy;  </w:t>
      </w:r>
    </w:p>
    <w:p w:rsidR="00B407E7" w:rsidRPr="00AB0EC6" w:rsidRDefault="00B407E7" w:rsidP="00B407E7">
      <w:pPr>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B407E7" w:rsidRPr="00AB0EC6" w:rsidRDefault="00B407E7" w:rsidP="00B407E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B407E7" w:rsidRPr="00AB0EC6" w:rsidRDefault="00B407E7" w:rsidP="00B407E7">
      <w:pPr>
        <w:jc w:val="both"/>
        <w:rPr>
          <w:rFonts w:ascii="Arial Narrow" w:hAnsi="Arial Narrow" w:cs="Times New Roman"/>
        </w:rPr>
      </w:pPr>
      <w:r w:rsidRPr="00AB0EC6">
        <w:rPr>
          <w:rFonts w:ascii="Arial Narrow" w:hAnsi="Arial Narrow" w:cs="Times New Roman"/>
        </w:rPr>
        <w:t>w następującym zakresie:</w:t>
      </w:r>
    </w:p>
    <w:p w:rsidR="00B407E7" w:rsidRPr="00AB0EC6" w:rsidRDefault="00B407E7" w:rsidP="00B407E7">
      <w:pPr>
        <w:spacing w:after="0"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B407E7" w:rsidRPr="00AB0EC6" w:rsidRDefault="00B407E7" w:rsidP="00B407E7">
      <w:pPr>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p>
    <w:p w:rsidR="00B407E7" w:rsidRPr="00681C2E" w:rsidRDefault="00B407E7" w:rsidP="00B407E7">
      <w:pPr>
        <w:jc w:val="both"/>
        <w:rPr>
          <w:rFonts w:ascii="Arial Narrow" w:hAnsi="Arial Narrow" w:cs="Times New Roman"/>
          <w:b/>
        </w:rPr>
      </w:pPr>
      <w:r w:rsidRPr="00AB0EC6">
        <w:rPr>
          <w:rFonts w:ascii="Arial Narrow" w:hAnsi="Arial Narrow" w:cs="Times New Roman"/>
          <w:b/>
        </w:rPr>
        <w:t>Oświadczenie dotyczące podwykonawcy nie będącego podmiotem, na którego</w:t>
      </w:r>
      <w:r>
        <w:rPr>
          <w:rFonts w:ascii="Arial Narrow" w:hAnsi="Arial Narrow" w:cs="Times New Roman"/>
          <w:b/>
        </w:rPr>
        <w:t xml:space="preserve"> zasoby powołuje się wykonawca:</w:t>
      </w:r>
    </w:p>
    <w:p w:rsidR="00B407E7" w:rsidRPr="00AB0EC6" w:rsidRDefault="00B407E7" w:rsidP="00B407E7">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B407E7" w:rsidRPr="00AB0EC6" w:rsidRDefault="00B407E7" w:rsidP="00B407E7">
      <w:pPr>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t xml:space="preserve">                         </w:t>
      </w:r>
    </w:p>
    <w:p w:rsidR="00B407E7" w:rsidRPr="00AB0EC6" w:rsidRDefault="00B407E7" w:rsidP="00B407E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B407E7"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B407E7" w:rsidRDefault="00B407E7" w:rsidP="00D45356">
      <w:pPr>
        <w:jc w:val="right"/>
        <w:rPr>
          <w:rFonts w:ascii="Arial Narrow" w:hAnsi="Arial Narrow" w:cs="Times New Roman"/>
          <w:sz w:val="20"/>
          <w:szCs w:val="20"/>
        </w:rPr>
      </w:pPr>
    </w:p>
    <w:p w:rsidR="006F1463" w:rsidRDefault="006F1463" w:rsidP="00D45356">
      <w:pPr>
        <w:jc w:val="right"/>
        <w:rPr>
          <w:rFonts w:ascii="Arial Narrow" w:hAnsi="Arial Narrow" w:cs="Times New Roman"/>
          <w:sz w:val="20"/>
          <w:szCs w:val="20"/>
        </w:rPr>
      </w:pPr>
    </w:p>
    <w:p w:rsidR="006F1463" w:rsidRPr="006F1463" w:rsidRDefault="006F1463" w:rsidP="006F1463">
      <w:pPr>
        <w:jc w:val="right"/>
        <w:rPr>
          <w:rFonts w:ascii="Arial Narrow" w:hAnsi="Arial Narrow" w:cs="Times New Roman"/>
          <w:sz w:val="20"/>
          <w:szCs w:val="20"/>
        </w:rPr>
      </w:pPr>
      <w:r w:rsidRPr="006F1463">
        <w:rPr>
          <w:rFonts w:ascii="Arial Narrow" w:hAnsi="Arial Narrow" w:cs="Times New Roman"/>
          <w:sz w:val="20"/>
          <w:szCs w:val="20"/>
        </w:rPr>
        <w:lastRenderedPageBreak/>
        <w:t xml:space="preserve">Załącznik nr </w:t>
      </w:r>
      <w:r w:rsidR="007955D6">
        <w:rPr>
          <w:rFonts w:ascii="Arial Narrow" w:hAnsi="Arial Narrow" w:cs="Times New Roman"/>
          <w:sz w:val="20"/>
          <w:szCs w:val="20"/>
        </w:rPr>
        <w:t>5 do SIWZ</w:t>
      </w:r>
    </w:p>
    <w:p w:rsidR="006F1463" w:rsidRPr="006F1463" w:rsidRDefault="006F1463" w:rsidP="006F1463">
      <w:pPr>
        <w:jc w:val="right"/>
        <w:rPr>
          <w:rFonts w:ascii="Arial Narrow" w:hAnsi="Arial Narrow" w:cs="Times New Roman"/>
          <w:sz w:val="20"/>
          <w:szCs w:val="20"/>
        </w:rPr>
      </w:pPr>
    </w:p>
    <w:p w:rsidR="006F1463" w:rsidRPr="007955D6" w:rsidRDefault="006F1463" w:rsidP="007955D6">
      <w:pPr>
        <w:jc w:val="center"/>
        <w:rPr>
          <w:rFonts w:ascii="Arial Narrow" w:hAnsi="Arial Narrow" w:cs="Times New Roman"/>
          <w:b/>
        </w:rPr>
      </w:pPr>
      <w:r w:rsidRPr="007955D6">
        <w:rPr>
          <w:rFonts w:ascii="Arial Narrow" w:hAnsi="Arial Narrow" w:cs="Times New Roman"/>
          <w:b/>
        </w:rPr>
        <w:t>WYKAZ WYKONANYCH ROBÓT BUDOWLANYCH</w:t>
      </w:r>
    </w:p>
    <w:p w:rsidR="006F1463" w:rsidRPr="007955D6" w:rsidRDefault="006F1463" w:rsidP="007955D6">
      <w:pPr>
        <w:ind w:firstLine="708"/>
        <w:jc w:val="both"/>
        <w:rPr>
          <w:rFonts w:ascii="Arial Narrow" w:hAnsi="Arial Narrow" w:cs="Times New Roman"/>
        </w:rPr>
      </w:pPr>
      <w:r w:rsidRPr="007955D6">
        <w:rPr>
          <w:rFonts w:ascii="Arial Narrow" w:hAnsi="Arial Narrow" w:cs="Times New Roman"/>
        </w:rPr>
        <w:t xml:space="preserve">W odpowiedzi na wezwanie Zamawiającego </w:t>
      </w:r>
      <w:r w:rsidR="007955D6">
        <w:rPr>
          <w:rFonts w:ascii="Arial Narrow" w:hAnsi="Arial Narrow" w:cs="Times New Roman"/>
        </w:rPr>
        <w:t>w trybie art. 26 ust.2</w:t>
      </w:r>
      <w:r w:rsidRPr="007955D6">
        <w:rPr>
          <w:rFonts w:ascii="Arial Narrow" w:hAnsi="Arial Narrow" w:cs="Times New Roman"/>
        </w:rPr>
        <w:t xml:space="preserve"> ustawy</w:t>
      </w:r>
      <w:r w:rsidR="007955D6">
        <w:rPr>
          <w:rFonts w:ascii="Arial Narrow" w:hAnsi="Arial Narrow" w:cs="Times New Roman"/>
        </w:rPr>
        <w:t xml:space="preserve"> z dnia 29 stycznia 2004r. – Prawo zamówień publicznych (t.j. Dz.U. 2017, poz. 1579, z późn. zm.)</w:t>
      </w:r>
      <w:r w:rsidRPr="007955D6">
        <w:rPr>
          <w:rFonts w:ascii="Arial Narrow" w:hAnsi="Arial Narrow" w:cs="Times New Roman"/>
        </w:rPr>
        <w:t xml:space="preserve">, w postępowaniu o udzielenie zamówienia publicznego na </w:t>
      </w:r>
      <w:r w:rsidRPr="007955D6">
        <w:rPr>
          <w:rFonts w:ascii="Arial Narrow" w:hAnsi="Arial Narrow" w:cs="Times New Roman"/>
          <w:b/>
        </w:rPr>
        <w:t xml:space="preserve">wykonanie </w:t>
      </w:r>
      <w:r w:rsidR="007955D6">
        <w:rPr>
          <w:rFonts w:ascii="Arial Narrow" w:hAnsi="Arial Narrow" w:cs="Times New Roman"/>
          <w:b/>
        </w:rPr>
        <w:t>robót remontowych w Oddziale</w:t>
      </w:r>
      <w:r w:rsidR="00B917AF">
        <w:rPr>
          <w:rFonts w:ascii="Arial Narrow" w:hAnsi="Arial Narrow" w:cs="Times New Roman"/>
          <w:b/>
        </w:rPr>
        <w:t xml:space="preserve"> </w:t>
      </w:r>
      <w:r w:rsidR="00B917AF" w:rsidRPr="00B917AF">
        <w:rPr>
          <w:rFonts w:ascii="Arial Narrow" w:hAnsi="Arial Narrow" w:cs="Times New Roman"/>
          <w:b/>
        </w:rPr>
        <w:t>Przeszczepiania Komórek Krwiotwórczych Ośrodka Transplantacji Uniwersyteckiego Szpitala Dziecięcego w Krakowie</w:t>
      </w:r>
      <w:r w:rsidR="007955D6">
        <w:rPr>
          <w:rFonts w:ascii="Arial Narrow" w:hAnsi="Arial Narrow" w:cs="Times New Roman"/>
          <w:b/>
        </w:rPr>
        <w:t xml:space="preserve"> </w:t>
      </w:r>
      <w:r w:rsidRPr="007955D6">
        <w:rPr>
          <w:rFonts w:ascii="Arial Narrow" w:hAnsi="Arial Narrow" w:cs="Times New Roman"/>
        </w:rPr>
        <w:t>, działając w imieniu i na rzecz:</w:t>
      </w:r>
    </w:p>
    <w:p w:rsidR="006F1463" w:rsidRPr="007955D6" w:rsidRDefault="006F1463" w:rsidP="006F1463">
      <w:pPr>
        <w:jc w:val="right"/>
        <w:rPr>
          <w:rFonts w:ascii="Arial Narrow" w:hAnsi="Arial Narrow" w:cs="Times New Roman"/>
        </w:rPr>
      </w:pP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7955D6" w:rsidRDefault="007955D6" w:rsidP="007955D6">
      <w:pPr>
        <w:jc w:val="both"/>
        <w:rPr>
          <w:rFonts w:ascii="Arial Narrow" w:hAnsi="Arial Narrow" w:cs="Times New Roman"/>
        </w:rPr>
      </w:pPr>
    </w:p>
    <w:p w:rsidR="007955D6" w:rsidRPr="00AB0EC6" w:rsidRDefault="007955D6" w:rsidP="007955D6">
      <w:pPr>
        <w:jc w:val="both"/>
        <w:rPr>
          <w:rFonts w:ascii="Arial Narrow" w:hAnsi="Arial Narrow" w:cs="Times New Roman"/>
        </w:rPr>
      </w:pPr>
      <w:r w:rsidRPr="00AB0EC6">
        <w:rPr>
          <w:rFonts w:ascii="Arial Narrow" w:hAnsi="Arial Narrow" w:cs="Times New Roman"/>
        </w:rPr>
        <w:t>z siedzibą w</w:t>
      </w: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7955D6" w:rsidRPr="00AB0EC6" w:rsidRDefault="007955D6" w:rsidP="007955D6">
      <w:pPr>
        <w:spacing w:after="0"/>
        <w:jc w:val="both"/>
        <w:rPr>
          <w:rFonts w:ascii="Arial Narrow" w:hAnsi="Arial Narrow" w:cs="Times New Roman"/>
        </w:rPr>
      </w:pP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F1463" w:rsidRPr="006F1463" w:rsidRDefault="006F1463" w:rsidP="007955D6">
      <w:pPr>
        <w:rPr>
          <w:rFonts w:ascii="Arial Narrow" w:hAnsi="Arial Narrow" w:cs="Times New Roman"/>
          <w:sz w:val="20"/>
          <w:szCs w:val="20"/>
        </w:rPr>
      </w:pPr>
    </w:p>
    <w:p w:rsidR="006F1463" w:rsidRPr="007955D6" w:rsidRDefault="006F1463" w:rsidP="007955D6">
      <w:pPr>
        <w:jc w:val="both"/>
        <w:rPr>
          <w:rFonts w:ascii="Arial Narrow" w:hAnsi="Arial Narrow" w:cs="Times New Roman"/>
        </w:rPr>
      </w:pPr>
      <w:r w:rsidRPr="007955D6">
        <w:rPr>
          <w:rFonts w:ascii="Arial Narrow" w:hAnsi="Arial Narrow" w:cs="Times New Roman"/>
        </w:rPr>
        <w:t>Oświadczam, że w okresie ostatnich pięciu lat przed upływem terminu składania ofert, wykonawca zrealizował następujące roboty budowlane odpowiadające swoim zakresem przedmiotowi zamówienia: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1887"/>
        <w:gridCol w:w="1560"/>
        <w:gridCol w:w="2268"/>
        <w:gridCol w:w="1559"/>
      </w:tblGrid>
      <w:tr w:rsidR="006F1463" w:rsidRPr="006F1463" w:rsidTr="007955D6">
        <w:trPr>
          <w:jc w:val="center"/>
        </w:trPr>
        <w:tc>
          <w:tcPr>
            <w:tcW w:w="2644" w:type="dxa"/>
            <w:vAlign w:val="center"/>
          </w:tcPr>
          <w:p w:rsidR="006F1463" w:rsidRPr="006F1463" w:rsidRDefault="006F1463" w:rsidP="007955D6">
            <w:pPr>
              <w:spacing w:after="0" w:line="240" w:lineRule="auto"/>
              <w:jc w:val="center"/>
              <w:rPr>
                <w:rFonts w:ascii="Arial Narrow" w:hAnsi="Arial Narrow" w:cs="Times New Roman"/>
                <w:b/>
                <w:bCs/>
                <w:sz w:val="20"/>
                <w:szCs w:val="20"/>
              </w:rPr>
            </w:pPr>
            <w:r w:rsidRPr="006F1463">
              <w:rPr>
                <w:rFonts w:ascii="Arial Narrow" w:hAnsi="Arial Narrow" w:cs="Times New Roman"/>
                <w:b/>
                <w:bCs/>
                <w:sz w:val="20"/>
                <w:szCs w:val="20"/>
              </w:rPr>
              <w:t>Rodzaj</w:t>
            </w:r>
          </w:p>
        </w:tc>
        <w:tc>
          <w:tcPr>
            <w:tcW w:w="1887" w:type="dxa"/>
            <w:vAlign w:val="center"/>
          </w:tcPr>
          <w:p w:rsidR="006F1463" w:rsidRPr="006F1463" w:rsidRDefault="006F1463" w:rsidP="007955D6">
            <w:pPr>
              <w:spacing w:after="0" w:line="240" w:lineRule="auto"/>
              <w:jc w:val="center"/>
              <w:rPr>
                <w:rFonts w:ascii="Arial Narrow" w:hAnsi="Arial Narrow" w:cs="Times New Roman"/>
                <w:b/>
                <w:bCs/>
                <w:sz w:val="20"/>
                <w:szCs w:val="20"/>
              </w:rPr>
            </w:pPr>
            <w:r w:rsidRPr="006F1463">
              <w:rPr>
                <w:rFonts w:ascii="Arial Narrow" w:hAnsi="Arial Narrow" w:cs="Times New Roman"/>
                <w:b/>
                <w:bCs/>
                <w:sz w:val="20"/>
                <w:szCs w:val="20"/>
              </w:rPr>
              <w:t>Wartość</w:t>
            </w:r>
          </w:p>
        </w:tc>
        <w:tc>
          <w:tcPr>
            <w:tcW w:w="1560" w:type="dxa"/>
            <w:vAlign w:val="center"/>
          </w:tcPr>
          <w:p w:rsidR="006F1463" w:rsidRPr="006F1463" w:rsidRDefault="006F1463" w:rsidP="007955D6">
            <w:pPr>
              <w:spacing w:after="0" w:line="240" w:lineRule="auto"/>
              <w:jc w:val="center"/>
              <w:rPr>
                <w:rFonts w:ascii="Arial Narrow" w:hAnsi="Arial Narrow" w:cs="Times New Roman"/>
                <w:b/>
                <w:bCs/>
                <w:sz w:val="20"/>
                <w:szCs w:val="20"/>
              </w:rPr>
            </w:pPr>
            <w:r w:rsidRPr="006F1463">
              <w:rPr>
                <w:rFonts w:ascii="Arial Narrow" w:hAnsi="Arial Narrow" w:cs="Times New Roman"/>
                <w:b/>
                <w:bCs/>
                <w:sz w:val="20"/>
                <w:szCs w:val="20"/>
              </w:rPr>
              <w:t>Miejsce wykonania</w:t>
            </w:r>
          </w:p>
        </w:tc>
        <w:tc>
          <w:tcPr>
            <w:tcW w:w="2268" w:type="dxa"/>
            <w:vAlign w:val="center"/>
          </w:tcPr>
          <w:p w:rsidR="006F1463" w:rsidRPr="006F1463" w:rsidRDefault="006F1463" w:rsidP="007955D6">
            <w:pPr>
              <w:spacing w:after="0" w:line="240" w:lineRule="auto"/>
              <w:jc w:val="center"/>
              <w:rPr>
                <w:rFonts w:ascii="Arial Narrow" w:hAnsi="Arial Narrow" w:cs="Times New Roman"/>
                <w:b/>
                <w:bCs/>
                <w:sz w:val="20"/>
                <w:szCs w:val="20"/>
              </w:rPr>
            </w:pPr>
            <w:r w:rsidRPr="006F1463">
              <w:rPr>
                <w:rFonts w:ascii="Arial Narrow" w:hAnsi="Arial Narrow" w:cs="Times New Roman"/>
                <w:b/>
                <w:bCs/>
                <w:sz w:val="20"/>
                <w:szCs w:val="20"/>
              </w:rPr>
              <w:t>Podmiot, na rzecz którego robota została wykonana</w:t>
            </w:r>
          </w:p>
        </w:tc>
        <w:tc>
          <w:tcPr>
            <w:tcW w:w="1559" w:type="dxa"/>
            <w:vAlign w:val="center"/>
          </w:tcPr>
          <w:p w:rsidR="006F1463" w:rsidRPr="006F1463" w:rsidRDefault="006F1463" w:rsidP="007955D6">
            <w:pPr>
              <w:spacing w:after="0" w:line="240" w:lineRule="auto"/>
              <w:jc w:val="center"/>
              <w:rPr>
                <w:rFonts w:ascii="Arial Narrow" w:hAnsi="Arial Narrow" w:cs="Times New Roman"/>
                <w:b/>
                <w:bCs/>
                <w:sz w:val="20"/>
                <w:szCs w:val="20"/>
              </w:rPr>
            </w:pPr>
            <w:r w:rsidRPr="006F1463">
              <w:rPr>
                <w:rFonts w:ascii="Arial Narrow" w:hAnsi="Arial Narrow" w:cs="Times New Roman"/>
                <w:b/>
                <w:bCs/>
                <w:sz w:val="20"/>
                <w:szCs w:val="20"/>
              </w:rPr>
              <w:t>Data wykonania</w:t>
            </w:r>
          </w:p>
        </w:tc>
      </w:tr>
      <w:tr w:rsidR="006F1463" w:rsidRPr="006F1463" w:rsidTr="007955D6">
        <w:trPr>
          <w:jc w:val="center"/>
        </w:trPr>
        <w:tc>
          <w:tcPr>
            <w:tcW w:w="2644" w:type="dxa"/>
            <w:vAlign w:val="center"/>
          </w:tcPr>
          <w:p w:rsidR="006F1463" w:rsidRDefault="006F1463" w:rsidP="007955D6">
            <w:pPr>
              <w:rPr>
                <w:rFonts w:ascii="Arial Narrow" w:hAnsi="Arial Narrow" w:cs="Times New Roman"/>
                <w:sz w:val="20"/>
                <w:szCs w:val="20"/>
              </w:rPr>
            </w:pPr>
          </w:p>
          <w:p w:rsidR="007955D6" w:rsidRPr="006F1463" w:rsidRDefault="007955D6" w:rsidP="007955D6">
            <w:pPr>
              <w:rPr>
                <w:rFonts w:ascii="Arial Narrow" w:hAnsi="Arial Narrow" w:cs="Times New Roman"/>
                <w:sz w:val="20"/>
                <w:szCs w:val="20"/>
              </w:rPr>
            </w:pPr>
          </w:p>
        </w:tc>
        <w:tc>
          <w:tcPr>
            <w:tcW w:w="1887" w:type="dxa"/>
            <w:vAlign w:val="center"/>
          </w:tcPr>
          <w:p w:rsidR="006F1463" w:rsidRPr="006F1463" w:rsidRDefault="006F1463" w:rsidP="006F1463">
            <w:pPr>
              <w:jc w:val="right"/>
              <w:rPr>
                <w:rFonts w:ascii="Arial Narrow" w:hAnsi="Arial Narrow" w:cs="Times New Roman"/>
                <w:sz w:val="20"/>
                <w:szCs w:val="20"/>
              </w:rPr>
            </w:pPr>
          </w:p>
        </w:tc>
        <w:tc>
          <w:tcPr>
            <w:tcW w:w="1560" w:type="dxa"/>
            <w:vAlign w:val="center"/>
          </w:tcPr>
          <w:p w:rsidR="006F1463" w:rsidRPr="006F1463" w:rsidRDefault="006F1463" w:rsidP="006F1463">
            <w:pPr>
              <w:jc w:val="right"/>
              <w:rPr>
                <w:rFonts w:ascii="Arial Narrow" w:hAnsi="Arial Narrow" w:cs="Times New Roman"/>
                <w:sz w:val="20"/>
                <w:szCs w:val="20"/>
              </w:rPr>
            </w:pPr>
          </w:p>
        </w:tc>
        <w:tc>
          <w:tcPr>
            <w:tcW w:w="2268" w:type="dxa"/>
            <w:vAlign w:val="center"/>
          </w:tcPr>
          <w:p w:rsidR="006F1463" w:rsidRPr="006F1463" w:rsidRDefault="006F1463" w:rsidP="006F1463">
            <w:pPr>
              <w:jc w:val="right"/>
              <w:rPr>
                <w:rFonts w:ascii="Arial Narrow" w:hAnsi="Arial Narrow" w:cs="Times New Roman"/>
                <w:sz w:val="20"/>
                <w:szCs w:val="20"/>
              </w:rPr>
            </w:pPr>
          </w:p>
        </w:tc>
        <w:tc>
          <w:tcPr>
            <w:tcW w:w="1559" w:type="dxa"/>
            <w:vAlign w:val="center"/>
          </w:tcPr>
          <w:p w:rsidR="006F1463" w:rsidRPr="006F1463" w:rsidRDefault="006F1463" w:rsidP="006F1463">
            <w:pPr>
              <w:jc w:val="right"/>
              <w:rPr>
                <w:rFonts w:ascii="Arial Narrow" w:hAnsi="Arial Narrow" w:cs="Times New Roman"/>
                <w:sz w:val="20"/>
                <w:szCs w:val="20"/>
              </w:rPr>
            </w:pPr>
          </w:p>
        </w:tc>
      </w:tr>
      <w:tr w:rsidR="007955D6" w:rsidRPr="006F1463" w:rsidTr="007955D6">
        <w:trPr>
          <w:jc w:val="center"/>
        </w:trPr>
        <w:tc>
          <w:tcPr>
            <w:tcW w:w="2644" w:type="dxa"/>
            <w:vAlign w:val="center"/>
          </w:tcPr>
          <w:p w:rsidR="007955D6" w:rsidRDefault="007955D6" w:rsidP="006F1463">
            <w:pPr>
              <w:jc w:val="right"/>
              <w:rPr>
                <w:rFonts w:ascii="Arial Narrow" w:hAnsi="Arial Narrow" w:cs="Times New Roman"/>
                <w:sz w:val="20"/>
                <w:szCs w:val="20"/>
              </w:rPr>
            </w:pPr>
          </w:p>
          <w:p w:rsidR="007955D6" w:rsidRPr="006F1463" w:rsidRDefault="007955D6" w:rsidP="006F1463">
            <w:pPr>
              <w:jc w:val="right"/>
              <w:rPr>
                <w:rFonts w:ascii="Arial Narrow" w:hAnsi="Arial Narrow" w:cs="Times New Roman"/>
                <w:sz w:val="20"/>
                <w:szCs w:val="20"/>
              </w:rPr>
            </w:pPr>
          </w:p>
        </w:tc>
        <w:tc>
          <w:tcPr>
            <w:tcW w:w="1887" w:type="dxa"/>
            <w:vAlign w:val="center"/>
          </w:tcPr>
          <w:p w:rsidR="007955D6" w:rsidRPr="006F1463" w:rsidRDefault="007955D6" w:rsidP="006F1463">
            <w:pPr>
              <w:jc w:val="right"/>
              <w:rPr>
                <w:rFonts w:ascii="Arial Narrow" w:hAnsi="Arial Narrow" w:cs="Times New Roman"/>
                <w:sz w:val="20"/>
                <w:szCs w:val="20"/>
              </w:rPr>
            </w:pPr>
          </w:p>
        </w:tc>
        <w:tc>
          <w:tcPr>
            <w:tcW w:w="1560" w:type="dxa"/>
            <w:vAlign w:val="center"/>
          </w:tcPr>
          <w:p w:rsidR="007955D6" w:rsidRPr="006F1463" w:rsidRDefault="007955D6" w:rsidP="006F1463">
            <w:pPr>
              <w:jc w:val="right"/>
              <w:rPr>
                <w:rFonts w:ascii="Arial Narrow" w:hAnsi="Arial Narrow" w:cs="Times New Roman"/>
                <w:sz w:val="20"/>
                <w:szCs w:val="20"/>
              </w:rPr>
            </w:pPr>
          </w:p>
        </w:tc>
        <w:tc>
          <w:tcPr>
            <w:tcW w:w="2268" w:type="dxa"/>
            <w:vAlign w:val="center"/>
          </w:tcPr>
          <w:p w:rsidR="007955D6" w:rsidRPr="006F1463" w:rsidRDefault="007955D6" w:rsidP="006F1463">
            <w:pPr>
              <w:jc w:val="right"/>
              <w:rPr>
                <w:rFonts w:ascii="Arial Narrow" w:hAnsi="Arial Narrow" w:cs="Times New Roman"/>
                <w:sz w:val="20"/>
                <w:szCs w:val="20"/>
              </w:rPr>
            </w:pPr>
          </w:p>
        </w:tc>
        <w:tc>
          <w:tcPr>
            <w:tcW w:w="1559" w:type="dxa"/>
            <w:vAlign w:val="center"/>
          </w:tcPr>
          <w:p w:rsidR="007955D6" w:rsidRPr="006F1463" w:rsidRDefault="007955D6" w:rsidP="006F1463">
            <w:pPr>
              <w:jc w:val="right"/>
              <w:rPr>
                <w:rFonts w:ascii="Arial Narrow" w:hAnsi="Arial Narrow" w:cs="Times New Roman"/>
                <w:sz w:val="20"/>
                <w:szCs w:val="20"/>
              </w:rPr>
            </w:pPr>
          </w:p>
        </w:tc>
      </w:tr>
    </w:tbl>
    <w:p w:rsidR="007955D6" w:rsidRDefault="007955D6" w:rsidP="007955D6">
      <w:pPr>
        <w:jc w:val="both"/>
        <w:rPr>
          <w:rFonts w:ascii="Arial Narrow" w:hAnsi="Arial Narrow" w:cs="Times New Roman"/>
          <w:sz w:val="20"/>
          <w:szCs w:val="20"/>
        </w:rPr>
      </w:pPr>
    </w:p>
    <w:p w:rsidR="006F1463" w:rsidRPr="006F1463" w:rsidRDefault="006F1463" w:rsidP="007955D6">
      <w:pPr>
        <w:jc w:val="both"/>
        <w:rPr>
          <w:rFonts w:ascii="Arial Narrow" w:hAnsi="Arial Narrow" w:cs="Times New Roman"/>
          <w:sz w:val="20"/>
          <w:szCs w:val="20"/>
        </w:rPr>
      </w:pPr>
      <w:r w:rsidRPr="006F1463">
        <w:rPr>
          <w:rFonts w:ascii="Arial Narrow" w:hAnsi="Arial Narrow" w:cs="Times New Roman"/>
          <w:sz w:val="20"/>
          <w:szCs w:val="20"/>
        </w:rPr>
        <w:t>Jednocześnie załączam dowody potwierdzające, że roboty ujęte w wykazie zostały należycie wykonane, w szczególności, że roboty zostały wykonane zgodnie z przepisami prawa budowlanego i prawidłowo ukończone.</w:t>
      </w:r>
    </w:p>
    <w:p w:rsidR="006F1463" w:rsidRPr="006F1463" w:rsidRDefault="006F1463" w:rsidP="006F1463">
      <w:pPr>
        <w:jc w:val="right"/>
        <w:rPr>
          <w:rFonts w:ascii="Arial Narrow" w:hAnsi="Arial Narrow" w:cs="Times New Roman"/>
          <w:sz w:val="20"/>
          <w:szCs w:val="20"/>
        </w:rPr>
      </w:pPr>
    </w:p>
    <w:p w:rsidR="006F1463" w:rsidRPr="006F1463" w:rsidRDefault="006F1463" w:rsidP="006F1463">
      <w:pPr>
        <w:jc w:val="right"/>
        <w:rPr>
          <w:rFonts w:ascii="Arial Narrow" w:hAnsi="Arial Narrow" w:cs="Times New Roman"/>
          <w:sz w:val="20"/>
          <w:szCs w:val="20"/>
        </w:rPr>
      </w:pP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7955D6" w:rsidRDefault="007955D6" w:rsidP="007955D6">
      <w:pPr>
        <w:spacing w:after="0"/>
        <w:ind w:left="4248"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6F1463" w:rsidRDefault="006F1463" w:rsidP="006F1463">
      <w:pPr>
        <w:jc w:val="right"/>
        <w:rPr>
          <w:rFonts w:ascii="Arial Narrow" w:hAnsi="Arial Narrow" w:cs="Times New Roman"/>
          <w:sz w:val="20"/>
          <w:szCs w:val="20"/>
        </w:rPr>
      </w:pPr>
    </w:p>
    <w:p w:rsidR="007955D6" w:rsidRDefault="007955D6" w:rsidP="006F1463">
      <w:pPr>
        <w:jc w:val="right"/>
        <w:rPr>
          <w:rFonts w:ascii="Arial Narrow" w:hAnsi="Arial Narrow" w:cs="Times New Roman"/>
          <w:sz w:val="20"/>
          <w:szCs w:val="20"/>
        </w:rPr>
      </w:pPr>
    </w:p>
    <w:p w:rsidR="007955D6" w:rsidRDefault="007955D6" w:rsidP="006F1463">
      <w:pPr>
        <w:jc w:val="right"/>
        <w:rPr>
          <w:rFonts w:ascii="Arial Narrow" w:hAnsi="Arial Narrow" w:cs="Times New Roman"/>
          <w:sz w:val="20"/>
          <w:szCs w:val="20"/>
        </w:rPr>
      </w:pPr>
    </w:p>
    <w:p w:rsidR="007955D6" w:rsidRDefault="007955D6" w:rsidP="006F1463">
      <w:pPr>
        <w:jc w:val="right"/>
        <w:rPr>
          <w:rFonts w:ascii="Arial Narrow" w:hAnsi="Arial Narrow" w:cs="Times New Roman"/>
          <w:sz w:val="20"/>
          <w:szCs w:val="20"/>
        </w:rPr>
      </w:pPr>
    </w:p>
    <w:p w:rsidR="007955D6" w:rsidRPr="006F1463" w:rsidRDefault="007955D6" w:rsidP="006F1463">
      <w:pPr>
        <w:jc w:val="right"/>
        <w:rPr>
          <w:rFonts w:ascii="Arial Narrow" w:hAnsi="Arial Narrow" w:cs="Times New Roman"/>
          <w:sz w:val="20"/>
          <w:szCs w:val="20"/>
        </w:rPr>
      </w:pPr>
    </w:p>
    <w:p w:rsidR="006F1463" w:rsidRPr="006F1463" w:rsidRDefault="006F1463" w:rsidP="006F1463">
      <w:pPr>
        <w:jc w:val="right"/>
        <w:rPr>
          <w:rFonts w:ascii="Arial Narrow" w:hAnsi="Arial Narrow" w:cs="Times New Roman"/>
          <w:sz w:val="20"/>
          <w:szCs w:val="20"/>
        </w:rPr>
      </w:pPr>
    </w:p>
    <w:p w:rsidR="006F1463" w:rsidRPr="006F1463" w:rsidRDefault="006F1463" w:rsidP="006F1463">
      <w:pPr>
        <w:jc w:val="right"/>
        <w:rPr>
          <w:rFonts w:ascii="Arial Narrow" w:hAnsi="Arial Narrow" w:cs="Times New Roman"/>
          <w:sz w:val="20"/>
          <w:szCs w:val="20"/>
        </w:rPr>
      </w:pPr>
    </w:p>
    <w:p w:rsidR="006F1463" w:rsidRDefault="006F1463" w:rsidP="006F1463">
      <w:pPr>
        <w:jc w:val="right"/>
        <w:rPr>
          <w:rFonts w:ascii="Arial Narrow" w:hAnsi="Arial Narrow" w:cs="Times New Roman"/>
          <w:sz w:val="20"/>
          <w:szCs w:val="20"/>
        </w:rPr>
      </w:pPr>
      <w:r w:rsidRPr="006F1463">
        <w:rPr>
          <w:rFonts w:ascii="Arial Narrow" w:hAnsi="Arial Narrow" w:cs="Times New Roman"/>
          <w:sz w:val="20"/>
          <w:szCs w:val="20"/>
        </w:rPr>
        <w:t xml:space="preserve">Załącznik nr </w:t>
      </w:r>
      <w:r w:rsidR="007955D6">
        <w:rPr>
          <w:rFonts w:ascii="Arial Narrow" w:hAnsi="Arial Narrow" w:cs="Times New Roman"/>
          <w:sz w:val="20"/>
          <w:szCs w:val="20"/>
        </w:rPr>
        <w:t>6</w:t>
      </w:r>
      <w:r w:rsidRPr="006F1463">
        <w:rPr>
          <w:rFonts w:ascii="Arial Narrow" w:hAnsi="Arial Narrow" w:cs="Times New Roman"/>
          <w:sz w:val="20"/>
          <w:szCs w:val="20"/>
        </w:rPr>
        <w:t xml:space="preserve"> do SIWZ</w:t>
      </w:r>
    </w:p>
    <w:p w:rsidR="007955D6" w:rsidRDefault="007955D6" w:rsidP="006F1463">
      <w:pPr>
        <w:jc w:val="right"/>
        <w:rPr>
          <w:rFonts w:ascii="Arial Narrow" w:hAnsi="Arial Narrow" w:cs="Times New Roman"/>
          <w:sz w:val="20"/>
          <w:szCs w:val="20"/>
        </w:rPr>
      </w:pPr>
    </w:p>
    <w:p w:rsidR="007955D6" w:rsidRPr="006F1463" w:rsidRDefault="007955D6" w:rsidP="006F1463">
      <w:pPr>
        <w:jc w:val="right"/>
        <w:rPr>
          <w:rFonts w:ascii="Arial Narrow" w:hAnsi="Arial Narrow" w:cs="Times New Roman"/>
          <w:sz w:val="20"/>
          <w:szCs w:val="20"/>
        </w:rPr>
      </w:pPr>
    </w:p>
    <w:p w:rsidR="007955D6" w:rsidRPr="007955D6" w:rsidRDefault="007955D6" w:rsidP="007955D6">
      <w:pPr>
        <w:jc w:val="center"/>
        <w:rPr>
          <w:rFonts w:ascii="Arial Narrow" w:hAnsi="Arial Narrow" w:cs="Times New Roman"/>
          <w:b/>
        </w:rPr>
      </w:pPr>
      <w:r w:rsidRPr="007955D6">
        <w:rPr>
          <w:rFonts w:ascii="Arial Narrow" w:hAnsi="Arial Narrow" w:cs="Times New Roman"/>
          <w:b/>
        </w:rPr>
        <w:t xml:space="preserve">WYKAZ </w:t>
      </w:r>
      <w:r>
        <w:rPr>
          <w:rFonts w:ascii="Arial Narrow" w:hAnsi="Arial Narrow" w:cs="Times New Roman"/>
          <w:b/>
        </w:rPr>
        <w:t>OSÓB SKIEROWANYCH DO REALIZACJI ZAMÓWIENIA</w:t>
      </w:r>
    </w:p>
    <w:p w:rsidR="007955D6" w:rsidRPr="007955D6" w:rsidRDefault="007955D6" w:rsidP="007955D6">
      <w:pPr>
        <w:ind w:firstLine="708"/>
        <w:jc w:val="both"/>
        <w:rPr>
          <w:rFonts w:ascii="Arial Narrow" w:hAnsi="Arial Narrow" w:cs="Times New Roman"/>
        </w:rPr>
      </w:pPr>
      <w:r w:rsidRPr="007955D6">
        <w:rPr>
          <w:rFonts w:ascii="Arial Narrow" w:hAnsi="Arial Narrow" w:cs="Times New Roman"/>
        </w:rPr>
        <w:t xml:space="preserve">W odpowiedzi na wezwanie Zamawiającego </w:t>
      </w:r>
      <w:r>
        <w:rPr>
          <w:rFonts w:ascii="Arial Narrow" w:hAnsi="Arial Narrow" w:cs="Times New Roman"/>
        </w:rPr>
        <w:t>w trybie art. 26 ust.2</w:t>
      </w:r>
      <w:r w:rsidRPr="007955D6">
        <w:rPr>
          <w:rFonts w:ascii="Arial Narrow" w:hAnsi="Arial Narrow" w:cs="Times New Roman"/>
        </w:rPr>
        <w:t xml:space="preserve"> ustawy</w:t>
      </w:r>
      <w:r>
        <w:rPr>
          <w:rFonts w:ascii="Arial Narrow" w:hAnsi="Arial Narrow" w:cs="Times New Roman"/>
        </w:rPr>
        <w:t xml:space="preserve"> z dnia 29 stycznia 2004r. – Prawo zamówień publicznych (t.j. Dz.U. 2017, poz. 1579, z późn. zm.)</w:t>
      </w:r>
      <w:r w:rsidRPr="007955D6">
        <w:rPr>
          <w:rFonts w:ascii="Arial Narrow" w:hAnsi="Arial Narrow" w:cs="Times New Roman"/>
        </w:rPr>
        <w:t xml:space="preserve">, w postępowaniu o udzielenie zamówienia publicznego na </w:t>
      </w:r>
      <w:r w:rsidRPr="007955D6">
        <w:rPr>
          <w:rFonts w:ascii="Arial Narrow" w:hAnsi="Arial Narrow" w:cs="Times New Roman"/>
          <w:b/>
        </w:rPr>
        <w:t xml:space="preserve">wykonanie </w:t>
      </w:r>
      <w:r>
        <w:rPr>
          <w:rFonts w:ascii="Arial Narrow" w:hAnsi="Arial Narrow" w:cs="Times New Roman"/>
          <w:b/>
        </w:rPr>
        <w:t xml:space="preserve">robót remontowych w </w:t>
      </w:r>
      <w:r w:rsidR="00B917AF" w:rsidRPr="00B917AF">
        <w:rPr>
          <w:rFonts w:ascii="Arial Narrow" w:hAnsi="Arial Narrow" w:cs="Times New Roman"/>
          <w:b/>
        </w:rPr>
        <w:t>Oddziale Przeszczepiania Komórek Krwiotwórczych Ośrodka Transplantacji Uniwersyteckiego Szpitala Dziecięcego w Krakowie</w:t>
      </w:r>
      <w:r w:rsidRPr="007955D6">
        <w:rPr>
          <w:rFonts w:ascii="Arial Narrow" w:hAnsi="Arial Narrow" w:cs="Times New Roman"/>
        </w:rPr>
        <w:t>, działając w imieniu i na rzecz:</w:t>
      </w:r>
    </w:p>
    <w:p w:rsidR="007955D6" w:rsidRPr="007955D6" w:rsidRDefault="007955D6" w:rsidP="007955D6">
      <w:pPr>
        <w:jc w:val="right"/>
        <w:rPr>
          <w:rFonts w:ascii="Arial Narrow" w:hAnsi="Arial Narrow" w:cs="Times New Roman"/>
        </w:rPr>
      </w:pP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7955D6" w:rsidRDefault="007955D6" w:rsidP="007955D6">
      <w:pPr>
        <w:jc w:val="both"/>
        <w:rPr>
          <w:rFonts w:ascii="Arial Narrow" w:hAnsi="Arial Narrow" w:cs="Times New Roman"/>
        </w:rPr>
      </w:pPr>
    </w:p>
    <w:p w:rsidR="007955D6" w:rsidRPr="00AB0EC6" w:rsidRDefault="007955D6" w:rsidP="007955D6">
      <w:pPr>
        <w:jc w:val="both"/>
        <w:rPr>
          <w:rFonts w:ascii="Arial Narrow" w:hAnsi="Arial Narrow" w:cs="Times New Roman"/>
        </w:rPr>
      </w:pPr>
      <w:r w:rsidRPr="00AB0EC6">
        <w:rPr>
          <w:rFonts w:ascii="Arial Narrow" w:hAnsi="Arial Narrow" w:cs="Times New Roman"/>
        </w:rPr>
        <w:t>z siedzibą w</w:t>
      </w: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7955D6" w:rsidRPr="00AB0EC6" w:rsidRDefault="007955D6" w:rsidP="007955D6">
      <w:pPr>
        <w:spacing w:after="0"/>
        <w:jc w:val="both"/>
        <w:rPr>
          <w:rFonts w:ascii="Arial Narrow" w:hAnsi="Arial Narrow" w:cs="Times New Roman"/>
        </w:rPr>
      </w:pP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7955D6" w:rsidRPr="006F1463" w:rsidRDefault="007955D6" w:rsidP="007955D6">
      <w:pPr>
        <w:rPr>
          <w:rFonts w:ascii="Arial Narrow" w:hAnsi="Arial Narrow" w:cs="Times New Roman"/>
          <w:sz w:val="20"/>
          <w:szCs w:val="20"/>
        </w:rPr>
      </w:pPr>
    </w:p>
    <w:p w:rsidR="006F1463" w:rsidRPr="007955D6" w:rsidRDefault="006F1463" w:rsidP="007955D6">
      <w:pPr>
        <w:rPr>
          <w:rFonts w:ascii="Arial Narrow" w:hAnsi="Arial Narrow" w:cs="Times New Roman"/>
        </w:rPr>
      </w:pPr>
      <w:r w:rsidRPr="007955D6">
        <w:rPr>
          <w:rFonts w:ascii="Arial Narrow" w:hAnsi="Arial Narrow" w:cs="Times New Roman"/>
        </w:rPr>
        <w:t>Oświadczam, że do realizacji przedmiotu zamówienia wykonawca skieruje niżej wymienione osoby: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127"/>
        <w:gridCol w:w="1417"/>
        <w:gridCol w:w="2268"/>
        <w:gridCol w:w="1843"/>
      </w:tblGrid>
      <w:tr w:rsidR="006F1463" w:rsidRPr="006F1463" w:rsidTr="00B25691">
        <w:trPr>
          <w:trHeight w:val="758"/>
          <w:jc w:val="center"/>
        </w:trPr>
        <w:tc>
          <w:tcPr>
            <w:tcW w:w="226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Imię i nazwisko</w:t>
            </w:r>
          </w:p>
        </w:tc>
        <w:tc>
          <w:tcPr>
            <w:tcW w:w="212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Kwalifikacje zawodowe/ Doświadczenie/ Wykształcenie</w:t>
            </w:r>
          </w:p>
        </w:tc>
        <w:tc>
          <w:tcPr>
            <w:tcW w:w="141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Zakres wykonywanych czynności</w:t>
            </w:r>
          </w:p>
        </w:tc>
        <w:tc>
          <w:tcPr>
            <w:tcW w:w="184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 xml:space="preserve">Podstawa do dysponowania </w:t>
            </w:r>
          </w:p>
        </w:tc>
      </w:tr>
      <w:tr w:rsidR="006F1463" w:rsidRPr="006F1463" w:rsidTr="00B25691">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rPr>
                <w:rFonts w:ascii="Arial Narrow" w:hAnsi="Arial Narrow" w:cs="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r>
      <w:tr w:rsidR="007955D6" w:rsidRPr="006F1463" w:rsidTr="00B25691">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r>
    </w:tbl>
    <w:p w:rsidR="007955D6" w:rsidRDefault="007955D6" w:rsidP="007955D6">
      <w:pPr>
        <w:rPr>
          <w:rFonts w:ascii="Arial Narrow" w:hAnsi="Arial Narrow" w:cs="Times New Roman"/>
          <w:sz w:val="20"/>
          <w:szCs w:val="20"/>
        </w:rPr>
      </w:pPr>
    </w:p>
    <w:p w:rsidR="006F1463" w:rsidRPr="00B25691" w:rsidRDefault="006F1463" w:rsidP="007955D6">
      <w:pPr>
        <w:rPr>
          <w:rFonts w:ascii="Arial Narrow" w:hAnsi="Arial Narrow" w:cs="Times New Roman"/>
        </w:rPr>
      </w:pPr>
      <w:r w:rsidRPr="00B25691">
        <w:rPr>
          <w:rFonts w:ascii="Arial Narrow" w:hAnsi="Arial Narrow" w:cs="Times New Roman"/>
        </w:rPr>
        <w:t>Jednocześnie oświadczam, że w</w:t>
      </w:r>
      <w:r w:rsidR="00B25691">
        <w:rPr>
          <w:rFonts w:ascii="Arial Narrow" w:hAnsi="Arial Narrow" w:cs="Times New Roman"/>
        </w:rPr>
        <w:t>/</w:t>
      </w:r>
      <w:r w:rsidRPr="00B25691">
        <w:rPr>
          <w:rFonts w:ascii="Arial Narrow" w:hAnsi="Arial Narrow" w:cs="Times New Roman"/>
        </w:rPr>
        <w:t>w kierownik budowy przynależy do właściwej izby samorządu zawodowego.</w:t>
      </w:r>
    </w:p>
    <w:p w:rsidR="006F1463" w:rsidRPr="006F1463" w:rsidRDefault="006F1463" w:rsidP="006F1463">
      <w:pPr>
        <w:jc w:val="right"/>
        <w:rPr>
          <w:rFonts w:ascii="Arial Narrow" w:hAnsi="Arial Narrow" w:cs="Times New Roman"/>
          <w:sz w:val="20"/>
          <w:szCs w:val="20"/>
        </w:rPr>
      </w:pPr>
    </w:p>
    <w:p w:rsidR="006F1463" w:rsidRPr="006F1463" w:rsidRDefault="006F1463" w:rsidP="006F1463">
      <w:pPr>
        <w:jc w:val="right"/>
        <w:rPr>
          <w:rFonts w:ascii="Arial Narrow" w:hAnsi="Arial Narrow" w:cs="Times New Roman"/>
          <w:sz w:val="20"/>
          <w:szCs w:val="20"/>
        </w:rPr>
      </w:pPr>
    </w:p>
    <w:p w:rsidR="00B25691" w:rsidRPr="00AB0EC6" w:rsidRDefault="00B25691" w:rsidP="00B25691">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B25691" w:rsidRDefault="00B25691" w:rsidP="00B25691">
      <w:pPr>
        <w:spacing w:after="0"/>
        <w:ind w:left="4248"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B25691" w:rsidRDefault="00B25691" w:rsidP="00B25691">
      <w:pPr>
        <w:jc w:val="right"/>
        <w:rPr>
          <w:rFonts w:ascii="Arial Narrow" w:hAnsi="Arial Narrow" w:cs="Times New Roman"/>
          <w:sz w:val="20"/>
          <w:szCs w:val="20"/>
        </w:rPr>
      </w:pPr>
    </w:p>
    <w:p w:rsidR="006F1463" w:rsidRDefault="006F1463" w:rsidP="00D45356">
      <w:pPr>
        <w:jc w:val="right"/>
        <w:rPr>
          <w:rFonts w:ascii="Arial Narrow" w:hAnsi="Arial Narrow" w:cs="Times New Roman"/>
          <w:sz w:val="20"/>
          <w:szCs w:val="20"/>
        </w:rPr>
      </w:pPr>
    </w:p>
    <w:p w:rsidR="006F1463" w:rsidRDefault="006F1463" w:rsidP="00D45356">
      <w:pPr>
        <w:jc w:val="right"/>
        <w:rPr>
          <w:rFonts w:ascii="Arial Narrow" w:hAnsi="Arial Narrow" w:cs="Times New Roman"/>
          <w:sz w:val="20"/>
          <w:szCs w:val="20"/>
        </w:rPr>
      </w:pPr>
    </w:p>
    <w:p w:rsidR="006F1463" w:rsidRDefault="006F1463" w:rsidP="00D45356">
      <w:pPr>
        <w:jc w:val="right"/>
        <w:rPr>
          <w:rFonts w:ascii="Arial Narrow" w:hAnsi="Arial Narrow" w:cs="Times New Roman"/>
          <w:sz w:val="20"/>
          <w:szCs w:val="20"/>
        </w:rPr>
      </w:pPr>
    </w:p>
    <w:p w:rsidR="00B25691" w:rsidRDefault="00B25691" w:rsidP="00D45356">
      <w:pPr>
        <w:jc w:val="right"/>
        <w:rPr>
          <w:rFonts w:ascii="Arial Narrow" w:hAnsi="Arial Narrow" w:cs="Times New Roman"/>
          <w:sz w:val="20"/>
          <w:szCs w:val="20"/>
        </w:rPr>
      </w:pPr>
    </w:p>
    <w:p w:rsidR="00B25691" w:rsidRDefault="00B25691" w:rsidP="00D45356">
      <w:pPr>
        <w:jc w:val="right"/>
        <w:rPr>
          <w:rFonts w:ascii="Arial Narrow" w:hAnsi="Arial Narrow" w:cs="Times New Roman"/>
          <w:sz w:val="20"/>
          <w:szCs w:val="20"/>
        </w:rPr>
      </w:pPr>
    </w:p>
    <w:p w:rsidR="00B25691" w:rsidRDefault="00B25691" w:rsidP="00D45356">
      <w:pPr>
        <w:jc w:val="right"/>
        <w:rPr>
          <w:rFonts w:ascii="Arial Narrow" w:hAnsi="Arial Narrow" w:cs="Times New Roman"/>
          <w:sz w:val="20"/>
          <w:szCs w:val="20"/>
        </w:rPr>
      </w:pPr>
    </w:p>
    <w:p w:rsidR="00B25691" w:rsidRDefault="00B25691" w:rsidP="00D45356">
      <w:pPr>
        <w:jc w:val="right"/>
        <w:rPr>
          <w:rFonts w:ascii="Arial Narrow" w:hAnsi="Arial Narrow" w:cs="Times New Roman"/>
          <w:sz w:val="20"/>
          <w:szCs w:val="20"/>
        </w:rPr>
      </w:pPr>
    </w:p>
    <w:p w:rsidR="002576F2" w:rsidRDefault="00D414EB" w:rsidP="00D45356">
      <w:pPr>
        <w:jc w:val="right"/>
        <w:rPr>
          <w:rFonts w:ascii="Arial Narrow" w:hAnsi="Arial Narrow" w:cs="Times New Roman"/>
          <w:sz w:val="20"/>
          <w:szCs w:val="20"/>
        </w:rPr>
      </w:pPr>
      <w:r>
        <w:rPr>
          <w:rFonts w:ascii="Arial Narrow" w:hAnsi="Arial Narrow" w:cs="Times New Roman"/>
          <w:sz w:val="20"/>
          <w:szCs w:val="20"/>
        </w:rPr>
        <w:t>Załącznik nr 7</w:t>
      </w:r>
      <w:r w:rsidR="002576F2">
        <w:rPr>
          <w:rFonts w:ascii="Arial Narrow" w:hAnsi="Arial Narrow" w:cs="Times New Roman"/>
          <w:sz w:val="20"/>
          <w:szCs w:val="20"/>
        </w:rPr>
        <w:t xml:space="preserve"> do SIWZ</w:t>
      </w:r>
    </w:p>
    <w:p w:rsidR="002576F2" w:rsidRDefault="002576F2"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0A798C">
      <w:pPr>
        <w:ind w:left="284"/>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Pr="000A798C" w:rsidRDefault="000A798C" w:rsidP="00D45356">
      <w:pPr>
        <w:jc w:val="right"/>
        <w:rPr>
          <w:rFonts w:ascii="Arial Narrow" w:hAnsi="Arial Narrow" w:cs="Times New Roman"/>
          <w:sz w:val="20"/>
          <w:szCs w:val="20"/>
        </w:rPr>
      </w:pPr>
    </w:p>
    <w:p w:rsidR="000A798C" w:rsidRPr="000A798C" w:rsidRDefault="000A798C" w:rsidP="000A798C">
      <w:pPr>
        <w:spacing w:after="0" w:line="360" w:lineRule="auto"/>
        <w:jc w:val="center"/>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SPECYFIKACJA TECHNICZNA</w:t>
      </w:r>
    </w:p>
    <w:p w:rsidR="000A798C" w:rsidRPr="000A798C" w:rsidRDefault="000A798C" w:rsidP="000A798C">
      <w:pPr>
        <w:spacing w:after="0" w:line="360" w:lineRule="auto"/>
        <w:jc w:val="center"/>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 xml:space="preserve">WYKONANIA I ODBIORU ROBÓT INSTALCJI </w:t>
      </w:r>
    </w:p>
    <w:p w:rsidR="000A798C" w:rsidRPr="000A798C" w:rsidRDefault="000A798C" w:rsidP="000A798C">
      <w:pPr>
        <w:spacing w:after="0" w:line="360" w:lineRule="auto"/>
        <w:jc w:val="center"/>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WENTYLACJI MECHANICZNEJ Z CHŁODZENIEM DLA „ODDZIAŁ TRANSPLANTOLOGII W UNIWERSYTECKIM SZPITALU DZIECIĘCYM W KTAKOWIE” PRZY UL. WIELICKIEJ 265 NA DZIAŁCE NR 166/4, OBR. 58, J.EW.  PODGÓRZE</w:t>
      </w: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KOD CPV  45000000-7</w:t>
      </w: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INWESTOR: UNIWERSYTECKI SZPITAL DZIECIĘCY W KRAKOWIE</w:t>
      </w: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KRAKÓW, UL. WIELICKA 265</w:t>
      </w: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 xml:space="preserve">Wykonał : mgr inż. Danuta Turczyńska </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p>
    <w:p w:rsid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0A798C" w:rsidRP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B407E7" w:rsidRDefault="00B407E7" w:rsidP="000A798C">
      <w:pPr>
        <w:keepNext/>
        <w:spacing w:after="0" w:line="360" w:lineRule="auto"/>
        <w:jc w:val="both"/>
        <w:outlineLvl w:val="1"/>
        <w:rPr>
          <w:rFonts w:ascii="Arial Narrow" w:eastAsia="Times New Roman" w:hAnsi="Arial Narrow" w:cs="Times New Roman"/>
          <w:b/>
          <w:bCs/>
          <w:sz w:val="20"/>
          <w:szCs w:val="20"/>
          <w:u w:val="single"/>
          <w:lang w:eastAsia="pl-PL"/>
        </w:rPr>
      </w:pPr>
      <w:bookmarkStart w:id="1" w:name="_Toc463410773"/>
    </w:p>
    <w:p w:rsidR="000A798C" w:rsidRPr="000A798C" w:rsidRDefault="000A798C" w:rsidP="000A798C">
      <w:pPr>
        <w:keepNext/>
        <w:spacing w:after="0" w:line="360" w:lineRule="auto"/>
        <w:jc w:val="both"/>
        <w:outlineLvl w:val="1"/>
        <w:rPr>
          <w:rFonts w:ascii="Arial Narrow" w:eastAsia="Times New Roman" w:hAnsi="Arial Narrow" w:cs="Times New Roman"/>
          <w:b/>
          <w:bCs/>
          <w:sz w:val="20"/>
          <w:szCs w:val="20"/>
          <w:u w:val="single"/>
          <w:lang w:eastAsia="pl-PL"/>
        </w:rPr>
      </w:pPr>
      <w:r w:rsidRPr="000A798C">
        <w:rPr>
          <w:rFonts w:ascii="Arial Narrow" w:eastAsia="Times New Roman" w:hAnsi="Arial Narrow" w:cs="Times New Roman"/>
          <w:b/>
          <w:bCs/>
          <w:sz w:val="20"/>
          <w:szCs w:val="20"/>
          <w:u w:val="single"/>
          <w:lang w:eastAsia="pl-PL"/>
        </w:rPr>
        <w:t>Przedmiot Specyfikacji Technicznych Wykonania i Odbioru Robót Budowlanych</w:t>
      </w:r>
      <w:bookmarkEnd w:id="1"/>
      <w:r w:rsidRPr="000A798C">
        <w:rPr>
          <w:rFonts w:ascii="Arial Narrow" w:eastAsia="Times New Roman" w:hAnsi="Arial Narrow" w:cs="Times New Roman"/>
          <w:b/>
          <w:bCs/>
          <w:sz w:val="20"/>
          <w:szCs w:val="20"/>
          <w:u w:val="single"/>
          <w:lang w:eastAsia="pl-PL"/>
        </w:rPr>
        <w:t xml:space="preserve">  </w:t>
      </w: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D414EB" w:rsidRDefault="00D414EB" w:rsidP="000A798C">
      <w:pPr>
        <w:spacing w:after="0" w:line="360" w:lineRule="auto"/>
        <w:jc w:val="both"/>
        <w:rPr>
          <w:rFonts w:ascii="Arial Narrow" w:eastAsia="Times New Roman" w:hAnsi="Arial Narrow" w:cs="Arial"/>
          <w:sz w:val="20"/>
          <w:szCs w:val="20"/>
          <w:lang w:eastAsia="pl-PL"/>
        </w:rPr>
      </w:pPr>
    </w:p>
    <w:p w:rsidR="000A798C" w:rsidRPr="000A798C" w:rsidRDefault="000A798C" w:rsidP="000A798C">
      <w:pPr>
        <w:spacing w:after="0" w:line="360" w:lineRule="auto"/>
        <w:jc w:val="both"/>
        <w:rPr>
          <w:rFonts w:ascii="Arial Narrow" w:eastAsia="Times New Roman" w:hAnsi="Arial Narrow" w:cs="Arial"/>
          <w:bCs/>
          <w:color w:val="000000"/>
          <w:sz w:val="20"/>
          <w:szCs w:val="20"/>
          <w:lang w:eastAsia="ar-SA"/>
        </w:rPr>
      </w:pPr>
      <w:r w:rsidRPr="000A798C">
        <w:rPr>
          <w:rFonts w:ascii="Arial Narrow" w:eastAsia="Times New Roman" w:hAnsi="Arial Narrow" w:cs="Arial"/>
          <w:sz w:val="20"/>
          <w:szCs w:val="20"/>
          <w:lang w:eastAsia="pl-PL"/>
        </w:rPr>
        <w:t>Przedmiotem niniejszej Specyfikacji Technicznej są wymagania techniczne dotyczące wykonania i odbioru robót instalacji wentylacji mechanicznej i klimatyzacji dla</w:t>
      </w:r>
      <w:r w:rsidRPr="000A798C">
        <w:rPr>
          <w:rFonts w:ascii="Arial Narrow" w:eastAsia="Times New Roman" w:hAnsi="Arial Narrow" w:cs="Arial"/>
          <w:bCs/>
          <w:color w:val="000000"/>
          <w:sz w:val="20"/>
          <w:szCs w:val="20"/>
          <w:lang w:eastAsia="ar-SA"/>
        </w:rPr>
        <w:t>:</w:t>
      </w:r>
      <w:r w:rsidR="008B0405">
        <w:rPr>
          <w:rFonts w:ascii="Arial Narrow" w:eastAsia="Times New Roman" w:hAnsi="Arial Narrow" w:cs="Arial"/>
          <w:bCs/>
          <w:color w:val="000000"/>
          <w:sz w:val="20"/>
          <w:szCs w:val="20"/>
          <w:lang w:eastAsia="ar-SA"/>
        </w:rPr>
        <w:t xml:space="preserve"> </w:t>
      </w:r>
      <w:r w:rsidRPr="000A798C">
        <w:rPr>
          <w:rFonts w:ascii="Arial Narrow" w:eastAsia="Times New Roman" w:hAnsi="Arial Narrow" w:cs="Arial"/>
          <w:b/>
          <w:bCs/>
          <w:color w:val="000000"/>
          <w:sz w:val="20"/>
          <w:szCs w:val="20"/>
          <w:lang w:eastAsia="ar-SA"/>
        </w:rPr>
        <w:t>„</w:t>
      </w:r>
      <w:r w:rsidRPr="000A798C">
        <w:rPr>
          <w:rFonts w:ascii="Arial Narrow" w:eastAsia="Times New Roman" w:hAnsi="Arial Narrow" w:cs="Arial"/>
          <w:b/>
          <w:bCs/>
          <w:sz w:val="20"/>
          <w:szCs w:val="20"/>
          <w:lang w:eastAsia="pl-PL"/>
        </w:rPr>
        <w:t>Oddz</w:t>
      </w:r>
      <w:r>
        <w:rPr>
          <w:rFonts w:ascii="Arial Narrow" w:eastAsia="Times New Roman" w:hAnsi="Arial Narrow" w:cs="Arial"/>
          <w:b/>
          <w:bCs/>
          <w:sz w:val="20"/>
          <w:szCs w:val="20"/>
          <w:lang w:eastAsia="pl-PL"/>
        </w:rPr>
        <w:t>i</w:t>
      </w:r>
      <w:r w:rsidRPr="000A798C">
        <w:rPr>
          <w:rFonts w:ascii="Arial Narrow" w:eastAsia="Times New Roman" w:hAnsi="Arial Narrow" w:cs="Arial"/>
          <w:b/>
          <w:bCs/>
          <w:sz w:val="20"/>
          <w:szCs w:val="20"/>
          <w:lang w:eastAsia="pl-PL"/>
        </w:rPr>
        <w:t>ał transplantologii”  w Uniwersyteckim Szpitalu Dziecięcym w Krakowie przy ul. Wielickiej 265, działki nr 166/4, obr. 58 j.</w:t>
      </w:r>
      <w:r>
        <w:rPr>
          <w:rFonts w:ascii="Arial Narrow" w:eastAsia="Times New Roman" w:hAnsi="Arial Narrow" w:cs="Arial"/>
          <w:b/>
          <w:bCs/>
          <w:sz w:val="20"/>
          <w:szCs w:val="20"/>
          <w:lang w:eastAsia="pl-PL"/>
        </w:rPr>
        <w:t xml:space="preserve"> </w:t>
      </w:r>
      <w:r w:rsidRPr="000A798C">
        <w:rPr>
          <w:rFonts w:ascii="Arial Narrow" w:eastAsia="Times New Roman" w:hAnsi="Arial Narrow" w:cs="Arial"/>
          <w:b/>
          <w:bCs/>
          <w:sz w:val="20"/>
          <w:szCs w:val="20"/>
          <w:lang w:eastAsia="pl-PL"/>
        </w:rPr>
        <w:t>ew. Podgórze”</w:t>
      </w:r>
      <w:r w:rsidRPr="000A798C">
        <w:rPr>
          <w:rFonts w:ascii="Arial Narrow" w:eastAsia="Times New Roman" w:hAnsi="Arial Narrow" w:cs="Arial"/>
          <w:bCs/>
          <w:color w:val="000000"/>
          <w:sz w:val="20"/>
          <w:szCs w:val="20"/>
          <w:lang w:eastAsia="ar-SA"/>
        </w:rPr>
        <w:tab/>
      </w:r>
    </w:p>
    <w:p w:rsidR="000A798C" w:rsidRDefault="000A798C" w:rsidP="000A798C">
      <w:pPr>
        <w:spacing w:after="0" w:line="360" w:lineRule="auto"/>
        <w:jc w:val="both"/>
        <w:rPr>
          <w:rFonts w:ascii="Arial Narrow" w:eastAsia="Times New Roman" w:hAnsi="Arial Narrow" w:cs="Arial"/>
          <w:bCs/>
          <w:color w:val="000000"/>
          <w:sz w:val="20"/>
          <w:szCs w:val="20"/>
          <w:lang w:eastAsia="ar-SA"/>
        </w:rPr>
      </w:pPr>
    </w:p>
    <w:p w:rsidR="000A798C" w:rsidRDefault="000A798C" w:rsidP="000A798C">
      <w:pPr>
        <w:spacing w:after="0" w:line="360" w:lineRule="auto"/>
        <w:jc w:val="both"/>
        <w:rPr>
          <w:rFonts w:ascii="Arial Narrow" w:eastAsia="Times New Roman" w:hAnsi="Arial Narrow" w:cs="Arial"/>
          <w:bCs/>
          <w:color w:val="000000"/>
          <w:sz w:val="20"/>
          <w:szCs w:val="20"/>
          <w:lang w:eastAsia="ar-SA"/>
        </w:rPr>
      </w:pPr>
    </w:p>
    <w:p w:rsidR="000A798C" w:rsidRDefault="000A798C" w:rsidP="000A798C">
      <w:pPr>
        <w:spacing w:after="0" w:line="360" w:lineRule="auto"/>
        <w:jc w:val="both"/>
        <w:rPr>
          <w:rFonts w:ascii="Arial Narrow" w:eastAsia="Times New Roman" w:hAnsi="Arial Narrow" w:cs="Arial"/>
          <w:bCs/>
          <w:color w:val="000000"/>
          <w:sz w:val="20"/>
          <w:szCs w:val="20"/>
          <w:lang w:eastAsia="ar-SA"/>
        </w:rPr>
      </w:pPr>
    </w:p>
    <w:p w:rsidR="000A798C" w:rsidRPr="000A798C" w:rsidRDefault="000A798C" w:rsidP="000A798C">
      <w:pPr>
        <w:spacing w:after="0" w:line="360" w:lineRule="auto"/>
        <w:jc w:val="both"/>
        <w:rPr>
          <w:rFonts w:ascii="Arial Narrow" w:eastAsia="Times New Roman" w:hAnsi="Arial Narrow" w:cs="Arial"/>
          <w:b/>
          <w:bCs/>
          <w:color w:val="000000"/>
          <w:sz w:val="20"/>
          <w:szCs w:val="20"/>
          <w:lang w:eastAsia="ar-SA"/>
        </w:rPr>
      </w:pPr>
      <w:r w:rsidRPr="000A798C">
        <w:rPr>
          <w:rFonts w:ascii="Arial Narrow" w:eastAsia="Times New Roman" w:hAnsi="Arial Narrow" w:cs="Arial"/>
          <w:bCs/>
          <w:color w:val="000000"/>
          <w:sz w:val="20"/>
          <w:szCs w:val="20"/>
          <w:lang w:eastAsia="ar-SA"/>
        </w:rPr>
        <w:t xml:space="preserve">Inwestor: </w:t>
      </w:r>
      <w:r w:rsidRPr="000A798C">
        <w:rPr>
          <w:rFonts w:ascii="Arial Narrow" w:eastAsia="Times New Roman" w:hAnsi="Arial Narrow" w:cs="Arial"/>
          <w:bCs/>
          <w:color w:val="000000"/>
          <w:sz w:val="20"/>
          <w:szCs w:val="20"/>
          <w:lang w:eastAsia="ar-SA"/>
        </w:rPr>
        <w:tab/>
      </w:r>
      <w:r w:rsidRPr="000A798C">
        <w:rPr>
          <w:rFonts w:ascii="Arial Narrow" w:eastAsia="Times New Roman" w:hAnsi="Arial Narrow" w:cs="Arial"/>
          <w:b/>
          <w:bCs/>
          <w:color w:val="000000"/>
          <w:sz w:val="20"/>
          <w:szCs w:val="20"/>
          <w:lang w:eastAsia="ar-SA"/>
        </w:rPr>
        <w:t>UNIWERSYTECKI SZPITAL DZIECIĘCY W KRAKOWIE</w:t>
      </w:r>
    </w:p>
    <w:p w:rsidR="000A798C" w:rsidRPr="000A798C" w:rsidRDefault="000A798C" w:rsidP="000A798C">
      <w:pPr>
        <w:spacing w:after="0" w:line="360" w:lineRule="auto"/>
        <w:jc w:val="both"/>
        <w:rPr>
          <w:rFonts w:ascii="Arial Narrow" w:eastAsia="Times New Roman" w:hAnsi="Arial Narrow" w:cs="Arial"/>
          <w:b/>
          <w:bCs/>
          <w:color w:val="000000"/>
          <w:sz w:val="20"/>
          <w:szCs w:val="20"/>
          <w:lang w:eastAsia="ar-SA"/>
        </w:rPr>
      </w:pPr>
      <w:r w:rsidRPr="000A798C">
        <w:rPr>
          <w:rFonts w:ascii="Arial Narrow" w:eastAsia="Times New Roman" w:hAnsi="Arial Narrow" w:cs="Arial"/>
          <w:b/>
          <w:bCs/>
          <w:color w:val="000000"/>
          <w:sz w:val="20"/>
          <w:szCs w:val="20"/>
          <w:lang w:eastAsia="ar-SA"/>
        </w:rPr>
        <w:tab/>
      </w:r>
      <w:r w:rsidRPr="000A798C">
        <w:rPr>
          <w:rFonts w:ascii="Arial Narrow" w:eastAsia="Times New Roman" w:hAnsi="Arial Narrow" w:cs="Arial"/>
          <w:b/>
          <w:bCs/>
          <w:color w:val="000000"/>
          <w:sz w:val="20"/>
          <w:szCs w:val="20"/>
          <w:lang w:eastAsia="ar-SA"/>
        </w:rPr>
        <w:tab/>
      </w:r>
      <w:r w:rsidRPr="000A798C">
        <w:rPr>
          <w:rFonts w:ascii="Arial Narrow" w:eastAsia="Times New Roman" w:hAnsi="Arial Narrow" w:cs="Arial"/>
          <w:b/>
          <w:bCs/>
          <w:color w:val="000000"/>
          <w:sz w:val="20"/>
          <w:szCs w:val="20"/>
          <w:lang w:eastAsia="ar-SA"/>
        </w:rPr>
        <w:tab/>
        <w:t>KRAKÓW, UL. WIELICKA 265</w:t>
      </w:r>
    </w:p>
    <w:p w:rsidR="000A798C" w:rsidRPr="000A798C" w:rsidRDefault="000A798C" w:rsidP="000A798C">
      <w:pPr>
        <w:tabs>
          <w:tab w:val="left" w:pos="360"/>
        </w:tabs>
        <w:spacing w:after="0" w:line="360" w:lineRule="auto"/>
        <w:ind w:left="708"/>
        <w:rPr>
          <w:rFonts w:ascii="Arial Narrow" w:eastAsia="Times New Roman" w:hAnsi="Arial Narrow" w:cs="Arial"/>
          <w:bCs/>
          <w:color w:val="000000"/>
          <w:sz w:val="20"/>
          <w:szCs w:val="20"/>
          <w:lang w:eastAsia="ar-SA"/>
        </w:rPr>
      </w:pPr>
    </w:p>
    <w:p w:rsidR="000A798C" w:rsidRPr="000A798C" w:rsidRDefault="000A798C" w:rsidP="000A798C">
      <w:pPr>
        <w:tabs>
          <w:tab w:val="left" w:pos="360"/>
        </w:tabs>
        <w:spacing w:after="0" w:line="360" w:lineRule="auto"/>
        <w:ind w:left="708"/>
        <w:rPr>
          <w:rFonts w:ascii="Arial Narrow" w:eastAsia="Times New Roman" w:hAnsi="Arial Narrow" w:cs="Arial"/>
          <w:bCs/>
          <w:color w:val="000000"/>
          <w:sz w:val="20"/>
          <w:szCs w:val="20"/>
          <w:lang w:eastAsia="ar-SA"/>
        </w:rPr>
      </w:pPr>
    </w:p>
    <w:p w:rsidR="000A798C" w:rsidRPr="000A798C" w:rsidRDefault="000A798C" w:rsidP="000A798C">
      <w:pPr>
        <w:tabs>
          <w:tab w:val="left" w:pos="360"/>
        </w:tabs>
        <w:spacing w:after="0" w:line="360" w:lineRule="auto"/>
        <w:ind w:left="708"/>
        <w:rPr>
          <w:rFonts w:ascii="Arial Narrow" w:eastAsia="Times New Roman" w:hAnsi="Arial Narrow" w:cs="Arial"/>
          <w:bCs/>
          <w:color w:val="000000"/>
          <w:sz w:val="20"/>
          <w:szCs w:val="20"/>
          <w:lang w:eastAsia="ar-SA"/>
        </w:rPr>
      </w:pP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ST- W.01.0</w:t>
      </w:r>
    </w:p>
    <w:p w:rsidR="000A798C" w:rsidRP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Szczegółowe specyfikacje techniczne wentylacji mechanicznej z chłodzeniem.</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ST-W.01.1</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Wentylacja mechaniczna i klimatyzacja</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ST-W.01.2</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Instalacja ciepła technologicznego i wody lodowej.</w:t>
      </w:r>
    </w:p>
    <w:p w:rsidR="000A798C" w:rsidRP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0A798C" w:rsidRP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p>
    <w:p w:rsid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p>
    <w:p w:rsid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p>
    <w:p w:rsidR="008B0405" w:rsidRDefault="008B0405" w:rsidP="000A798C">
      <w:pPr>
        <w:spacing w:after="0" w:line="240" w:lineRule="auto"/>
        <w:jc w:val="center"/>
        <w:rPr>
          <w:rFonts w:ascii="Arial Narrow" w:eastAsia="Times New Roman" w:hAnsi="Arial Narrow" w:cs="Arial"/>
          <w:bCs/>
          <w:sz w:val="20"/>
          <w:szCs w:val="20"/>
          <w:lang w:eastAsia="pl-PL"/>
        </w:rPr>
      </w:pPr>
    </w:p>
    <w:p w:rsidR="000A798C" w:rsidRPr="000A798C" w:rsidRDefault="000A798C" w:rsidP="000A798C">
      <w:pPr>
        <w:tabs>
          <w:tab w:val="right" w:leader="dot" w:pos="8460"/>
        </w:tabs>
        <w:spacing w:after="0" w:line="240" w:lineRule="auto"/>
        <w:ind w:right="71"/>
        <w:rPr>
          <w:rFonts w:ascii="Arial Narrow" w:eastAsia="Times New Roman" w:hAnsi="Arial Narrow" w:cs="Arial"/>
          <w:bCs/>
          <w:sz w:val="20"/>
          <w:szCs w:val="20"/>
          <w:lang w:eastAsia="pl-PL"/>
        </w:rPr>
      </w:pPr>
      <w:bookmarkStart w:id="2" w:name="_Toc99350977"/>
      <w:bookmarkStart w:id="3" w:name="_Toc99351603"/>
      <w:bookmarkStart w:id="4" w:name="_Toc99352820"/>
    </w:p>
    <w:p w:rsidR="000A798C" w:rsidRP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t>ST-W.01.0</w:t>
      </w:r>
    </w:p>
    <w:p w:rsidR="000A798C" w:rsidRPr="000A798C" w:rsidRDefault="000A798C" w:rsidP="000A798C">
      <w:pPr>
        <w:spacing w:before="240" w:beforeAutospacing="1" w:after="60" w:afterAutospacing="1" w:line="240" w:lineRule="auto"/>
        <w:jc w:val="center"/>
        <w:outlineLvl w:val="0"/>
        <w:rPr>
          <w:rFonts w:ascii="Arial Narrow" w:eastAsia="Times New Roman" w:hAnsi="Arial Narrow" w:cs="Arial"/>
          <w:b/>
          <w:bCs/>
          <w:kern w:val="28"/>
          <w:sz w:val="20"/>
          <w:szCs w:val="20"/>
          <w:lang w:eastAsia="pl-PL"/>
        </w:rPr>
      </w:pPr>
      <w:bookmarkStart w:id="5" w:name="_Toc463410774"/>
      <w:r w:rsidRPr="000A798C">
        <w:rPr>
          <w:rFonts w:ascii="Arial Narrow" w:eastAsia="Times New Roman" w:hAnsi="Arial Narrow" w:cs="Arial"/>
          <w:b/>
          <w:bCs/>
          <w:kern w:val="28"/>
          <w:sz w:val="20"/>
          <w:szCs w:val="20"/>
          <w:lang w:eastAsia="pl-PL"/>
        </w:rPr>
        <w:t>Wentylacja mechaniczna i klimatyzacja</w:t>
      </w:r>
      <w:bookmarkEnd w:id="5"/>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Nazwy i kody robót według kodu numerycznego słownika głównego Wspólnego Słownika Zamówień (CPV)</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Dział – 45000000 -7 - Roboty budowlane</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Grupy robót – 45300000-0 – Roboty instalacyjne w budynkach</w:t>
      </w:r>
      <w:r w:rsidRPr="000A798C">
        <w:rPr>
          <w:rFonts w:ascii="Arial Narrow" w:eastAsia="Times New Roman" w:hAnsi="Arial Narrow" w:cs="Times New Roman"/>
          <w:sz w:val="20"/>
          <w:szCs w:val="20"/>
          <w:lang w:eastAsia="pl-PL"/>
        </w:rPr>
        <w:br/>
        <w:t>Klasy robót - 45330000-9 - Roboty instalacyjne wodno – kanalizacyjne i sanitarne</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Kategorie robót – 45331000-6 – Instalowanie urządzeń grzewczych, wentylacyjnych i klimatyzacyjnych</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Kategorie robót – 45332000-3 – Roboty instalacyjne wodne i kanalizacyjne</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45331200-8  Instalowanie urządzeń wentylacyjnych i klimatyzacyjnych</w:t>
      </w:r>
    </w:p>
    <w:p w:rsidR="000A798C" w:rsidRPr="000A798C" w:rsidRDefault="000A798C" w:rsidP="000A798C">
      <w:pPr>
        <w:spacing w:after="0" w:line="360" w:lineRule="atLeast"/>
        <w:rPr>
          <w:rFonts w:ascii="Arial Narrow" w:eastAsia="Times New Roman" w:hAnsi="Arial Narrow" w:cs="Times New Roman"/>
          <w:color w:val="0000FF"/>
          <w:sz w:val="20"/>
          <w:szCs w:val="20"/>
          <w:lang w:eastAsia="pl-PL"/>
        </w:rPr>
      </w:pPr>
    </w:p>
    <w:p w:rsidR="000A798C" w:rsidRPr="000A798C" w:rsidRDefault="000A798C" w:rsidP="000A798C">
      <w:pPr>
        <w:spacing w:after="0" w:line="360" w:lineRule="atLeast"/>
        <w:rPr>
          <w:rFonts w:ascii="Arial Narrow" w:eastAsia="Times New Roman" w:hAnsi="Arial Narrow" w:cs="Times New Roman"/>
          <w:sz w:val="20"/>
          <w:szCs w:val="20"/>
          <w:lang w:eastAsia="pl-PL"/>
        </w:rPr>
      </w:pPr>
    </w:p>
    <w:p w:rsidR="000A798C" w:rsidRPr="000A798C" w:rsidRDefault="000A798C" w:rsidP="000A798C">
      <w:pPr>
        <w:spacing w:after="0" w:line="360" w:lineRule="atLeast"/>
        <w:rPr>
          <w:rFonts w:ascii="Arial Narrow" w:eastAsia="Times New Roman" w:hAnsi="Arial Narrow" w:cs="Times New Roman"/>
          <w:sz w:val="20"/>
          <w:szCs w:val="20"/>
          <w:lang w:eastAsia="pl-PL"/>
        </w:rPr>
      </w:pPr>
    </w:p>
    <w:p w:rsidR="000A798C" w:rsidRPr="000A798C" w:rsidRDefault="000A798C" w:rsidP="000A798C">
      <w:pPr>
        <w:tabs>
          <w:tab w:val="right" w:leader="dot" w:pos="8460"/>
        </w:tabs>
        <w:spacing w:after="0" w:line="240" w:lineRule="auto"/>
        <w:ind w:right="71"/>
        <w:rPr>
          <w:rFonts w:ascii="Arial Narrow" w:eastAsia="Times New Roman" w:hAnsi="Arial Narrow" w:cs="Arial"/>
          <w:bCs/>
          <w:color w:val="0000FF"/>
          <w:sz w:val="20"/>
          <w:szCs w:val="20"/>
          <w:lang w:eastAsia="pl-PL"/>
        </w:rPr>
        <w:sectPr w:rsidR="000A798C" w:rsidRPr="000A798C" w:rsidSect="000A798C">
          <w:footerReference w:type="even" r:id="rId14"/>
          <w:footerReference w:type="default" r:id="rId15"/>
          <w:footerReference w:type="first" r:id="rId16"/>
          <w:pgSz w:w="11906" w:h="16838" w:code="9"/>
          <w:pgMar w:top="1134" w:right="849" w:bottom="568" w:left="1276" w:header="567" w:footer="355" w:gutter="0"/>
          <w:cols w:space="708"/>
          <w:titlePg/>
          <w:docGrid w:linePitch="360"/>
        </w:sectPr>
      </w:pPr>
    </w:p>
    <w:p w:rsidR="000A798C" w:rsidRPr="000A798C" w:rsidRDefault="000A798C" w:rsidP="000A798C">
      <w:pPr>
        <w:keepNext/>
        <w:tabs>
          <w:tab w:val="num" w:pos="709"/>
        </w:tabs>
        <w:spacing w:before="120" w:after="0" w:line="360" w:lineRule="auto"/>
        <w:ind w:left="709" w:hanging="709"/>
        <w:jc w:val="both"/>
        <w:outlineLvl w:val="0"/>
        <w:rPr>
          <w:rFonts w:ascii="Arial Narrow" w:eastAsia="Times New Roman" w:hAnsi="Arial Narrow" w:cs="Times New Roman"/>
          <w:b/>
          <w:bCs/>
          <w:sz w:val="20"/>
          <w:szCs w:val="20"/>
          <w:lang w:eastAsia="pl-PL"/>
        </w:rPr>
      </w:pPr>
      <w:bookmarkStart w:id="6" w:name="_Toc99350978"/>
      <w:bookmarkStart w:id="7" w:name="_Toc99351604"/>
      <w:bookmarkStart w:id="8" w:name="_Toc99352821"/>
      <w:bookmarkStart w:id="9" w:name="_Toc463410775"/>
      <w:bookmarkEnd w:id="2"/>
      <w:bookmarkEnd w:id="3"/>
      <w:bookmarkEnd w:id="4"/>
      <w:r w:rsidRPr="000A798C">
        <w:rPr>
          <w:rFonts w:ascii="Arial Narrow" w:eastAsia="Times New Roman" w:hAnsi="Arial Narrow" w:cs="Times New Roman"/>
          <w:b/>
          <w:bCs/>
          <w:sz w:val="20"/>
          <w:szCs w:val="20"/>
          <w:lang w:eastAsia="pl-PL"/>
        </w:rPr>
        <w:lastRenderedPageBreak/>
        <w:t>WSTĘP</w:t>
      </w:r>
      <w:bookmarkEnd w:id="6"/>
      <w:bookmarkEnd w:id="7"/>
      <w:bookmarkEnd w:id="8"/>
      <w:bookmarkEnd w:id="9"/>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after="0" w:line="360" w:lineRule="auto"/>
        <w:ind w:left="709" w:hanging="709"/>
        <w:jc w:val="both"/>
        <w:outlineLvl w:val="1"/>
        <w:rPr>
          <w:rFonts w:ascii="Arial Narrow" w:eastAsia="Times New Roman" w:hAnsi="Arial Narrow" w:cs="Times New Roman"/>
          <w:b/>
          <w:bCs/>
          <w:sz w:val="20"/>
          <w:szCs w:val="20"/>
          <w:lang w:eastAsia="pl-PL"/>
        </w:rPr>
      </w:pPr>
      <w:bookmarkStart w:id="10" w:name="_Toc463410776"/>
      <w:r w:rsidRPr="000A798C">
        <w:rPr>
          <w:rFonts w:ascii="Arial Narrow" w:eastAsia="Times New Roman" w:hAnsi="Arial Narrow" w:cs="Times New Roman"/>
          <w:b/>
          <w:bCs/>
          <w:sz w:val="20"/>
          <w:szCs w:val="20"/>
          <w:lang w:eastAsia="pl-PL"/>
        </w:rPr>
        <w:t>Zakres stosowania Specyfikacji Technicznych Wykonania i Odbioru Robót Budowlanych</w:t>
      </w:r>
      <w:bookmarkEnd w:id="10"/>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Specyfikacja techniczna wchodzi w skład dokumentacji przetargowej i stanowi jeden z dokumentów kontraktowych przy zlecaniu i realizacji robót związanych z wykonaniem instalacji wymienionych w pkt. 1.3.</w:t>
      </w: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after="0" w:line="360" w:lineRule="auto"/>
        <w:ind w:left="709" w:hanging="709"/>
        <w:jc w:val="both"/>
        <w:outlineLvl w:val="1"/>
        <w:rPr>
          <w:rFonts w:ascii="Arial Narrow" w:eastAsia="Times New Roman" w:hAnsi="Arial Narrow" w:cs="Times New Roman"/>
          <w:b/>
          <w:bCs/>
          <w:sz w:val="20"/>
          <w:szCs w:val="20"/>
          <w:lang w:eastAsia="pl-PL"/>
        </w:rPr>
      </w:pPr>
      <w:bookmarkStart w:id="11" w:name="_Toc463410777"/>
      <w:r w:rsidRPr="000A798C">
        <w:rPr>
          <w:rFonts w:ascii="Arial Narrow" w:eastAsia="Times New Roman" w:hAnsi="Arial Narrow" w:cs="Times New Roman"/>
          <w:b/>
          <w:bCs/>
          <w:sz w:val="20"/>
          <w:szCs w:val="20"/>
          <w:lang w:eastAsia="pl-PL"/>
        </w:rPr>
        <w:t>Zakres robót objętych Specyfikacjami Technicznymi Wyk. i Odbioru Robót Budowlanych</w:t>
      </w:r>
      <w:bookmarkEnd w:id="11"/>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Ustalenia zawarte w niniejszej specyfikacji obejmują wymagania dotyczące realizacji robót:</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wentylacja mechaniczna z chłodzeniem wraz z automatyką</w:t>
      </w:r>
    </w:p>
    <w:p w:rsidR="000A798C" w:rsidRPr="000A798C" w:rsidRDefault="000A798C" w:rsidP="008B0405">
      <w:pPr>
        <w:spacing w:after="0" w:line="360" w:lineRule="auto"/>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montaż agregatu chłodniczego z instalacją freonową</w:t>
      </w:r>
    </w:p>
    <w:p w:rsidR="000A798C" w:rsidRPr="000A798C" w:rsidRDefault="000A798C" w:rsidP="008B0405">
      <w:pPr>
        <w:spacing w:after="0" w:line="360" w:lineRule="auto"/>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Instalacje zasilania dla nagrzewnicy</w:t>
      </w:r>
    </w:p>
    <w:p w:rsidR="000A798C" w:rsidRPr="000A798C" w:rsidRDefault="000A798C" w:rsidP="000A798C">
      <w:pPr>
        <w:spacing w:after="0" w:line="360" w:lineRule="auto"/>
        <w:rPr>
          <w:rFonts w:ascii="Arial Narrow" w:eastAsia="Times New Roman" w:hAnsi="Arial Narrow" w:cs="Arial"/>
          <w:bCs/>
          <w:sz w:val="20"/>
          <w:szCs w:val="20"/>
          <w:lang w:eastAsia="pl-PL"/>
        </w:rPr>
      </w:pPr>
    </w:p>
    <w:p w:rsidR="000A798C" w:rsidRPr="008B0405" w:rsidRDefault="000A798C" w:rsidP="008B0405">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12" w:name="_Toc463410778"/>
      <w:r w:rsidRPr="000A798C">
        <w:rPr>
          <w:rFonts w:ascii="Arial Narrow" w:eastAsia="Times New Roman" w:hAnsi="Arial Narrow" w:cs="Times New Roman"/>
          <w:b/>
          <w:bCs/>
          <w:sz w:val="20"/>
          <w:szCs w:val="20"/>
          <w:lang w:eastAsia="pl-PL"/>
        </w:rPr>
        <w:t>Określenia podstawowe</w:t>
      </w:r>
      <w:bookmarkEnd w:id="12"/>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Dziennik budowy</w:t>
      </w:r>
      <w:r w:rsidRPr="000A798C">
        <w:rPr>
          <w:rFonts w:ascii="Arial Narrow" w:eastAsia="Times New Roman" w:hAnsi="Arial Narrow" w:cs="Arial"/>
          <w:color w:val="000000"/>
          <w:sz w:val="20"/>
          <w:szCs w:val="20"/>
          <w:lang w:eastAsia="pl-PL"/>
        </w:rPr>
        <w:t xml:space="preserve"> – opatrzony pieczęcią  Zamawiającego zeszyt z ponumerowanymi stronami, służący do notowania wydarzeń zaistniałych w czasie wykonywania zadania budowlanego, rejestrowania dokonywanych robót, przekazywania poleceń i zleceń, oraz korespondencji technicznej pomiędzy Zamawiającym , Wykonawcą i Projektantem.</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Kierownik budowy</w:t>
      </w:r>
      <w:r w:rsidRPr="000A798C">
        <w:rPr>
          <w:rFonts w:ascii="Arial Narrow" w:eastAsia="Times New Roman" w:hAnsi="Arial Narrow" w:cs="Arial"/>
          <w:color w:val="000000"/>
          <w:sz w:val="20"/>
          <w:szCs w:val="20"/>
          <w:lang w:eastAsia="pl-PL"/>
        </w:rPr>
        <w:t xml:space="preserve"> – osoba wyznaczona przez Wykonawcę, upoważniona do kierowania robotami i do reprezentacji w sprawach realizacji kontraktu.</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Kosztorys ofertowy</w:t>
      </w:r>
      <w:r w:rsidRPr="000A798C">
        <w:rPr>
          <w:rFonts w:ascii="Arial Narrow" w:eastAsia="Times New Roman" w:hAnsi="Arial Narrow" w:cs="Arial"/>
          <w:color w:val="000000"/>
          <w:sz w:val="20"/>
          <w:szCs w:val="20"/>
          <w:lang w:eastAsia="pl-PL"/>
        </w:rPr>
        <w:t xml:space="preserve"> – wyceniony kompletny kosztorys ślepy.</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Kosztorys ślepy</w:t>
      </w:r>
      <w:r w:rsidRPr="000A798C">
        <w:rPr>
          <w:rFonts w:ascii="Arial Narrow" w:eastAsia="Times New Roman" w:hAnsi="Arial Narrow" w:cs="Arial"/>
          <w:color w:val="000000"/>
          <w:sz w:val="20"/>
          <w:szCs w:val="20"/>
          <w:lang w:eastAsia="pl-PL"/>
        </w:rPr>
        <w:t xml:space="preserve"> – opis robót w kolejności technologicznej ich wykonania z podaniem ilości.</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 xml:space="preserve">Księga obmiaru </w:t>
      </w:r>
      <w:r w:rsidRPr="000A798C">
        <w:rPr>
          <w:rFonts w:ascii="Arial Narrow" w:eastAsia="Times New Roman" w:hAnsi="Arial Narrow" w:cs="Arial"/>
          <w:color w:val="000000"/>
          <w:sz w:val="20"/>
          <w:szCs w:val="20"/>
          <w:lang w:eastAsia="pl-PL"/>
        </w:rPr>
        <w:t>– akceptowany przez Zamawiającego zeszyt z ponumerowanymi stronami, służący do wpisywania przez Wykonawcę obmiarów wykonanych robót w formie wyliczeń, szkiców i ewentualnie dodatkowych załączników. Wpisy w księdze obmiarów podlegają potwierdzeniu przez Zamawiającego (dla robót dodatkowych i zamiennych).</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 xml:space="preserve">Materiały </w:t>
      </w:r>
      <w:r w:rsidRPr="000A798C">
        <w:rPr>
          <w:rFonts w:ascii="Arial Narrow" w:eastAsia="Times New Roman" w:hAnsi="Arial Narrow" w:cs="Arial"/>
          <w:color w:val="000000"/>
          <w:sz w:val="20"/>
          <w:szCs w:val="20"/>
          <w:lang w:eastAsia="pl-PL"/>
        </w:rPr>
        <w:t>– wszelkie tworzywa i produkty, niezbędne do wykonywania robót zgodne z dokumentacją projektowo – kosztorysową, zaakceptowane przez zamawiającego.</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Polecenie Zamawiającego</w:t>
      </w:r>
      <w:r w:rsidRPr="000A798C">
        <w:rPr>
          <w:rFonts w:ascii="Arial Narrow" w:eastAsia="Times New Roman" w:hAnsi="Arial Narrow" w:cs="Arial"/>
          <w:color w:val="000000"/>
          <w:sz w:val="20"/>
          <w:szCs w:val="20"/>
          <w:lang w:eastAsia="pl-PL"/>
        </w:rPr>
        <w:t xml:space="preserve"> – wszelkie polecenia przekazywane Wykonawcy przez przedstawiciela Zamawiającego w formie pisemnej, dotyczące sposobu realizacji robót lub innych spraw dokumentacji projektowej.</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Projektant</w:t>
      </w:r>
      <w:r w:rsidRPr="000A798C">
        <w:rPr>
          <w:rFonts w:ascii="Arial Narrow" w:eastAsia="Times New Roman" w:hAnsi="Arial Narrow" w:cs="Arial"/>
          <w:color w:val="000000"/>
          <w:sz w:val="20"/>
          <w:szCs w:val="20"/>
          <w:lang w:eastAsia="pl-PL"/>
        </w:rPr>
        <w:t xml:space="preserve"> – uprawniona osoba prawna lub fizyczna będąca autorem dokumentacji projektowej.</w:t>
      </w: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13" w:name="_Toc463410779"/>
      <w:r w:rsidRPr="000A798C">
        <w:rPr>
          <w:rFonts w:ascii="Arial Narrow" w:eastAsia="Times New Roman" w:hAnsi="Arial Narrow" w:cs="Times New Roman"/>
          <w:b/>
          <w:bCs/>
          <w:sz w:val="20"/>
          <w:szCs w:val="20"/>
          <w:lang w:eastAsia="pl-PL"/>
        </w:rPr>
        <w:t>Ogólne wymagania dotyczące robót</w:t>
      </w:r>
      <w:bookmarkEnd w:id="13"/>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8B0405">
      <w:pPr>
        <w:spacing w:after="0" w:line="360" w:lineRule="auto"/>
        <w:ind w:hanging="12"/>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lang w:eastAsia="pl-PL"/>
        </w:rPr>
        <w:t>Wykonawca robót jest odpowiedzialny za jakość ich wykonania oraz ich zgodność z dokumentacją projektową, specyfikacją techniczną i poleceniami Zamawiającego.</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lang w:eastAsia="pl-PL"/>
        </w:rPr>
        <w:t>Prace budowlane należy wyko</w:t>
      </w:r>
      <w:r w:rsidR="008B0405">
        <w:rPr>
          <w:rFonts w:ascii="Arial Narrow" w:eastAsia="Times New Roman" w:hAnsi="Arial Narrow" w:cs="Arial"/>
          <w:color w:val="000000"/>
          <w:sz w:val="20"/>
          <w:szCs w:val="20"/>
          <w:lang w:eastAsia="pl-PL"/>
        </w:rPr>
        <w:t xml:space="preserve">nywać pod nadzorem uprawnionej </w:t>
      </w:r>
      <w:r w:rsidRPr="000A798C">
        <w:rPr>
          <w:rFonts w:ascii="Arial Narrow" w:eastAsia="Times New Roman" w:hAnsi="Arial Narrow" w:cs="Arial"/>
          <w:color w:val="000000"/>
          <w:sz w:val="20"/>
          <w:szCs w:val="20"/>
          <w:lang w:eastAsia="pl-PL"/>
        </w:rPr>
        <w:t>osoby zgodnie z :</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Prawem Budowlanym,</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Projektem Wykonawczym,</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Specyfikacjami Techni</w:t>
      </w:r>
      <w:r w:rsidR="008B0405">
        <w:rPr>
          <w:rFonts w:ascii="Arial Narrow" w:eastAsia="Times New Roman" w:hAnsi="Arial Narrow" w:cs="Arial"/>
          <w:color w:val="000000"/>
          <w:sz w:val="20"/>
          <w:szCs w:val="20"/>
          <w:lang w:eastAsia="pl-PL"/>
        </w:rPr>
        <w:t xml:space="preserve">cznymi [warunkami technicznymi </w:t>
      </w:r>
      <w:r w:rsidRPr="000A798C">
        <w:rPr>
          <w:rFonts w:ascii="Arial Narrow" w:eastAsia="Times New Roman" w:hAnsi="Arial Narrow" w:cs="Arial"/>
          <w:color w:val="000000"/>
          <w:sz w:val="20"/>
          <w:szCs w:val="20"/>
          <w:lang w:eastAsia="pl-PL"/>
        </w:rPr>
        <w:t>wykonania i odbioru robót budowlano - montażowych],</w:t>
      </w:r>
    </w:p>
    <w:p w:rsidR="000A798C" w:rsidRPr="000A798C" w:rsidRDefault="000A798C" w:rsidP="000A798C">
      <w:pPr>
        <w:spacing w:after="0" w:line="360" w:lineRule="auto"/>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instrukcjami  producentów materiałów i urządzeń,</w:t>
      </w:r>
    </w:p>
    <w:p w:rsidR="000A798C" w:rsidRPr="000A798C" w:rsidRDefault="000A798C" w:rsidP="000A798C">
      <w:pPr>
        <w:spacing w:after="0" w:line="360" w:lineRule="auto"/>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lastRenderedPageBreak/>
        <w:t>►</w:t>
      </w:r>
      <w:r w:rsidRPr="000A798C">
        <w:rPr>
          <w:rFonts w:ascii="Arial Narrow" w:eastAsia="Times New Roman" w:hAnsi="Arial Narrow" w:cs="Arial"/>
          <w:color w:val="000000"/>
          <w:sz w:val="20"/>
          <w:szCs w:val="20"/>
          <w:lang w:eastAsia="pl-PL"/>
        </w:rPr>
        <w:t>obowiązującymi normami oraz przepisami, w szczególności:</w:t>
      </w:r>
    </w:p>
    <w:p w:rsidR="000A798C" w:rsidRPr="008B0405" w:rsidRDefault="000A798C" w:rsidP="008B0405">
      <w:pPr>
        <w:spacing w:after="0" w:line="360" w:lineRule="auto"/>
        <w:jc w:val="both"/>
        <w:rPr>
          <w:rFonts w:ascii="Arial Narrow" w:eastAsia="Times New Roman" w:hAnsi="Arial Narrow" w:cs="Arial"/>
          <w:color w:val="000000"/>
          <w:sz w:val="20"/>
          <w:szCs w:val="20"/>
          <w:lang w:eastAsia="pl-PL"/>
        </w:rPr>
      </w:pPr>
    </w:p>
    <w:p w:rsidR="000A798C" w:rsidRPr="008B0405" w:rsidRDefault="000A798C" w:rsidP="008B0405">
      <w:pPr>
        <w:spacing w:after="0" w:line="360" w:lineRule="auto"/>
        <w:jc w:val="both"/>
        <w:rPr>
          <w:rFonts w:ascii="Arial Narrow" w:eastAsia="Times New Roman" w:hAnsi="Arial Narrow" w:cs="Arial"/>
          <w:color w:val="000000"/>
          <w:sz w:val="20"/>
          <w:szCs w:val="20"/>
          <w:lang w:eastAsia="pl-PL"/>
        </w:rPr>
      </w:pPr>
      <w:r w:rsidRPr="008B0405">
        <w:rPr>
          <w:rFonts w:ascii="Arial Narrow" w:eastAsia="Times New Roman" w:hAnsi="Arial Narrow" w:cs="Arial"/>
          <w:color w:val="000000"/>
          <w:sz w:val="20"/>
          <w:szCs w:val="20"/>
          <w:lang w:eastAsia="pl-PL"/>
        </w:rPr>
        <w:t xml:space="preserve">Wykonawca robót jest odpowiedzialny </w:t>
      </w:r>
      <w:r w:rsidR="008B0405" w:rsidRPr="008B0405">
        <w:rPr>
          <w:rFonts w:ascii="Arial Narrow" w:eastAsia="Times New Roman" w:hAnsi="Arial Narrow" w:cs="Arial"/>
          <w:color w:val="000000"/>
          <w:sz w:val="20"/>
          <w:szCs w:val="20"/>
          <w:lang w:eastAsia="pl-PL"/>
        </w:rPr>
        <w:t xml:space="preserve">za przebieg i jakość wykonania </w:t>
      </w:r>
      <w:r w:rsidRPr="008B0405">
        <w:rPr>
          <w:rFonts w:ascii="Arial Narrow" w:eastAsia="Times New Roman" w:hAnsi="Arial Narrow" w:cs="Arial"/>
          <w:color w:val="000000"/>
          <w:sz w:val="20"/>
          <w:szCs w:val="20"/>
          <w:lang w:eastAsia="pl-PL"/>
        </w:rPr>
        <w:t>robót oraz za ich zgodność z w/w wymaganiami oraz poleceniami</w:t>
      </w:r>
      <w:r w:rsidR="008B0405" w:rsidRPr="008B0405">
        <w:rPr>
          <w:rFonts w:ascii="Arial Narrow" w:eastAsia="Times New Roman" w:hAnsi="Arial Narrow" w:cs="Arial"/>
          <w:color w:val="000000"/>
          <w:sz w:val="20"/>
          <w:szCs w:val="20"/>
          <w:lang w:eastAsia="pl-PL"/>
        </w:rPr>
        <w:t xml:space="preserve"> </w:t>
      </w:r>
      <w:r w:rsidRPr="008B0405">
        <w:rPr>
          <w:rFonts w:ascii="Arial Narrow" w:eastAsia="Times New Roman" w:hAnsi="Arial Narrow" w:cs="Arial"/>
          <w:color w:val="000000"/>
          <w:sz w:val="20"/>
          <w:szCs w:val="20"/>
          <w:lang w:eastAsia="pl-PL"/>
        </w:rPr>
        <w:t>Nadzoru Inwestorskiego. W przypadku s</w:t>
      </w:r>
      <w:r w:rsidR="008B0405" w:rsidRPr="008B0405">
        <w:rPr>
          <w:rFonts w:ascii="Arial Narrow" w:eastAsia="Times New Roman" w:hAnsi="Arial Narrow" w:cs="Arial"/>
          <w:color w:val="000000"/>
          <w:sz w:val="20"/>
          <w:szCs w:val="20"/>
          <w:lang w:eastAsia="pl-PL"/>
        </w:rPr>
        <w:t xml:space="preserve">twierdzenia nie stosowania się </w:t>
      </w:r>
      <w:r w:rsidRPr="008B0405">
        <w:rPr>
          <w:rFonts w:ascii="Arial Narrow" w:eastAsia="Times New Roman" w:hAnsi="Arial Narrow" w:cs="Arial"/>
          <w:color w:val="000000"/>
          <w:sz w:val="20"/>
          <w:szCs w:val="20"/>
          <w:lang w:eastAsia="pl-PL"/>
        </w:rPr>
        <w:t>do w/w wymagań i poleceń, roboty budowlane mogą zostać przerwane.</w:t>
      </w:r>
    </w:p>
    <w:p w:rsidR="000A798C" w:rsidRPr="008B0405" w:rsidRDefault="000A798C" w:rsidP="008B0405">
      <w:pPr>
        <w:tabs>
          <w:tab w:val="left" w:pos="0"/>
        </w:tabs>
        <w:spacing w:before="120"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Wykonawca może zaproponować alternatywne rozwiązania pod warunkiem zachowania wymaganego standardu. Wszystkie  proponowane przez Wykonawcę rozwiązania będą przedłożone Inwestorowi lub jego reprezentantom do ostatecznej akceptacji.</w:t>
      </w: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keepNext/>
        <w:tabs>
          <w:tab w:val="left" w:pos="0"/>
        </w:tabs>
        <w:spacing w:after="0" w:line="360" w:lineRule="auto"/>
        <w:jc w:val="both"/>
        <w:outlineLvl w:val="2"/>
        <w:rPr>
          <w:rFonts w:ascii="Arial Narrow" w:eastAsia="Times New Roman" w:hAnsi="Arial Narrow" w:cs="Times New Roman"/>
          <w:bCs/>
          <w:sz w:val="20"/>
          <w:szCs w:val="20"/>
          <w:u w:val="single"/>
          <w:lang w:eastAsia="pl-PL"/>
        </w:rPr>
      </w:pPr>
      <w:r w:rsidRPr="008B0405">
        <w:rPr>
          <w:rFonts w:ascii="Arial Narrow" w:eastAsia="Times New Roman" w:hAnsi="Arial Narrow" w:cs="Times New Roman"/>
          <w:bCs/>
          <w:sz w:val="20"/>
          <w:szCs w:val="20"/>
          <w:u w:val="single"/>
          <w:lang w:eastAsia="pl-PL"/>
        </w:rPr>
        <w:t>1.5.1. Zgodność robót z dokumentacją projektową i specyfikacją techniczną</w:t>
      </w:r>
    </w:p>
    <w:p w:rsidR="000A798C" w:rsidRPr="008B0405" w:rsidRDefault="000A798C" w:rsidP="008B0405">
      <w:pPr>
        <w:tabs>
          <w:tab w:val="left" w:pos="180"/>
          <w:tab w:val="left" w:pos="540"/>
          <w:tab w:val="num" w:pos="720"/>
        </w:tabs>
        <w:spacing w:after="0" w:line="360" w:lineRule="auto"/>
        <w:ind w:left="720"/>
        <w:jc w:val="both"/>
        <w:rPr>
          <w:rFonts w:ascii="Arial Narrow" w:eastAsia="Times New Roman" w:hAnsi="Arial Narrow" w:cs="Arial"/>
          <w:bCs/>
          <w:color w:val="000000"/>
          <w:sz w:val="20"/>
          <w:szCs w:val="20"/>
          <w:lang w:eastAsia="pl-PL"/>
        </w:rPr>
      </w:pPr>
    </w:p>
    <w:p w:rsidR="000A798C" w:rsidRDefault="000A798C" w:rsidP="008B0405">
      <w:pPr>
        <w:tabs>
          <w:tab w:val="left" w:pos="0"/>
        </w:tabs>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Dokumentacja projektowa, specyfikacja techniczna  oraz dodatkowe dokumenty przekazane Wykonawcy przez Zamawiającego stanowić będą część umowy, a wymagania wyszczególnione choćby w jednym z nich będą obowiązujące dla Wykonawcy, tak jakby były w całej dokumentacji. Wykonawca nie może wykorzystywać błędów lub opuszczeń w dokumentach kontraktowych, a o ich wykryciu zobowiązany jest powiadomić Zamawiającego, który dokona odpowiednich zmian i poprawek. Wszystkie wykonane roboty oraz dostarczone materiały muszą być zgodne z dokumentacją projektową i specyfikacją techniczną. Dane określone w dokumentacji projektowej i specyfikacji technicznej powinny być uważane za wielkości docelowe, od których dopuszczalne są odchylenia w ramach określonego przedziału. Cechy materiałów i elementów, obiektów i budowli powinny być jednorodne i wykazywać bliską zgodność z określonymi wymaganiami, a rozrzuty ich cech nie powinny przekraczać dopuszczalnego przedziału tolerancji. Jeżeli przedział tolerancji nie został określony w dokumentacji projektowej lub specyfikacji technicznej, to należy przyjąć tolerancje akceptowane zwyczajowo dla danego rodzaju robót. W przypadku gdy materiały lub roboty nie są w pełni zgodne z dokumentacją projektową lub specyfikacją techniczną i wpłynęło to na niezadowalającą jakość budowli lub obiektu, to takie materiały i roboty nie zostaną zaakceptowane przez zamawiającego. W takiej sytuacji elementy robót powinny być niezwłocznie rozebrane i zastąpione innymi na koszt Wykonawcy.</w:t>
      </w:r>
    </w:p>
    <w:p w:rsidR="008B0405" w:rsidRPr="008B0405" w:rsidRDefault="008B0405" w:rsidP="008B0405">
      <w:pPr>
        <w:tabs>
          <w:tab w:val="left" w:pos="0"/>
        </w:tabs>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u w:val="single"/>
          <w:lang w:eastAsia="pl-PL"/>
        </w:rPr>
      </w:pPr>
      <w:r w:rsidRPr="008B0405">
        <w:rPr>
          <w:rFonts w:ascii="Arial Narrow" w:eastAsia="Times New Roman" w:hAnsi="Arial Narrow" w:cs="Arial"/>
          <w:bCs/>
          <w:color w:val="000000"/>
          <w:sz w:val="20"/>
          <w:szCs w:val="20"/>
          <w:u w:val="single"/>
          <w:lang w:eastAsia="pl-PL"/>
        </w:rPr>
        <w:t>1.5.2. Zabezpieczenie materiałów i sprzętu.</w:t>
      </w: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 xml:space="preserve">Wykonawca jest zobowiązany zabezpieczyć używany przy realizacji zadania sprzęt i materiały zgodnie z wytycznymi ujętymi w zaakceptowanym przez Zamawiającego projekcie organizacji zaplecza i robót. </w:t>
      </w:r>
    </w:p>
    <w:p w:rsidR="000A798C" w:rsidRPr="008B0405" w:rsidRDefault="000A798C" w:rsidP="008B0405">
      <w:pPr>
        <w:spacing w:after="0" w:line="360" w:lineRule="atLeast"/>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Uznaje się, że wszelkie koszty związane z wypełnieniem wymagań określonych powyżej nie podlegają odrębnej zapłacie i są uwzględnione w Cenie Kontraktowej</w:t>
      </w: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spacing w:after="0" w:line="360" w:lineRule="auto"/>
        <w:jc w:val="both"/>
        <w:rPr>
          <w:rFonts w:ascii="Arial Narrow" w:eastAsia="Times New Roman" w:hAnsi="Arial Narrow" w:cs="Arial"/>
          <w:bCs/>
          <w:color w:val="000000"/>
          <w:sz w:val="20"/>
          <w:szCs w:val="20"/>
          <w:u w:val="single"/>
          <w:lang w:eastAsia="pl-PL"/>
        </w:rPr>
      </w:pPr>
      <w:r w:rsidRPr="008B0405">
        <w:rPr>
          <w:rFonts w:ascii="Arial Narrow" w:eastAsia="Times New Roman" w:hAnsi="Arial Narrow" w:cs="Arial"/>
          <w:bCs/>
          <w:color w:val="000000"/>
          <w:sz w:val="20"/>
          <w:szCs w:val="20"/>
          <w:u w:val="single"/>
          <w:lang w:eastAsia="pl-PL"/>
        </w:rPr>
        <w:t>1.5.3.</w:t>
      </w:r>
      <w:r w:rsidRPr="008B0405">
        <w:rPr>
          <w:rFonts w:ascii="Arial Narrow" w:eastAsia="Times New Roman" w:hAnsi="Arial Narrow" w:cs="Arial"/>
          <w:bCs/>
          <w:color w:val="000000"/>
          <w:sz w:val="20"/>
          <w:szCs w:val="20"/>
          <w:u w:val="single"/>
          <w:lang w:eastAsia="pl-PL"/>
        </w:rPr>
        <w:tab/>
        <w:t>Ochrona środowiska w trakcie realizacji robót</w:t>
      </w:r>
    </w:p>
    <w:p w:rsidR="000A798C" w:rsidRPr="008B0405" w:rsidRDefault="000A798C" w:rsidP="008B0405">
      <w:pPr>
        <w:spacing w:after="0" w:line="360" w:lineRule="auto"/>
        <w:jc w:val="both"/>
        <w:rPr>
          <w:rFonts w:ascii="Arial Narrow" w:eastAsia="Times New Roman" w:hAnsi="Arial Narrow" w:cs="Arial"/>
          <w:b/>
          <w:bCs/>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W trakcie realizacji robót Wykonawca zobowiązany jest znać i stosować się do przepisów zawartych we wszystkich re</w:t>
      </w:r>
      <w:r w:rsidR="008B0405">
        <w:rPr>
          <w:rFonts w:ascii="Arial Narrow" w:eastAsia="Times New Roman" w:hAnsi="Arial Narrow" w:cs="Arial"/>
          <w:sz w:val="20"/>
          <w:szCs w:val="20"/>
          <w:lang w:eastAsia="pl-PL"/>
        </w:rPr>
        <w:t xml:space="preserve">gulacjach prawnych dotyczących </w:t>
      </w:r>
      <w:r w:rsidRPr="008B0405">
        <w:rPr>
          <w:rFonts w:ascii="Arial Narrow" w:eastAsia="Times New Roman" w:hAnsi="Arial Narrow" w:cs="Arial"/>
          <w:sz w:val="20"/>
          <w:szCs w:val="20"/>
          <w:lang w:eastAsia="pl-PL"/>
        </w:rPr>
        <w:t>ochrony środowiska - w odniesieniu do danego typu inwestycji.</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Wykonawca zobowiązany jest do unikania działań mogących wpłynąć w sposób szkodliwy na środowisko – szczególnie w zakresie zanieczyszczenia gleby / ziemi,  wód gruntowych, wód  powierzchniowych i powietrza,  w zakresie poziomu hałasu, utylizacji odpadów, niszczenia zielonych zasobów naturalnych.</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ab/>
      </w:r>
    </w:p>
    <w:p w:rsidR="000A798C" w:rsidRPr="008B0405" w:rsidRDefault="000A798C" w:rsidP="008B0405">
      <w:pPr>
        <w:spacing w:after="0" w:line="360" w:lineRule="auto"/>
        <w:jc w:val="both"/>
        <w:rPr>
          <w:rFonts w:ascii="Arial Narrow" w:eastAsia="Times New Roman" w:hAnsi="Arial Narrow" w:cs="Arial"/>
          <w:bCs/>
          <w:color w:val="000000"/>
          <w:sz w:val="20"/>
          <w:szCs w:val="20"/>
          <w:u w:val="single"/>
          <w:lang w:eastAsia="pl-PL"/>
        </w:rPr>
      </w:pPr>
      <w:r w:rsidRPr="008B0405">
        <w:rPr>
          <w:rFonts w:ascii="Arial Narrow" w:eastAsia="Times New Roman" w:hAnsi="Arial Narrow" w:cs="Arial"/>
          <w:bCs/>
          <w:color w:val="000000"/>
          <w:sz w:val="20"/>
          <w:szCs w:val="20"/>
          <w:u w:val="single"/>
          <w:lang w:eastAsia="pl-PL"/>
        </w:rPr>
        <w:lastRenderedPageBreak/>
        <w:t>1.5.4.</w:t>
      </w:r>
      <w:r w:rsidRPr="008B0405">
        <w:rPr>
          <w:rFonts w:ascii="Arial Narrow" w:eastAsia="Times New Roman" w:hAnsi="Arial Narrow" w:cs="Arial"/>
          <w:bCs/>
          <w:color w:val="000000"/>
          <w:sz w:val="20"/>
          <w:szCs w:val="20"/>
          <w:u w:val="single"/>
          <w:lang w:eastAsia="pl-PL"/>
        </w:rPr>
        <w:tab/>
        <w:t>Przepisy BHP  i ochrona przeciwpożarowa</w:t>
      </w:r>
    </w:p>
    <w:p w:rsidR="000A798C" w:rsidRPr="008B0405" w:rsidRDefault="000A798C" w:rsidP="008B0405">
      <w:pPr>
        <w:spacing w:after="0" w:line="360" w:lineRule="auto"/>
        <w:jc w:val="both"/>
        <w:rPr>
          <w:rFonts w:ascii="Arial Narrow" w:eastAsia="Times New Roman" w:hAnsi="Arial Narrow" w:cs="Arial"/>
          <w:b/>
          <w:bCs/>
          <w:color w:val="000000"/>
          <w:sz w:val="20"/>
          <w:szCs w:val="20"/>
          <w:lang w:eastAsia="pl-PL"/>
        </w:rPr>
      </w:pP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Wszyscy uczestnicy procesu budowlaneg</w:t>
      </w:r>
      <w:r w:rsidR="008B0405">
        <w:rPr>
          <w:rFonts w:ascii="Arial Narrow" w:eastAsia="Times New Roman" w:hAnsi="Arial Narrow" w:cs="Arial"/>
          <w:bCs/>
          <w:color w:val="000000"/>
          <w:sz w:val="20"/>
          <w:szCs w:val="20"/>
          <w:lang w:eastAsia="pl-PL"/>
        </w:rPr>
        <w:t xml:space="preserve">o zobligowani są do współpracy </w:t>
      </w:r>
      <w:r w:rsidRPr="008B0405">
        <w:rPr>
          <w:rFonts w:ascii="Arial Narrow" w:eastAsia="Times New Roman" w:hAnsi="Arial Narrow" w:cs="Arial"/>
          <w:bCs/>
          <w:color w:val="000000"/>
          <w:sz w:val="20"/>
          <w:szCs w:val="20"/>
          <w:lang w:eastAsia="pl-PL"/>
        </w:rPr>
        <w:t>w zakresie bezpieczeństwa i higieny pr</w:t>
      </w:r>
      <w:r w:rsidR="008B0405">
        <w:rPr>
          <w:rFonts w:ascii="Arial Narrow" w:eastAsia="Times New Roman" w:hAnsi="Arial Narrow" w:cs="Arial"/>
          <w:bCs/>
          <w:color w:val="000000"/>
          <w:sz w:val="20"/>
          <w:szCs w:val="20"/>
          <w:lang w:eastAsia="pl-PL"/>
        </w:rPr>
        <w:t>acy w procesie przygotowani i</w:t>
      </w:r>
      <w:r w:rsidRPr="008B0405">
        <w:rPr>
          <w:rFonts w:ascii="Arial Narrow" w:eastAsia="Times New Roman" w:hAnsi="Arial Narrow" w:cs="Arial"/>
          <w:bCs/>
          <w:color w:val="000000"/>
          <w:sz w:val="20"/>
          <w:szCs w:val="20"/>
          <w:lang w:eastAsia="pl-PL"/>
        </w:rPr>
        <w:t xml:space="preserve"> realizacji budowy.</w:t>
      </w: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Wykonawca przed przystąpieniem do</w:t>
      </w:r>
      <w:r w:rsidR="008B0405">
        <w:rPr>
          <w:rFonts w:ascii="Arial Narrow" w:eastAsia="Times New Roman" w:hAnsi="Arial Narrow" w:cs="Arial"/>
          <w:bCs/>
          <w:color w:val="000000"/>
          <w:sz w:val="20"/>
          <w:szCs w:val="20"/>
          <w:lang w:eastAsia="pl-PL"/>
        </w:rPr>
        <w:t xml:space="preserve"> wykonywania robót budowlanych </w:t>
      </w:r>
      <w:r w:rsidRPr="008B0405">
        <w:rPr>
          <w:rFonts w:ascii="Arial Narrow" w:eastAsia="Times New Roman" w:hAnsi="Arial Narrow" w:cs="Arial"/>
          <w:bCs/>
          <w:color w:val="000000"/>
          <w:sz w:val="20"/>
          <w:szCs w:val="20"/>
          <w:lang w:eastAsia="pl-PL"/>
        </w:rPr>
        <w:t>jest zobowiązany do opracowania instrukcji bezpiecznego ich wykonywania sposób zapobiegania zagrożeniom związanym z wykonywaniem robót budowlanych i zaznajomienie z nią pracowników w zakresie wykonywanych przez nich robót.</w:t>
      </w: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Stosowanie niezbędnych środków oc</w:t>
      </w:r>
      <w:r w:rsidR="008B0405">
        <w:rPr>
          <w:rFonts w:ascii="Arial Narrow" w:eastAsia="Times New Roman" w:hAnsi="Arial Narrow" w:cs="Arial"/>
          <w:bCs/>
          <w:color w:val="000000"/>
          <w:sz w:val="20"/>
          <w:szCs w:val="20"/>
          <w:lang w:eastAsia="pl-PL"/>
        </w:rPr>
        <w:t xml:space="preserve">hrony indywidualnej obowiązuje </w:t>
      </w:r>
      <w:r w:rsidRPr="008B0405">
        <w:rPr>
          <w:rFonts w:ascii="Arial Narrow" w:eastAsia="Times New Roman" w:hAnsi="Arial Narrow" w:cs="Arial"/>
          <w:bCs/>
          <w:color w:val="000000"/>
          <w:sz w:val="20"/>
          <w:szCs w:val="20"/>
          <w:lang w:eastAsia="pl-PL"/>
        </w:rPr>
        <w:t>wszystkie osoby przebywające na terenie budowy.</w:t>
      </w:r>
    </w:p>
    <w:p w:rsidR="008B0405" w:rsidRDefault="000A798C" w:rsidP="008B0405">
      <w:pPr>
        <w:spacing w:after="0" w:line="360" w:lineRule="auto"/>
        <w:jc w:val="both"/>
        <w:rPr>
          <w:rFonts w:ascii="Arial Narrow" w:eastAsia="MS Mincho" w:hAnsi="Arial Narrow" w:cs="Arial"/>
          <w:bCs/>
          <w:sz w:val="20"/>
          <w:szCs w:val="20"/>
          <w:lang w:eastAsia="pl-PL"/>
        </w:rPr>
      </w:pPr>
      <w:r w:rsidRPr="008B0405">
        <w:rPr>
          <w:rFonts w:ascii="Arial Narrow" w:eastAsia="Times New Roman" w:hAnsi="Arial Narrow" w:cs="Arial"/>
          <w:bCs/>
          <w:color w:val="000000"/>
          <w:sz w:val="20"/>
          <w:szCs w:val="20"/>
          <w:lang w:eastAsia="pl-PL"/>
        </w:rPr>
        <w:t xml:space="preserve">W trakcie realizacji </w:t>
      </w:r>
      <w:r w:rsidRPr="008B0405">
        <w:rPr>
          <w:rFonts w:ascii="Arial Narrow" w:eastAsia="MS Mincho" w:hAnsi="Arial Narrow" w:cs="Arial"/>
          <w:bCs/>
          <w:sz w:val="20"/>
          <w:szCs w:val="20"/>
          <w:lang w:eastAsia="pl-PL"/>
        </w:rPr>
        <w:t>robót budowlanych Wykonawca winien stosować się do wszystkich obowiązujących w pełnym zakresie realizacji inwestycji] przepisów w zakresie BHP o</w:t>
      </w:r>
      <w:r w:rsidR="008B0405">
        <w:rPr>
          <w:rFonts w:ascii="Arial Narrow" w:eastAsia="MS Mincho" w:hAnsi="Arial Narrow" w:cs="Arial"/>
          <w:bCs/>
          <w:sz w:val="20"/>
          <w:szCs w:val="20"/>
          <w:lang w:eastAsia="pl-PL"/>
        </w:rPr>
        <w:t xml:space="preserve">raz ochrony przeciwpożarowej.  </w:t>
      </w:r>
    </w:p>
    <w:p w:rsidR="000A798C" w:rsidRPr="008B0405" w:rsidRDefault="000A798C" w:rsidP="008B0405">
      <w:pPr>
        <w:spacing w:after="0" w:line="360" w:lineRule="auto"/>
        <w:jc w:val="both"/>
        <w:rPr>
          <w:rFonts w:ascii="Arial Narrow" w:eastAsia="MS Mincho" w:hAnsi="Arial Narrow" w:cs="Arial"/>
          <w:bCs/>
          <w:sz w:val="20"/>
          <w:szCs w:val="20"/>
          <w:lang w:eastAsia="pl-PL"/>
        </w:rPr>
      </w:pPr>
      <w:r w:rsidRPr="008B0405">
        <w:rPr>
          <w:rFonts w:ascii="Arial Narrow" w:eastAsia="MS Mincho" w:hAnsi="Arial Narrow" w:cs="Times New Roman"/>
          <w:sz w:val="20"/>
          <w:szCs w:val="20"/>
          <w:lang w:eastAsia="pl-PL"/>
        </w:rPr>
        <w:t xml:space="preserve">W szczególności zobowiązany jest zapewnić, aby personel nie pracował w warunkach niebezpiecznych lub szkodliwych dla zdrowia i nie spełniających odpowiednich wymagań sanitarnych. </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 xml:space="preserve">Wykonawca dostarczy na budowę i będzie utrzymywał w należytym stanie wyposażenie konieczne dla ochrony zdrowia i życia pracowników. </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Koszty związane z zachowaniem w/w przepisów BHP i ochrony</w:t>
      </w:r>
      <w:r w:rsidR="008B0405">
        <w:rPr>
          <w:rFonts w:ascii="Arial Narrow" w:eastAsia="MS Mincho" w:hAnsi="Arial Narrow" w:cs="Times New Roman"/>
          <w:sz w:val="20"/>
          <w:szCs w:val="20"/>
          <w:lang w:eastAsia="pl-PL"/>
        </w:rPr>
        <w:t xml:space="preserve"> p. poż. </w:t>
      </w:r>
      <w:r w:rsidRPr="008B0405">
        <w:rPr>
          <w:rFonts w:ascii="Arial Narrow" w:eastAsia="MS Mincho" w:hAnsi="Arial Narrow" w:cs="Times New Roman"/>
          <w:sz w:val="20"/>
          <w:szCs w:val="20"/>
          <w:lang w:eastAsia="pl-PL"/>
        </w:rPr>
        <w:t xml:space="preserve">leżą po stronie Wykonawcy. </w:t>
      </w:r>
    </w:p>
    <w:p w:rsidR="000A798C" w:rsidRPr="008B0405" w:rsidRDefault="000A798C" w:rsidP="008B0405">
      <w:pPr>
        <w:tabs>
          <w:tab w:val="left" w:pos="360"/>
        </w:tabs>
        <w:spacing w:after="0" w:line="360" w:lineRule="auto"/>
        <w:jc w:val="both"/>
        <w:rPr>
          <w:rFonts w:ascii="Arial Narrow" w:eastAsia="MS Mincho" w:hAnsi="Arial Narrow" w:cs="Arial"/>
          <w:bCs/>
          <w:sz w:val="20"/>
          <w:szCs w:val="20"/>
          <w:lang w:eastAsia="pl-PL"/>
        </w:rPr>
      </w:pPr>
      <w:r w:rsidRPr="008B0405">
        <w:rPr>
          <w:rFonts w:ascii="Arial Narrow" w:eastAsia="MS Mincho" w:hAnsi="Arial Narrow" w:cs="Arial"/>
          <w:bCs/>
          <w:sz w:val="20"/>
          <w:szCs w:val="20"/>
          <w:lang w:eastAsia="pl-PL"/>
        </w:rPr>
        <w:t>Zgodnie z ustawą Prawo Budowlane [art.21a. ust.1] kierownik budowy jest obowiązany sporządzić lub zapewnić spo</w:t>
      </w:r>
      <w:r w:rsidR="008B0405">
        <w:rPr>
          <w:rFonts w:ascii="Arial Narrow" w:eastAsia="MS Mincho" w:hAnsi="Arial Narrow" w:cs="Arial"/>
          <w:bCs/>
          <w:sz w:val="20"/>
          <w:szCs w:val="20"/>
          <w:lang w:eastAsia="pl-PL"/>
        </w:rPr>
        <w:t xml:space="preserve">rządzenie - przed rozpoczęciem </w:t>
      </w:r>
      <w:r w:rsidRPr="008B0405">
        <w:rPr>
          <w:rFonts w:ascii="Arial Narrow" w:eastAsia="MS Mincho" w:hAnsi="Arial Narrow" w:cs="Arial"/>
          <w:bCs/>
          <w:sz w:val="20"/>
          <w:szCs w:val="20"/>
          <w:lang w:eastAsia="pl-PL"/>
        </w:rPr>
        <w:t xml:space="preserve">realizacji </w:t>
      </w:r>
      <w:r w:rsidRPr="008B0405">
        <w:rPr>
          <w:rFonts w:ascii="Arial Narrow" w:eastAsia="Times New Roman" w:hAnsi="Arial Narrow" w:cs="Arial"/>
          <w:color w:val="000000"/>
          <w:sz w:val="20"/>
          <w:szCs w:val="20"/>
          <w:lang w:eastAsia="pl-PL"/>
        </w:rPr>
        <w:t xml:space="preserve">zamierzenia inwestycyjnego: </w:t>
      </w:r>
      <w:r w:rsidRPr="008B0405">
        <w:rPr>
          <w:rFonts w:ascii="Arial Narrow" w:eastAsia="MS Mincho" w:hAnsi="Arial Narrow" w:cs="Arial"/>
          <w:bCs/>
          <w:sz w:val="20"/>
          <w:szCs w:val="20"/>
          <w:lang w:eastAsia="pl-PL"/>
        </w:rPr>
        <w:t>„</w:t>
      </w:r>
      <w:r w:rsidRPr="008B0405">
        <w:rPr>
          <w:rFonts w:ascii="Arial Narrow" w:eastAsia="Times New Roman" w:hAnsi="Arial Narrow" w:cs="Arial"/>
          <w:bCs/>
          <w:sz w:val="20"/>
          <w:szCs w:val="20"/>
          <w:lang w:eastAsia="pl-PL"/>
        </w:rPr>
        <w:t>Budynek CALD – Poradnia Oddziału Prze</w:t>
      </w:r>
      <w:r w:rsidR="008B0405">
        <w:rPr>
          <w:rFonts w:ascii="Arial Narrow" w:eastAsia="Times New Roman" w:hAnsi="Arial Narrow" w:cs="Arial"/>
          <w:bCs/>
          <w:sz w:val="20"/>
          <w:szCs w:val="20"/>
          <w:lang w:eastAsia="pl-PL"/>
        </w:rPr>
        <w:t>szczepu Szpiku Kostnego”</w:t>
      </w:r>
      <w:r w:rsidRPr="008B0405">
        <w:rPr>
          <w:rFonts w:ascii="Arial Narrow" w:eastAsia="Times New Roman" w:hAnsi="Arial Narrow" w:cs="Arial"/>
          <w:bCs/>
          <w:sz w:val="20"/>
          <w:szCs w:val="20"/>
          <w:lang w:eastAsia="pl-PL"/>
        </w:rPr>
        <w:t xml:space="preserve"> w Uniwersyteckim Szpitalu Dziecięcym w Krakowie</w:t>
      </w:r>
      <w:r w:rsidRPr="008B0405">
        <w:rPr>
          <w:rFonts w:ascii="Arial Narrow" w:eastAsia="Times New Roman" w:hAnsi="Arial Narrow" w:cs="Arial"/>
          <w:b/>
          <w:bCs/>
          <w:sz w:val="20"/>
          <w:szCs w:val="20"/>
          <w:lang w:eastAsia="pl-PL"/>
        </w:rPr>
        <w:t xml:space="preserve"> </w:t>
      </w:r>
      <w:r w:rsidRPr="008B0405">
        <w:rPr>
          <w:rFonts w:ascii="Arial Narrow" w:eastAsia="MS Mincho" w:hAnsi="Arial Narrow" w:cs="Arial"/>
          <w:bCs/>
          <w:sz w:val="20"/>
          <w:szCs w:val="20"/>
          <w:lang w:eastAsia="pl-PL"/>
        </w:rPr>
        <w:t>przy ul. Wielickiej 265, działki nr 166/4, obr. 59 j.ew. Podgórze”</w:t>
      </w:r>
      <w:r w:rsidRPr="008B0405">
        <w:rPr>
          <w:rFonts w:ascii="Arial Narrow" w:eastAsia="MS Mincho" w:hAnsi="Arial Narrow" w:cs="Arial"/>
          <w:bCs/>
          <w:color w:val="0000FF"/>
          <w:sz w:val="20"/>
          <w:szCs w:val="20"/>
          <w:lang w:eastAsia="pl-PL"/>
        </w:rPr>
        <w:t xml:space="preserve"> - </w:t>
      </w:r>
      <w:r w:rsidRPr="008B0405">
        <w:rPr>
          <w:rFonts w:ascii="Arial Narrow" w:eastAsia="MS Mincho" w:hAnsi="Arial Narrow" w:cs="Arial"/>
          <w:bCs/>
          <w:sz w:val="20"/>
          <w:szCs w:val="20"/>
          <w:lang w:eastAsia="pl-PL"/>
        </w:rPr>
        <w:t>planu bezpieczeństwa i ochrony zdrowia [plan bioz] .</w:t>
      </w:r>
    </w:p>
    <w:p w:rsidR="008B0405" w:rsidRDefault="000A798C" w:rsidP="008B0405">
      <w:pPr>
        <w:spacing w:after="0" w:line="360" w:lineRule="auto"/>
        <w:jc w:val="both"/>
        <w:rPr>
          <w:rFonts w:ascii="Arial Narrow" w:eastAsia="MS Mincho" w:hAnsi="Arial Narrow" w:cs="Times New Roman"/>
          <w:b/>
          <w:bCs/>
          <w:sz w:val="20"/>
          <w:szCs w:val="20"/>
          <w:lang w:eastAsia="pl-PL"/>
        </w:rPr>
      </w:pPr>
      <w:r w:rsidRPr="008B0405">
        <w:rPr>
          <w:rFonts w:ascii="Arial Narrow" w:eastAsia="MS Mincho" w:hAnsi="Arial Narrow" w:cs="Times New Roman"/>
          <w:b/>
          <w:bCs/>
          <w:sz w:val="20"/>
          <w:szCs w:val="20"/>
          <w:lang w:eastAsia="pl-PL"/>
        </w:rPr>
        <w:tab/>
        <w:t xml:space="preserve"> </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b/>
          <w:bCs/>
          <w:sz w:val="20"/>
          <w:szCs w:val="20"/>
          <w:lang w:eastAsia="pl-PL"/>
        </w:rPr>
        <w:t xml:space="preserve">Plan bezpieczeństwa i ochrony zdrowia [plan bioz] </w:t>
      </w:r>
      <w:r w:rsidRPr="008B0405">
        <w:rPr>
          <w:rFonts w:ascii="Arial Narrow" w:eastAsia="MS Mincho" w:hAnsi="Arial Narrow" w:cs="Times New Roman"/>
          <w:sz w:val="20"/>
          <w:szCs w:val="20"/>
          <w:lang w:eastAsia="pl-PL"/>
        </w:rPr>
        <w:t>powini</w:t>
      </w:r>
      <w:r w:rsidR="008B0405">
        <w:rPr>
          <w:rFonts w:ascii="Arial Narrow" w:eastAsia="MS Mincho" w:hAnsi="Arial Narrow" w:cs="Times New Roman"/>
          <w:sz w:val="20"/>
          <w:szCs w:val="20"/>
          <w:lang w:eastAsia="pl-PL"/>
        </w:rPr>
        <w:t xml:space="preserve">en </w:t>
      </w:r>
      <w:r w:rsidRPr="008B0405">
        <w:rPr>
          <w:rFonts w:ascii="Arial Narrow" w:eastAsia="MS Mincho" w:hAnsi="Arial Narrow" w:cs="Times New Roman"/>
          <w:sz w:val="20"/>
          <w:szCs w:val="20"/>
          <w:lang w:eastAsia="pl-PL"/>
        </w:rPr>
        <w:t>uwzględniać specyfikę realizacji całego zamierzenia inwestycyjnego oraz poszczególnych obiek</w:t>
      </w:r>
      <w:r w:rsidR="00301279">
        <w:rPr>
          <w:rFonts w:ascii="Arial Narrow" w:eastAsia="MS Mincho" w:hAnsi="Arial Narrow" w:cs="Times New Roman"/>
          <w:sz w:val="20"/>
          <w:szCs w:val="20"/>
          <w:lang w:eastAsia="pl-PL"/>
        </w:rPr>
        <w:t xml:space="preserve">tów, warunki prowadzenia robót </w:t>
      </w:r>
      <w:r w:rsidRPr="008B0405">
        <w:rPr>
          <w:rFonts w:ascii="Arial Narrow" w:eastAsia="MS Mincho" w:hAnsi="Arial Narrow" w:cs="Times New Roman"/>
          <w:sz w:val="20"/>
          <w:szCs w:val="20"/>
          <w:lang w:eastAsia="pl-PL"/>
        </w:rPr>
        <w:t>budowlanych</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 w tym jednoczesne prowadzenie robót bu</w:t>
      </w:r>
      <w:r w:rsidR="008B0405">
        <w:rPr>
          <w:rFonts w:ascii="Arial Narrow" w:eastAsia="MS Mincho" w:hAnsi="Arial Narrow" w:cs="Times New Roman"/>
          <w:sz w:val="20"/>
          <w:szCs w:val="20"/>
          <w:lang w:eastAsia="pl-PL"/>
        </w:rPr>
        <w:t xml:space="preserve">dowlanych przy kilku obiektach </w:t>
      </w:r>
      <w:r w:rsidRPr="008B0405">
        <w:rPr>
          <w:rFonts w:ascii="Arial Narrow" w:eastAsia="MS Mincho" w:hAnsi="Arial Narrow" w:cs="Times New Roman"/>
          <w:sz w:val="20"/>
          <w:szCs w:val="20"/>
          <w:lang w:eastAsia="pl-PL"/>
        </w:rPr>
        <w:t xml:space="preserve">w tym samym czasie . </w:t>
      </w:r>
    </w:p>
    <w:p w:rsidR="008B0405" w:rsidRDefault="008B0405" w:rsidP="008B0405">
      <w:pPr>
        <w:spacing w:after="0" w:line="360" w:lineRule="auto"/>
        <w:jc w:val="both"/>
        <w:rPr>
          <w:rFonts w:ascii="Arial Narrow" w:eastAsia="MS Mincho" w:hAnsi="Arial Narrow" w:cs="Times New Roman"/>
          <w:sz w:val="20"/>
          <w:szCs w:val="20"/>
          <w:lang w:eastAsia="pl-PL"/>
        </w:rPr>
      </w:pP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Teren budowy należy wyposażyć w te</w:t>
      </w:r>
      <w:r w:rsidR="008B0405">
        <w:rPr>
          <w:rFonts w:ascii="Arial Narrow" w:eastAsia="MS Mincho" w:hAnsi="Arial Narrow" w:cs="Times New Roman"/>
          <w:sz w:val="20"/>
          <w:szCs w:val="20"/>
          <w:lang w:eastAsia="pl-PL"/>
        </w:rPr>
        <w:t xml:space="preserve">chniczne środki zabezpieczenia </w:t>
      </w:r>
      <w:r w:rsidRPr="008B0405">
        <w:rPr>
          <w:rFonts w:ascii="Arial Narrow" w:eastAsia="MS Mincho" w:hAnsi="Arial Narrow" w:cs="Times New Roman"/>
          <w:sz w:val="20"/>
          <w:szCs w:val="20"/>
          <w:lang w:eastAsia="pl-PL"/>
        </w:rPr>
        <w:t xml:space="preserve">przeciwpożarowego [m.in. w podręczny sprzęt gaśniczy ]. </w:t>
      </w:r>
    </w:p>
    <w:p w:rsidR="008B0405" w:rsidRDefault="008B0405" w:rsidP="008B0405">
      <w:pPr>
        <w:spacing w:after="0" w:line="360" w:lineRule="auto"/>
        <w:jc w:val="both"/>
        <w:rPr>
          <w:rFonts w:ascii="Arial Narrow" w:eastAsia="MS Mincho" w:hAnsi="Arial Narrow" w:cs="Times New Roman"/>
          <w:sz w:val="20"/>
          <w:szCs w:val="20"/>
          <w:lang w:eastAsia="pl-PL"/>
        </w:rPr>
      </w:pPr>
    </w:p>
    <w:p w:rsidR="000A798C" w:rsidRPr="008B0405" w:rsidRDefault="000A798C" w:rsidP="008B0405">
      <w:pPr>
        <w:spacing w:after="0" w:line="360" w:lineRule="auto"/>
        <w:jc w:val="both"/>
        <w:rPr>
          <w:rFonts w:ascii="Arial Narrow" w:eastAsia="MS Mincho" w:hAnsi="Arial Narrow" w:cs="Arial"/>
          <w:bCs/>
          <w:color w:val="000000"/>
          <w:sz w:val="20"/>
          <w:szCs w:val="20"/>
          <w:lang w:eastAsia="pl-PL"/>
        </w:rPr>
      </w:pPr>
      <w:r w:rsidRPr="008B0405">
        <w:rPr>
          <w:rFonts w:ascii="Arial Narrow" w:eastAsia="MS Mincho" w:hAnsi="Arial Narrow" w:cs="Times New Roman"/>
          <w:sz w:val="20"/>
          <w:szCs w:val="20"/>
          <w:lang w:eastAsia="pl-PL"/>
        </w:rPr>
        <w:t>Wykonawca zobowiązany jest do utrzymania w/w elementów zabezpieczenia przeciwpożarowego w stanie gotowości</w:t>
      </w:r>
      <w:r w:rsidR="008B0405">
        <w:rPr>
          <w:rFonts w:ascii="Arial Narrow" w:eastAsia="MS Mincho" w:hAnsi="Arial Narrow" w:cs="Times New Roman"/>
          <w:sz w:val="20"/>
          <w:szCs w:val="20"/>
          <w:lang w:eastAsia="pl-PL"/>
        </w:rPr>
        <w:t xml:space="preserve"> na całym terenie placu budowy </w:t>
      </w:r>
      <w:r w:rsidRPr="008B0405">
        <w:rPr>
          <w:rFonts w:ascii="Arial Narrow" w:eastAsia="MS Mincho" w:hAnsi="Arial Narrow" w:cs="Times New Roman"/>
          <w:sz w:val="20"/>
          <w:szCs w:val="20"/>
          <w:lang w:eastAsia="pl-PL"/>
        </w:rPr>
        <w:t xml:space="preserve">i realizowanych obiektów. </w:t>
      </w:r>
      <w:r w:rsidRPr="008B0405">
        <w:rPr>
          <w:rFonts w:ascii="Arial Narrow" w:eastAsia="MS Mincho" w:hAnsi="Arial Narrow" w:cs="Arial"/>
          <w:bCs/>
          <w:color w:val="000000"/>
          <w:sz w:val="20"/>
          <w:szCs w:val="20"/>
          <w:lang w:eastAsia="pl-PL"/>
        </w:rPr>
        <w:t>Wykonawca będzie odpowiedzialny za wszystkie straty powstałe w wyniku pożaru na terenie budowy lub spowodowane przez  jego pracowników poza tym terenem.</w:t>
      </w:r>
    </w:p>
    <w:p w:rsidR="000A798C" w:rsidRPr="008B0405" w:rsidRDefault="000A798C" w:rsidP="008B0405">
      <w:pPr>
        <w:keepNext/>
        <w:spacing w:before="120" w:after="0" w:line="360" w:lineRule="auto"/>
        <w:jc w:val="both"/>
        <w:outlineLvl w:val="0"/>
        <w:rPr>
          <w:rFonts w:ascii="Arial Narrow" w:eastAsia="Times New Roman" w:hAnsi="Arial Narrow" w:cs="Times New Roman"/>
          <w:b/>
          <w:bCs/>
          <w:sz w:val="20"/>
          <w:szCs w:val="20"/>
          <w:lang w:eastAsia="pl-PL"/>
        </w:rPr>
      </w:pPr>
      <w:bookmarkStart w:id="14" w:name="_Toc463410780"/>
      <w:r w:rsidRPr="008B0405">
        <w:rPr>
          <w:rFonts w:ascii="Arial Narrow" w:eastAsia="Times New Roman" w:hAnsi="Arial Narrow" w:cs="Times New Roman"/>
          <w:b/>
          <w:bCs/>
          <w:sz w:val="20"/>
          <w:szCs w:val="20"/>
          <w:lang w:eastAsia="pl-PL"/>
        </w:rPr>
        <w:t>MATERIAŁY</w:t>
      </w:r>
      <w:bookmarkEnd w:id="14"/>
    </w:p>
    <w:p w:rsidR="000A798C" w:rsidRPr="008B0405" w:rsidRDefault="000A798C" w:rsidP="008B0405">
      <w:pPr>
        <w:spacing w:after="0" w:line="240" w:lineRule="auto"/>
        <w:jc w:val="both"/>
        <w:rPr>
          <w:rFonts w:ascii="Arial Narrow" w:eastAsia="Times New Roman" w:hAnsi="Arial Narrow" w:cs="Arial"/>
          <w:bCs/>
          <w:sz w:val="20"/>
          <w:szCs w:val="20"/>
          <w:lang w:eastAsia="pl-PL"/>
        </w:rPr>
      </w:pPr>
    </w:p>
    <w:p w:rsidR="000A798C" w:rsidRPr="008B0405" w:rsidRDefault="000A798C" w:rsidP="008B0405">
      <w:pPr>
        <w:numPr>
          <w:ilvl w:val="1"/>
          <w:numId w:val="0"/>
        </w:numPr>
        <w:tabs>
          <w:tab w:val="num" w:pos="426"/>
          <w:tab w:val="num" w:pos="1342"/>
        </w:tabs>
        <w:spacing w:after="0" w:line="360" w:lineRule="auto"/>
        <w:jc w:val="both"/>
        <w:outlineLvl w:val="1"/>
        <w:rPr>
          <w:rFonts w:ascii="Arial Narrow" w:eastAsia="Times New Roman" w:hAnsi="Arial Narrow" w:cs="Times New Roman"/>
          <w:b/>
          <w:bCs/>
          <w:sz w:val="20"/>
          <w:szCs w:val="20"/>
          <w:lang w:eastAsia="pl-PL"/>
        </w:rPr>
      </w:pPr>
      <w:bookmarkStart w:id="15" w:name="_Toc463410781"/>
      <w:r w:rsidRPr="008B0405">
        <w:rPr>
          <w:rFonts w:ascii="Arial Narrow" w:eastAsia="Times New Roman" w:hAnsi="Arial Narrow" w:cs="Times New Roman"/>
          <w:b/>
          <w:bCs/>
          <w:sz w:val="20"/>
          <w:szCs w:val="20"/>
          <w:lang w:eastAsia="pl-PL"/>
        </w:rPr>
        <w:t>Ogólne wymagania dotyczące materiałów, ich pozyskania i składowania.</w:t>
      </w:r>
      <w:bookmarkEnd w:id="15"/>
    </w:p>
    <w:p w:rsidR="000A798C" w:rsidRPr="008B0405" w:rsidRDefault="000A798C" w:rsidP="008B0405">
      <w:pPr>
        <w:spacing w:after="0" w:line="360" w:lineRule="auto"/>
        <w:jc w:val="both"/>
        <w:rPr>
          <w:rFonts w:ascii="Arial Narrow" w:eastAsia="Times New Roman" w:hAnsi="Arial Narrow" w:cs="Times New Roman"/>
          <w:color w:val="000000"/>
          <w:sz w:val="20"/>
          <w:szCs w:val="20"/>
          <w:u w:val="single"/>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t>2.1.1.</w:t>
      </w:r>
      <w:r w:rsidRPr="008B0405">
        <w:rPr>
          <w:rFonts w:ascii="Arial Narrow" w:eastAsia="Times New Roman" w:hAnsi="Arial Narrow" w:cs="Times New Roman"/>
          <w:color w:val="000000"/>
          <w:sz w:val="20"/>
          <w:szCs w:val="20"/>
          <w:u w:val="single"/>
          <w:lang w:eastAsia="pl-PL"/>
        </w:rPr>
        <w:tab/>
        <w:t>Źródła uzyskania materiałów</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Co najmniej na trzy tygodnie przed planowanym wykorzystaniem jakichkolwiek materiałów przeznaczonych do robót Wykonawca przedstawi szczegółowe informacje dotyczące Źródła ich wytwarzania, zamawiania lub wykonania, odpowiednie świadectwa dopuszczania do obrotu. Wykonawca zobowiązany jest do dokumentowania, że materiały uzyskane z dopuszczonego źródła w sposób ciągły spełniają wymagania specyfikacji technicznej i dokumentacji projektowej w czasie postępu robót.</w:t>
      </w:r>
    </w:p>
    <w:p w:rsidR="000A798C" w:rsidRPr="008B0405" w:rsidRDefault="000A798C" w:rsidP="008B0405">
      <w:pPr>
        <w:spacing w:after="0" w:line="360" w:lineRule="auto"/>
        <w:jc w:val="both"/>
        <w:rPr>
          <w:rFonts w:ascii="Arial Narrow" w:eastAsia="Times New Roman" w:hAnsi="Arial Narrow" w:cs="Arial"/>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lastRenderedPageBreak/>
        <w:t>2.1.2.</w:t>
      </w:r>
      <w:r w:rsidRPr="008B0405">
        <w:rPr>
          <w:rFonts w:ascii="Arial Narrow" w:eastAsia="Times New Roman" w:hAnsi="Arial Narrow" w:cs="Times New Roman"/>
          <w:color w:val="000000"/>
          <w:sz w:val="20"/>
          <w:szCs w:val="20"/>
          <w:u w:val="single"/>
          <w:lang w:eastAsia="pl-PL"/>
        </w:rPr>
        <w:tab/>
        <w:t>Materiały nie odpowiadające wymaganiom</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Materiały nie odpowiadające wymaganiom zostaną wywiezione przez Wykonawcę z terenu budowy, bądź złożone w miejscu wskazanym przez Zamawiającego. Każdy rodzaj robót, w którym znajdują się nie dopuszczone, nie zbadane i nie zaakceptowane materiały, Wykonawca wykonuje na własne ryzyko, licząc się z ich nie przyjęciem i brakiem zapłaty.</w:t>
      </w:r>
    </w:p>
    <w:p w:rsidR="000A798C" w:rsidRPr="008B0405" w:rsidRDefault="000A798C" w:rsidP="008B0405">
      <w:pPr>
        <w:spacing w:after="0" w:line="360" w:lineRule="auto"/>
        <w:jc w:val="both"/>
        <w:rPr>
          <w:rFonts w:ascii="Arial Narrow" w:eastAsia="Times New Roman" w:hAnsi="Arial Narrow" w:cs="Arial"/>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t>2.1.3.</w:t>
      </w:r>
      <w:r w:rsidRPr="008B0405">
        <w:rPr>
          <w:rFonts w:ascii="Arial Narrow" w:eastAsia="Times New Roman" w:hAnsi="Arial Narrow" w:cs="Times New Roman"/>
          <w:color w:val="000000"/>
          <w:sz w:val="20"/>
          <w:szCs w:val="20"/>
          <w:u w:val="single"/>
          <w:lang w:eastAsia="pl-PL"/>
        </w:rPr>
        <w:tab/>
        <w:t>Przechowywanie i składowanie materiałów</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Wykonawca zapewni, aby tymczasowo składowane materiały, do czasu ich wbudowania były zabezpieczone przed zanieczyszczeniem, zachowały swoją jakość i właściwości do robót i były dostępne do kontroli przez Zamawiającego. Miejsca czasowego składowania materiałów będą zlokalizowane w obrębie terenu budowy w miejscach uzgodnionych z Zamawiającym lub poza terenem budowy w miejscach uzgodnionych z Zamawiającym lub poza terenem budowy w miejscach zorganizowanych przez Wykonawcę.</w:t>
      </w:r>
    </w:p>
    <w:p w:rsidR="000A798C" w:rsidRPr="008B0405" w:rsidRDefault="000A798C" w:rsidP="008B0405">
      <w:pPr>
        <w:spacing w:after="0" w:line="360" w:lineRule="auto"/>
        <w:jc w:val="both"/>
        <w:rPr>
          <w:rFonts w:ascii="Arial Narrow" w:eastAsia="Times New Roman" w:hAnsi="Arial Narrow" w:cs="Arial"/>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t>2.1.4.</w:t>
      </w:r>
      <w:r w:rsidRPr="008B0405">
        <w:rPr>
          <w:rFonts w:ascii="Arial Narrow" w:eastAsia="Times New Roman" w:hAnsi="Arial Narrow" w:cs="Times New Roman"/>
          <w:color w:val="000000"/>
          <w:sz w:val="20"/>
          <w:szCs w:val="20"/>
          <w:u w:val="single"/>
          <w:lang w:eastAsia="pl-PL"/>
        </w:rPr>
        <w:tab/>
        <w:t>Wariantowe stosowanie  materiałów</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Jeśli dokumentacja projektowa przewiduje możliwość wariantowego zastosowania rodzajów materiałów w wykonywanych robotach, Wykonawca powiadomi Zamawiającego o swoim zamierzeniu co najmniej 3 tygodnie przed użyciem materiału. Wybrany i zaakceptowany rodzaj materiału nie może być później zmieniany bez zgody Zamawiającego.</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Rury, łączniki, elementy nietypowe i złączki powinny być wykonane zgodnie z przyjętą normą krajową lub międzynarodową oraz dodatkowymi wymaganiami niniejszej specyfikacji. Wszystkie rury na każdym odcinku instalacji powinny pochodzić od jednego producenta oraz być jednakowe, co do typu oraz wielkości.</w:t>
      </w:r>
    </w:p>
    <w:p w:rsidR="000A798C" w:rsidRPr="000A798C" w:rsidRDefault="000A798C" w:rsidP="008B0405">
      <w:pPr>
        <w:spacing w:after="0" w:line="360" w:lineRule="auto"/>
        <w:rPr>
          <w:rFonts w:ascii="Arial Narrow" w:eastAsia="MS Mincho" w:hAnsi="Arial Narrow" w:cs="Arial"/>
          <w:bCs/>
          <w:color w:val="000000"/>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lastRenderedPageBreak/>
        <w:t>ST-W.01.1</w:t>
      </w:r>
    </w:p>
    <w:p w:rsidR="00301279" w:rsidRDefault="000A798C" w:rsidP="00301279">
      <w:pPr>
        <w:spacing w:before="240" w:beforeAutospacing="1" w:after="60" w:afterAutospacing="1" w:line="240" w:lineRule="auto"/>
        <w:jc w:val="center"/>
        <w:outlineLvl w:val="0"/>
        <w:rPr>
          <w:rFonts w:ascii="Arial Narrow" w:eastAsia="Times New Roman" w:hAnsi="Arial Narrow" w:cs="Arial"/>
          <w:b/>
          <w:bCs/>
          <w:kern w:val="28"/>
          <w:sz w:val="20"/>
          <w:szCs w:val="20"/>
          <w:lang w:eastAsia="pl-PL"/>
        </w:rPr>
      </w:pPr>
      <w:bookmarkStart w:id="16" w:name="_Toc463410782"/>
      <w:r w:rsidRPr="000A798C">
        <w:rPr>
          <w:rFonts w:ascii="Arial Narrow" w:eastAsia="Times New Roman" w:hAnsi="Arial Narrow" w:cs="Arial"/>
          <w:b/>
          <w:bCs/>
          <w:kern w:val="28"/>
          <w:sz w:val="20"/>
          <w:szCs w:val="20"/>
          <w:lang w:eastAsia="pl-PL"/>
        </w:rPr>
        <w:t>Wentylacja mechaniczna z chłodzeniem</w:t>
      </w:r>
      <w:bookmarkEnd w:id="16"/>
    </w:p>
    <w:p w:rsidR="000A798C" w:rsidRPr="00301279" w:rsidRDefault="000A798C" w:rsidP="00301279">
      <w:pPr>
        <w:spacing w:before="240" w:beforeAutospacing="1" w:after="60" w:afterAutospacing="1" w:line="240" w:lineRule="auto"/>
        <w:jc w:val="both"/>
        <w:outlineLvl w:val="0"/>
        <w:rPr>
          <w:rFonts w:ascii="Arial Narrow" w:eastAsia="Times New Roman" w:hAnsi="Arial Narrow" w:cs="Arial"/>
          <w:b/>
          <w:bCs/>
          <w:kern w:val="28"/>
          <w:sz w:val="20"/>
          <w:szCs w:val="20"/>
          <w:lang w:eastAsia="pl-PL"/>
        </w:rPr>
      </w:pPr>
      <w:r w:rsidRPr="000A798C">
        <w:rPr>
          <w:rFonts w:ascii="Arial Narrow" w:eastAsia="Times New Roman" w:hAnsi="Arial Narrow" w:cs="Arial"/>
          <w:b/>
          <w:bCs/>
          <w:color w:val="0000FF"/>
          <w:sz w:val="20"/>
          <w:szCs w:val="20"/>
          <w:lang w:eastAsia="pl-PL"/>
        </w:rPr>
        <w:t xml:space="preserve">Kod CPV:  45331210-1 </w:t>
      </w:r>
    </w:p>
    <w:p w:rsidR="000A798C" w:rsidRPr="000A798C" w:rsidRDefault="000A798C" w:rsidP="008B0405">
      <w:pPr>
        <w:tabs>
          <w:tab w:val="right" w:leader="dot" w:pos="8460"/>
        </w:tabs>
        <w:spacing w:after="0" w:line="240" w:lineRule="auto"/>
        <w:ind w:right="71"/>
        <w:rPr>
          <w:rFonts w:ascii="Arial Narrow" w:eastAsia="Times New Roman" w:hAnsi="Arial Narrow" w:cs="Arial"/>
          <w:bCs/>
          <w:color w:val="0000FF"/>
          <w:sz w:val="20"/>
          <w:szCs w:val="20"/>
          <w:lang w:eastAsia="pl-PL"/>
        </w:rPr>
      </w:pP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17" w:name="_Toc289880982"/>
      <w:bookmarkStart w:id="18" w:name="_Toc463410783"/>
      <w:r w:rsidRPr="000A798C">
        <w:rPr>
          <w:rFonts w:ascii="Arial Narrow" w:eastAsia="Times New Roman" w:hAnsi="Arial Narrow" w:cs="Times New Roman"/>
          <w:b/>
          <w:bCs/>
          <w:sz w:val="20"/>
          <w:szCs w:val="20"/>
          <w:lang w:eastAsia="pl-PL"/>
        </w:rPr>
        <w:t>MATERIAŁY</w:t>
      </w:r>
      <w:bookmarkEnd w:id="17"/>
      <w:bookmarkEnd w:id="18"/>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19" w:name="_Toc289880983"/>
      <w:bookmarkStart w:id="20" w:name="_Toc463410784"/>
      <w:r w:rsidRPr="000A798C">
        <w:rPr>
          <w:rFonts w:ascii="Arial Narrow" w:eastAsia="Times New Roman" w:hAnsi="Arial Narrow" w:cs="Times New Roman"/>
          <w:b/>
          <w:bCs/>
          <w:sz w:val="20"/>
          <w:szCs w:val="20"/>
          <w:lang w:eastAsia="pl-PL"/>
        </w:rPr>
        <w:t>Urządzenia</w:t>
      </w:r>
      <w:bookmarkEnd w:id="19"/>
      <w:bookmarkEnd w:id="20"/>
    </w:p>
    <w:p w:rsidR="000A798C" w:rsidRPr="000A798C" w:rsidRDefault="000A798C" w:rsidP="008B0405">
      <w:pPr>
        <w:keepNext/>
        <w:numPr>
          <w:ilvl w:val="2"/>
          <w:numId w:val="0"/>
        </w:numPr>
        <w:tabs>
          <w:tab w:val="num" w:pos="851"/>
        </w:tabs>
        <w:spacing w:before="120" w:after="0" w:line="24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Centrala nawiewno wywiewna z odzyskiem ciepła prze czynnik pośredni, z filtrem klasy EU5 i EU9, z nagrzewnicą wodną, chłodnicą wodną i wentylatorami przystosowanymi do pracy z falownikami z kompletem automatyki</w:t>
      </w:r>
    </w:p>
    <w:p w:rsidR="000A798C" w:rsidRPr="000A798C" w:rsidRDefault="000A798C" w:rsidP="008B0405">
      <w:pPr>
        <w:keepNext/>
        <w:numPr>
          <w:ilvl w:val="2"/>
          <w:numId w:val="0"/>
        </w:numPr>
        <w:tabs>
          <w:tab w:val="num" w:pos="851"/>
        </w:tabs>
        <w:spacing w:before="120" w:after="0" w:line="24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xml:space="preserve">Wentylator kanałowy montowany na ścianie. </w:t>
      </w:r>
    </w:p>
    <w:p w:rsidR="000A798C" w:rsidRPr="000A798C" w:rsidRDefault="000A798C" w:rsidP="008B0405">
      <w:pPr>
        <w:spacing w:after="0" w:line="240" w:lineRule="auto"/>
        <w:jc w:val="both"/>
        <w:rPr>
          <w:rFonts w:ascii="Arial Narrow" w:eastAsia="Times New Roman" w:hAnsi="Arial Narrow" w:cs="Times New Roman"/>
          <w:sz w:val="20"/>
          <w:szCs w:val="20"/>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21" w:name="_Toc289880984"/>
      <w:bookmarkStart w:id="22" w:name="_Toc463410785"/>
      <w:r w:rsidRPr="000A798C">
        <w:rPr>
          <w:rFonts w:ascii="Arial Narrow" w:eastAsia="Times New Roman" w:hAnsi="Arial Narrow" w:cs="Times New Roman"/>
          <w:b/>
          <w:bCs/>
          <w:sz w:val="20"/>
          <w:szCs w:val="20"/>
          <w:lang w:eastAsia="pl-PL"/>
        </w:rPr>
        <w:t>Kanały wentylacyjne</w:t>
      </w:r>
      <w:bookmarkEnd w:id="21"/>
      <w:bookmarkEnd w:id="22"/>
      <w:r w:rsidRPr="000A798C">
        <w:rPr>
          <w:rFonts w:ascii="Arial Narrow" w:eastAsia="Times New Roman" w:hAnsi="Arial Narrow" w:cs="Times New Roman"/>
          <w:b/>
          <w:bCs/>
          <w:sz w:val="20"/>
          <w:szCs w:val="20"/>
          <w:lang w:eastAsia="pl-PL"/>
        </w:rPr>
        <w:t xml:space="preserve"> </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Kanały i kształtki o przekroju prostokątnym z blachy stalowej ocynkowanej typu AI w klasie szczelności B</w:t>
      </w:r>
    </w:p>
    <w:p w:rsidR="000A798C" w:rsidRPr="000A798C" w:rsidRDefault="000A798C" w:rsidP="00AD4F42">
      <w:pPr>
        <w:numPr>
          <w:ilvl w:val="0"/>
          <w:numId w:val="80"/>
        </w:numPr>
        <w:tabs>
          <w:tab w:val="clear" w:pos="1069"/>
        </w:tabs>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Połączenie kanałów typu AI wykonać za pomocą profili dodatkowo stosując klamry zaciskowe na kołnierzach</w:t>
      </w:r>
    </w:p>
    <w:p w:rsidR="000A798C" w:rsidRPr="000A798C" w:rsidRDefault="000A798C" w:rsidP="00AD4F42">
      <w:pPr>
        <w:numPr>
          <w:ilvl w:val="0"/>
          <w:numId w:val="80"/>
        </w:numPr>
        <w:tabs>
          <w:tab w:val="clear" w:pos="1069"/>
        </w:tabs>
        <w:spacing w:after="0" w:line="360" w:lineRule="auto"/>
        <w:ind w:left="284" w:hanging="284"/>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Kanały instalacji wentylacji należy izolować wełną mineralną o grubości 40 i 50mm w osłonie z folii aluminiowej.</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23" w:name="_Toc289880985"/>
      <w:bookmarkStart w:id="24" w:name="_Toc463410786"/>
      <w:r w:rsidRPr="000A798C">
        <w:rPr>
          <w:rFonts w:ascii="Arial Narrow" w:eastAsia="Times New Roman" w:hAnsi="Arial Narrow" w:cs="Times New Roman"/>
          <w:b/>
          <w:bCs/>
          <w:sz w:val="20"/>
          <w:szCs w:val="20"/>
          <w:lang w:eastAsia="pl-PL"/>
        </w:rPr>
        <w:t>SPRZĘT</w:t>
      </w:r>
      <w:bookmarkEnd w:id="23"/>
      <w:bookmarkEnd w:id="24"/>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wykonania robót instalacyjnych i montażu urządzeń Wykonawca robót powinien wykazać się możliwością korzystania, co najmniej z poniższego sprzętu:</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Do robót montażowych: zestawem specjalistycznych narzędzi i elektronarzędzi z uwzględnieniem najnowszych rozwiązań technicznych, </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25" w:name="_Toc289880986"/>
      <w:bookmarkStart w:id="26" w:name="_Toc463410787"/>
      <w:r w:rsidRPr="000A798C">
        <w:rPr>
          <w:rFonts w:ascii="Arial Narrow" w:eastAsia="Times New Roman" w:hAnsi="Arial Narrow" w:cs="Times New Roman"/>
          <w:b/>
          <w:bCs/>
          <w:sz w:val="20"/>
          <w:szCs w:val="20"/>
          <w:lang w:eastAsia="pl-PL"/>
        </w:rPr>
        <w:t>TRANSPORT</w:t>
      </w:r>
      <w:bookmarkEnd w:id="25"/>
      <w:bookmarkEnd w:id="26"/>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Wykonawca jest zobowiązany do stosowania jedynie takich środków transportu, które nie wpłyną niekorzystnie na jakość wykonywania robót i właściwości przewożonych materiałów.</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Dobór transportu technologicznego należy przeprowadzić w uzgodnieniu z Zamawiającym.</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27" w:name="_Toc289880987"/>
      <w:bookmarkStart w:id="28" w:name="_Toc463410788"/>
      <w:r w:rsidRPr="000A798C">
        <w:rPr>
          <w:rFonts w:ascii="Arial Narrow" w:eastAsia="Times New Roman" w:hAnsi="Arial Narrow" w:cs="Times New Roman"/>
          <w:b/>
          <w:bCs/>
          <w:sz w:val="20"/>
          <w:szCs w:val="20"/>
          <w:lang w:eastAsia="pl-PL"/>
        </w:rPr>
        <w:t>WYKONANIE ROBÓT</w:t>
      </w:r>
      <w:bookmarkEnd w:id="27"/>
      <w:bookmarkEnd w:id="28"/>
    </w:p>
    <w:p w:rsidR="000A798C" w:rsidRPr="000A798C" w:rsidRDefault="000A798C" w:rsidP="008B0405">
      <w:pPr>
        <w:spacing w:after="0" w:line="360" w:lineRule="auto"/>
        <w:jc w:val="both"/>
        <w:rPr>
          <w:rFonts w:ascii="Arial Narrow" w:eastAsia="Times New Roman" w:hAnsi="Arial Narrow" w:cs="Arial"/>
          <w:bCs/>
          <w:sz w:val="20"/>
          <w:szCs w:val="20"/>
          <w:u w:val="single"/>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29" w:name="_Toc289880988"/>
      <w:bookmarkStart w:id="30" w:name="_Toc463410789"/>
      <w:r w:rsidRPr="000A798C">
        <w:rPr>
          <w:rFonts w:ascii="Arial Narrow" w:eastAsia="Times New Roman" w:hAnsi="Arial Narrow" w:cs="Times New Roman"/>
          <w:b/>
          <w:bCs/>
          <w:sz w:val="20"/>
          <w:szCs w:val="20"/>
          <w:lang w:eastAsia="pl-PL"/>
        </w:rPr>
        <w:t>Wykonywanie przewodów wentylacyjnych:</w:t>
      </w:r>
      <w:bookmarkEnd w:id="29"/>
      <w:bookmarkEnd w:id="30"/>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powierzchnie przewodów powinny być gł</w:t>
      </w:r>
      <w:r w:rsidR="00301279">
        <w:rPr>
          <w:rFonts w:ascii="Arial Narrow" w:eastAsia="Times New Roman" w:hAnsi="Arial Narrow" w:cs="Arial"/>
          <w:bCs/>
          <w:sz w:val="20"/>
          <w:szCs w:val="20"/>
          <w:lang w:eastAsia="pl-PL"/>
        </w:rPr>
        <w:t>adkie, bez załamań i wgnieceń. M</w:t>
      </w:r>
      <w:r w:rsidRPr="00301279">
        <w:rPr>
          <w:rFonts w:ascii="Arial Narrow" w:eastAsia="Times New Roman" w:hAnsi="Arial Narrow" w:cs="Arial"/>
          <w:bCs/>
          <w:sz w:val="20"/>
          <w:szCs w:val="20"/>
          <w:lang w:eastAsia="pl-PL"/>
        </w:rPr>
        <w:t>ateriał powinien być jednorodny, bez wżerów, wad walcowniczych itp. Powierzchnie pokryć ochronnych (np. ocynkowanie) nie powinny mieć ubytków, pęknięć i tym podobnych wad.</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Wymiary przewodów o przekroju prostokątnym i kołowym powinny odpowiadać wymagani</w:t>
      </w:r>
      <w:r w:rsidR="00301279">
        <w:rPr>
          <w:rFonts w:ascii="Arial Narrow" w:eastAsia="Times New Roman" w:hAnsi="Arial Narrow" w:cs="Arial"/>
          <w:bCs/>
          <w:sz w:val="20"/>
          <w:szCs w:val="20"/>
          <w:lang w:eastAsia="pl-PL"/>
        </w:rPr>
        <w:t>om norm PN-EN 1505 i PN-EN 150.</w:t>
      </w:r>
    </w:p>
    <w:p w:rsidR="000A798C" w:rsidRP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Szczelność przewodów wentylacyjnych powinna odpowiadać wymaganiom normy PN-B-76001,</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Wykonanie przewodów prostych i kształtek z blachy powinno odpowiadać wymaganiom normy PN-B-03434,</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Połączenia przewodów wentylacyjnych z blachy powinny odpowiad</w:t>
      </w:r>
      <w:r w:rsidR="00301279">
        <w:rPr>
          <w:rFonts w:ascii="Arial Narrow" w:eastAsia="Times New Roman" w:hAnsi="Arial Narrow" w:cs="Arial"/>
          <w:bCs/>
          <w:sz w:val="20"/>
          <w:szCs w:val="20"/>
          <w:lang w:eastAsia="pl-PL"/>
        </w:rPr>
        <w:t>ać wymaganiom normy PN-B-76002.</w:t>
      </w:r>
    </w:p>
    <w:p w:rsidR="000A798C" w:rsidRP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Przewody z wełny szklanej w obustronnej laminowane folią aluminiową, niepalne (Euroklasa A2), w pełni ciągłe zbrojone pokrycie odporne na czyszczenie, dobre własności akustyczne oraz niskie opory przepływu wykonać wg technologii producenta.</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1" w:name="_Toc289880989"/>
      <w:bookmarkStart w:id="32" w:name="_Toc463410790"/>
      <w:r w:rsidRPr="000A798C">
        <w:rPr>
          <w:rFonts w:ascii="Arial Narrow" w:eastAsia="Times New Roman" w:hAnsi="Arial Narrow" w:cs="Times New Roman"/>
          <w:b/>
          <w:bCs/>
          <w:sz w:val="20"/>
          <w:szCs w:val="20"/>
          <w:lang w:eastAsia="pl-PL"/>
        </w:rPr>
        <w:lastRenderedPageBreak/>
        <w:t>Montaż przewodów wentylacyjnych:</w:t>
      </w:r>
      <w:bookmarkEnd w:id="31"/>
      <w:bookmarkEnd w:id="32"/>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przewody wentylacyjne powinny być zamocowane do przegród budynków w odległości umożliwiającej szczelne wykonanie połączeń poprzecznych. W przypadku połączeń kołnierzowych odległość ta powinna wynosić co najmniej 100mm.</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Materiał podpór i podwieszeń powinien charakteryzować się odpowiednią odpornością na korozję w m</w:t>
      </w:r>
      <w:r w:rsidR="00301279">
        <w:rPr>
          <w:rFonts w:ascii="Arial Narrow" w:eastAsia="Times New Roman" w:hAnsi="Arial Narrow" w:cs="Arial"/>
          <w:bCs/>
          <w:sz w:val="20"/>
          <w:szCs w:val="20"/>
          <w:lang w:eastAsia="pl-PL"/>
        </w:rPr>
        <w:t>iejscu zamocowania,</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 xml:space="preserve">Odległość między podporami lub podwieszeniami powinny być ustalone z uwzględnieniem ich wytrzymałości i wytrzymałości przewodów tak aby ugięcie sieci przewodów nie wpływało na jej szczelność, własności aerodynamiczne i nienaruszalności </w:t>
      </w:r>
      <w:r w:rsidR="00301279">
        <w:rPr>
          <w:rFonts w:ascii="Arial Narrow" w:eastAsia="Times New Roman" w:hAnsi="Arial Narrow" w:cs="Arial"/>
          <w:bCs/>
          <w:sz w:val="20"/>
          <w:szCs w:val="20"/>
          <w:lang w:eastAsia="pl-PL"/>
        </w:rPr>
        <w:t>konstrukcji,</w:t>
      </w:r>
    </w:p>
    <w:p w:rsidR="000A798C" w:rsidRP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Czyszczenie instalacji powinno być zapewnione przez zastosowanie otworów rewizyjnych w przewodach instalacji lub demontażu elementu składowego instalacji.</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3" w:name="_Toc289880990"/>
      <w:bookmarkStart w:id="34" w:name="_Toc463410791"/>
      <w:r w:rsidRPr="000A798C">
        <w:rPr>
          <w:rFonts w:ascii="Arial Narrow" w:eastAsia="Times New Roman" w:hAnsi="Arial Narrow" w:cs="Times New Roman"/>
          <w:b/>
          <w:bCs/>
          <w:sz w:val="20"/>
          <w:szCs w:val="20"/>
          <w:lang w:eastAsia="pl-PL"/>
        </w:rPr>
        <w:t>Centrale wentylacyjne nagrzewnice i wentylatory:</w:t>
      </w:r>
      <w:bookmarkEnd w:id="33"/>
      <w:bookmarkEnd w:id="34"/>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sposób zamocowania central i wentylatorów  powinien zabezpieczyć przed przenoszeniem ich drgań na konstrukcję budynku oraz na instalacje przez zamocowanie na podstawach dachowych i stosowanie łączników elastycznych, a dla central płyt amortyzacyjnych, amortyzatorów sprężynowych (gumowych)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wymiary poprzeczne i kształt łączników elastycznych powinny być zgodne z wymiarami i kształtem otworów central i wentylatorów </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łączniki elastyczne powinny być tak zamontowane, aby ich materiał zachowywał kształt łącznika podczas pracy wentylatora i jednocześnie aby drgania wentylatora nie były przenoszone na instalację.</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Nagrzewnice nie powinny posiadać uszkodzeń wynikłych z nieprawidłowego transportu lub składowania, powinny być tak zamontowane aby możliwy był dostęp do okresowego czyszczenia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Urządzenia powinny posiadać otwory rewizyjne umożliwiające  ich czyszczenie jeżeli nie ma innej możliwości czyszczenia.</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5" w:name="_Toc289880991"/>
      <w:bookmarkStart w:id="36" w:name="_Toc463410792"/>
      <w:r w:rsidRPr="000A798C">
        <w:rPr>
          <w:rFonts w:ascii="Arial Narrow" w:eastAsia="Times New Roman" w:hAnsi="Arial Narrow" w:cs="Times New Roman"/>
          <w:b/>
          <w:bCs/>
          <w:sz w:val="20"/>
          <w:szCs w:val="20"/>
          <w:lang w:eastAsia="pl-PL"/>
        </w:rPr>
        <w:t>Filtry powietrza:</w:t>
      </w:r>
      <w:bookmarkEnd w:id="35"/>
      <w:bookmarkEnd w:id="36"/>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filtry powinny być wyposażone we wskaźniki stopnia ich zanieczyszczenia, sygnalizujące konieczność wymiany wkładu filtracyjnego lub jego regeneracji,</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zamocowanie filtra powinno być trwałe i szczelne,</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sposób ukształtowania instalacji powinien zapewnić równomierny napływ powietrza na filtr,</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wkłady filtrujące należy montować po zakończeniu „brudnych” prac budowlanych lub zabezpieczać je przed zabrudzeniem.</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7" w:name="_Toc289880993"/>
      <w:bookmarkStart w:id="38" w:name="_Toc463410793"/>
      <w:r w:rsidRPr="000A798C">
        <w:rPr>
          <w:rFonts w:ascii="Arial Narrow" w:eastAsia="Times New Roman" w:hAnsi="Arial Narrow" w:cs="Times New Roman"/>
          <w:b/>
          <w:bCs/>
          <w:sz w:val="20"/>
          <w:szCs w:val="20"/>
          <w:lang w:eastAsia="pl-PL"/>
        </w:rPr>
        <w:t>Przepustnice</w:t>
      </w:r>
      <w:bookmarkEnd w:id="37"/>
      <w:bookmarkEnd w:id="38"/>
      <w:r w:rsidRPr="000A798C">
        <w:rPr>
          <w:rFonts w:ascii="Arial Narrow" w:eastAsia="Times New Roman" w:hAnsi="Arial Narrow" w:cs="Times New Roman"/>
          <w:b/>
          <w:bCs/>
          <w:sz w:val="20"/>
          <w:szCs w:val="20"/>
          <w:lang w:eastAsia="pl-PL"/>
        </w:rPr>
        <w:t xml:space="preserve"> </w:t>
      </w:r>
    </w:p>
    <w:p w:rsidR="00301279" w:rsidRDefault="000A798C" w:rsidP="00AD4F42">
      <w:pPr>
        <w:pStyle w:val="Akapitzlist"/>
        <w:numPr>
          <w:ilvl w:val="0"/>
          <w:numId w:val="82"/>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 xml:space="preserve">Powinny posiadać  wyposażenie </w:t>
      </w:r>
      <w:r w:rsidR="00301279">
        <w:rPr>
          <w:rFonts w:ascii="Arial Narrow" w:eastAsia="Times New Roman" w:hAnsi="Arial Narrow" w:cs="Arial"/>
          <w:bCs/>
          <w:sz w:val="20"/>
          <w:szCs w:val="20"/>
          <w:lang w:eastAsia="pl-PL"/>
        </w:rPr>
        <w:t xml:space="preserve">w element umożliwiający trwałe </w:t>
      </w:r>
      <w:r w:rsidRPr="00301279">
        <w:rPr>
          <w:rFonts w:ascii="Arial Narrow" w:eastAsia="Times New Roman" w:hAnsi="Arial Narrow" w:cs="Arial"/>
          <w:bCs/>
          <w:sz w:val="20"/>
          <w:szCs w:val="20"/>
          <w:lang w:eastAsia="pl-PL"/>
        </w:rPr>
        <w:t xml:space="preserve">zablokowanie dźwigni napędu w wybranym położeniu , mechanizmy nie powinny powodować drgań  i hałasu w czasie pracy </w:t>
      </w:r>
      <w:r w:rsidR="00301279">
        <w:rPr>
          <w:rFonts w:ascii="Arial Narrow" w:eastAsia="Times New Roman" w:hAnsi="Arial Narrow" w:cs="Arial"/>
          <w:bCs/>
          <w:sz w:val="20"/>
          <w:szCs w:val="20"/>
          <w:lang w:eastAsia="pl-PL"/>
        </w:rPr>
        <w:t xml:space="preserve">instalacji. Powinny </w:t>
      </w:r>
      <w:r w:rsidRPr="00301279">
        <w:rPr>
          <w:rFonts w:ascii="Arial Narrow" w:eastAsia="Times New Roman" w:hAnsi="Arial Narrow" w:cs="Arial"/>
          <w:bCs/>
          <w:sz w:val="20"/>
          <w:szCs w:val="20"/>
          <w:lang w:eastAsia="pl-PL"/>
        </w:rPr>
        <w:t>posiadać trwałe oznaczenie położenia łopatek.</w:t>
      </w:r>
    </w:p>
    <w:p w:rsidR="000A798C" w:rsidRPr="00301279" w:rsidRDefault="000A798C" w:rsidP="00AD4F42">
      <w:pPr>
        <w:pStyle w:val="Akapitzlist"/>
        <w:numPr>
          <w:ilvl w:val="0"/>
          <w:numId w:val="82"/>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Szczelność przepustnic powinny odpowiadać klas</w:t>
      </w:r>
      <w:r w:rsidR="00301279">
        <w:rPr>
          <w:rFonts w:ascii="Arial Narrow" w:eastAsia="Times New Roman" w:hAnsi="Arial Narrow" w:cs="Arial"/>
          <w:bCs/>
          <w:sz w:val="20"/>
          <w:szCs w:val="20"/>
          <w:lang w:eastAsia="pl-PL"/>
        </w:rPr>
        <w:t>ie 1 w klasyfikacji PN-EN 1751 a</w:t>
      </w:r>
      <w:r w:rsidRPr="00301279">
        <w:rPr>
          <w:rFonts w:ascii="Arial Narrow" w:eastAsia="Times New Roman" w:hAnsi="Arial Narrow" w:cs="Arial"/>
          <w:bCs/>
          <w:sz w:val="20"/>
          <w:szCs w:val="20"/>
          <w:lang w:eastAsia="pl-PL"/>
        </w:rPr>
        <w:t xml:space="preserve"> obudowa powinna odpowiadać klasie A w klasyfikacji PN- EN 1751        </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39" w:name="_Toc289880994"/>
      <w:bookmarkStart w:id="40" w:name="_Toc463410794"/>
      <w:r w:rsidRPr="000A798C">
        <w:rPr>
          <w:rFonts w:ascii="Arial Narrow" w:eastAsia="Times New Roman" w:hAnsi="Arial Narrow" w:cs="Times New Roman"/>
          <w:b/>
          <w:bCs/>
          <w:sz w:val="20"/>
          <w:szCs w:val="20"/>
          <w:lang w:eastAsia="pl-PL"/>
        </w:rPr>
        <w:t>KONTROLA JAKOŚCI</w:t>
      </w:r>
      <w:bookmarkEnd w:id="39"/>
      <w:bookmarkEnd w:id="40"/>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1" w:name="_Toc463410795"/>
      <w:r w:rsidRPr="000A798C">
        <w:rPr>
          <w:rFonts w:ascii="Arial Narrow" w:eastAsia="Times New Roman" w:hAnsi="Arial Narrow" w:cs="Times New Roman"/>
          <w:b/>
          <w:bCs/>
          <w:sz w:val="20"/>
          <w:szCs w:val="20"/>
          <w:lang w:eastAsia="pl-PL"/>
        </w:rPr>
        <w:t>Program zapewnienia jakości robót</w:t>
      </w:r>
      <w:bookmarkEnd w:id="41"/>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obowiązków Wykonawcy należy opracowanie i przedstawienie do aprobaty Inspektora Nadzoru Programu Zapewnienia Jakości (PZJ), w którym przedstawi on zamierzony sposób wykonywania Robót, możliwości techniczne, kadrowe i organizacyjne gwarantujące wykonanie Robót zgodnie z Dokumentacją Projektową, ST oraz poleceniami i ustaleniami przekazanymi przez Inspektora Nadzoru.</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2" w:name="_Toc463410796"/>
      <w:r w:rsidRPr="000A798C">
        <w:rPr>
          <w:rFonts w:ascii="Arial Narrow" w:eastAsia="Times New Roman" w:hAnsi="Arial Narrow" w:cs="Times New Roman"/>
          <w:b/>
          <w:bCs/>
          <w:sz w:val="20"/>
          <w:szCs w:val="20"/>
          <w:lang w:eastAsia="pl-PL"/>
        </w:rPr>
        <w:lastRenderedPageBreak/>
        <w:t>Zasady kontroli jakości robót.</w:t>
      </w:r>
      <w:bookmarkEnd w:id="42"/>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Celem kontroli Robót będzie takie sterowanie ich przygotowaniem i wykonaniem, aby osiągnąć założoną jakość Robót.</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Wykonawca jest odpowiedzialny za pełną kontrolę jakości Robót i materiałów.</w:t>
      </w:r>
    </w:p>
    <w:p w:rsidR="000A798C" w:rsidRPr="000A798C" w:rsidRDefault="000A798C" w:rsidP="00301279">
      <w:pPr>
        <w:autoSpaceDE w:val="0"/>
        <w:autoSpaceDN w:val="0"/>
        <w:adjustRightInd w:val="0"/>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Kontrolę jakości robót instalacyjno-montażowych należy przeprowadzić zgodnie z Wymaganiami Technicznymi COBRTI INSTAL Zeszyt 5 „Warunki Techniczne Wykonania i Odbioru Instalacji Wentylacji zalecane do stosowania przez Min. Infrastruktury” wrzesień 2002r.</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3" w:name="_Toc463410797"/>
      <w:r w:rsidRPr="000A798C">
        <w:rPr>
          <w:rFonts w:ascii="Arial Narrow" w:eastAsia="Times New Roman" w:hAnsi="Arial Narrow" w:cs="Times New Roman"/>
          <w:b/>
          <w:bCs/>
          <w:sz w:val="20"/>
          <w:szCs w:val="20"/>
          <w:lang w:eastAsia="pl-PL"/>
        </w:rPr>
        <w:t>Badania i pomiary.</w:t>
      </w:r>
      <w:bookmarkEnd w:id="43"/>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Przed przystąpieniem do pomiarów lub badań Wykonawca powiadomi Inspektora Nadzoru o rodzaju, miejscu i terminie pomiaru lub badania. Po wykonaniu pomiaru lub badania Wykonawca przedstawi na piśmie ich wyniki do akceptacji Inspektora Nadzoru.</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Wszystkie badania i pomiary będą przeprowadzone zgodnie z Wymaganiami Technicznymi jak w pkt. 6.2.</w:t>
      </w:r>
    </w:p>
    <w:p w:rsidR="00301279" w:rsidRDefault="00301279"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4" w:name="_Toc463410798"/>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Raporty z badań.</w:t>
      </w:r>
      <w:bookmarkEnd w:id="44"/>
    </w:p>
    <w:p w:rsidR="000A798C" w:rsidRPr="000A798C" w:rsidRDefault="000A798C" w:rsidP="00301279">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Wykonawca będzie przekazywać Inspektorowi Nadzoru kopie raportów z wynikami badań jak najszybciej, nie później jednak niż w terminie określonym w PZJ i ST.</w:t>
      </w:r>
    </w:p>
    <w:p w:rsidR="000A798C" w:rsidRPr="000A798C" w:rsidRDefault="000A798C" w:rsidP="00301279">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Wyniki badań (kopie) będą przekazywane Inspektorowi Nadzoru na formularzach według dostarczonego przez niego wzoru lub innych, przez niego zaaprobowanych</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5" w:name="_Toc463410799"/>
      <w:r w:rsidRPr="000A798C">
        <w:rPr>
          <w:rFonts w:ascii="Arial Narrow" w:eastAsia="Times New Roman" w:hAnsi="Arial Narrow" w:cs="Times New Roman"/>
          <w:b/>
          <w:bCs/>
          <w:sz w:val="20"/>
          <w:szCs w:val="20"/>
          <w:lang w:eastAsia="pl-PL"/>
        </w:rPr>
        <w:t>Badania prowadzone przez Zamawiającego.</w:t>
      </w:r>
      <w:bookmarkEnd w:id="45"/>
    </w:p>
    <w:p w:rsidR="000A798C" w:rsidRPr="000A798C" w:rsidRDefault="000A798C" w:rsidP="008B0405">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po uprzedniej weryfikacji kontroli Robót prowadzonej przez Wykonawcę, będzie oceniać zgodność materiałów i Robót z wymaganiami ST na podstawie wyników badań dosta</w:t>
      </w:r>
      <w:r w:rsidR="00301279">
        <w:rPr>
          <w:rFonts w:ascii="Arial Narrow" w:eastAsia="Times New Roman" w:hAnsi="Arial Narrow" w:cs="Arial"/>
          <w:sz w:val="20"/>
          <w:szCs w:val="20"/>
          <w:lang w:eastAsia="pl-PL"/>
        </w:rPr>
        <w:t>rczonych przez Wykonawcę.</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6" w:name="_Toc463410800"/>
      <w:r w:rsidRPr="000A798C">
        <w:rPr>
          <w:rFonts w:ascii="Arial Narrow" w:eastAsia="Times New Roman" w:hAnsi="Arial Narrow" w:cs="Times New Roman"/>
          <w:b/>
          <w:bCs/>
          <w:sz w:val="20"/>
          <w:szCs w:val="20"/>
          <w:lang w:eastAsia="pl-PL"/>
        </w:rPr>
        <w:t>Certyfikaty i deklaracje.</w:t>
      </w:r>
      <w:bookmarkEnd w:id="46"/>
    </w:p>
    <w:p w:rsidR="000A798C" w:rsidRPr="000A798C" w:rsidRDefault="000A798C" w:rsidP="008B0405">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może dopuścić do stosowania tylko te materiały, które posiadają:</w:t>
      </w:r>
    </w:p>
    <w:p w:rsidR="000A798C" w:rsidRPr="000A798C" w:rsidRDefault="000A798C" w:rsidP="00AD4F42">
      <w:pPr>
        <w:widowControl w:val="0"/>
        <w:numPr>
          <w:ilvl w:val="0"/>
          <w:numId w:val="81"/>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Certyfikat na znak bezpieczeństwa wykazujący, ze zapewniono zgodność z kryteriami technicznymi określonymi na podstawie Polskich Norm, aprobat technicznych oraz właściwych przepisów i dokumentów technicznych.</w:t>
      </w:r>
    </w:p>
    <w:p w:rsidR="000A798C" w:rsidRPr="000A798C" w:rsidRDefault="000A798C" w:rsidP="00AD4F42">
      <w:pPr>
        <w:widowControl w:val="0"/>
        <w:numPr>
          <w:ilvl w:val="0"/>
          <w:numId w:val="81"/>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Deklarację zgodności lub certyfikat zgodności z Polską Normą lub aprobatą techniczną w przypadku wyrobów, dla których nie ustanowiono Polskiej Normy, jeżeli nie są objęte certyfikacją określoną w pkt.1 i które spełniają wymogi Specyfikacji Technicznej.</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 przypadku materiałów, dla których w/w dokumenty są wymagane przez ST, każda partia dostarczona do Robót będzie posiadać te dokumenty, określający w sposób jednoznaczny jej cechy.</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Produkty przemysłowe będą posiadać w/w dokumenty wydane przez producenta, a w razie potrzeby poparte wynikami wykonanych przez niego badań. Kopie wyników tych badań będą dostarczone przez Wykonawcę Inspektorowi Nadzoru.</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Jakiekolwiek materiały, które nie spełniają tych wymagań, będą odrzucone.</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Materiały posiadające atesty, a urządzenia – ważną legalizację, mogą być badane przez zarządzającego realizacją umowy – Inspektora Nadzoru w dowolnym czasie. W przypadku gdy zostanie stwierdzona niezgodność właściwości przewidzianych do użycia materiałów i urządzeń z wymaganiami zawartymi w szczegółowych specyfikacjach technicznych nie zostaną one przyjęte do wbudowania.</w:t>
      </w:r>
    </w:p>
    <w:p w:rsidR="000A798C" w:rsidRPr="000A798C" w:rsidRDefault="000A798C" w:rsidP="008B0405">
      <w:pPr>
        <w:spacing w:after="0" w:line="360" w:lineRule="auto"/>
        <w:jc w:val="both"/>
        <w:rPr>
          <w:rFonts w:ascii="Arial Narrow" w:eastAsia="Times New Roman" w:hAnsi="Arial Narrow" w:cs="Arial"/>
          <w:bCs/>
          <w:sz w:val="20"/>
          <w:szCs w:val="20"/>
          <w:u w:val="single"/>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7" w:name="_Toc463410801"/>
      <w:r w:rsidRPr="000A798C">
        <w:rPr>
          <w:rFonts w:ascii="Arial Narrow" w:eastAsia="Times New Roman" w:hAnsi="Arial Narrow" w:cs="Times New Roman"/>
          <w:b/>
          <w:bCs/>
          <w:sz w:val="20"/>
          <w:szCs w:val="20"/>
          <w:lang w:eastAsia="pl-PL"/>
        </w:rPr>
        <w:lastRenderedPageBreak/>
        <w:t>Dokumenty budowy.</w:t>
      </w:r>
      <w:bookmarkEnd w:id="47"/>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w Dzienniku Budowy będą dokonywane na bieżąco i będą dotyczyć przebiegu Robót, stanu bezpieczeństwa ludzi i mienia oraz technicznej i gospodarczej strony budowy.</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Każdy zapis w Dzienniku Budowy będzie opatrzony datą jego dokonania, podpisem osoby, która dokonała zapisu, z podaniem jej imienia i nazwiska oraz stanowiska służbowego.</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będą czytelne, dokonane trwałą techniką, w porządku chronologicznym, bezpośrednio jeden pod drugim, bez przerw.</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Załączone do Dziennika Budowy protokoły i inne dokumenty będą oznaczone kolejnym numerem załącznika i opatrzone datą i podpisem Wykonawcy i Inspektor Nadzoru.</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Dokumenty budowy będą przechowywane przez Wykonawcę na Terenie Budowy w miejscu odpowiednio zabezpieczonym.</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Zaginięcie któregokolwiek z dokumentów budowy spowoduje jego natychmiastowe odtworzenie w formie przewidzianej prawem.</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Wszelkie dokumenty budowy będą zawsze dostępne dla Inspektora Nadzoru i przedstawiane do wglądu na życzenie Zamawiającego.</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48" w:name="_Toc289881002"/>
      <w:bookmarkStart w:id="49" w:name="_Toc463410802"/>
      <w:r w:rsidRPr="000A798C">
        <w:rPr>
          <w:rFonts w:ascii="Arial Narrow" w:eastAsia="Times New Roman" w:hAnsi="Arial Narrow" w:cs="Times New Roman"/>
          <w:b/>
          <w:bCs/>
          <w:sz w:val="20"/>
          <w:szCs w:val="20"/>
          <w:lang w:eastAsia="pl-PL"/>
        </w:rPr>
        <w:t>ODBIÓR ROBÓT</w:t>
      </w:r>
      <w:bookmarkEnd w:id="48"/>
      <w:bookmarkEnd w:id="49"/>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50" w:name="_Toc289881003"/>
      <w:bookmarkStart w:id="51" w:name="_Toc463410803"/>
      <w:r w:rsidRPr="000A798C">
        <w:rPr>
          <w:rFonts w:ascii="Arial Narrow" w:eastAsia="Times New Roman" w:hAnsi="Arial Narrow" w:cs="Times New Roman"/>
          <w:b/>
          <w:bCs/>
          <w:sz w:val="20"/>
          <w:szCs w:val="20"/>
          <w:lang w:eastAsia="pl-PL"/>
        </w:rPr>
        <w:t>Odbiór częściowy:</w:t>
      </w:r>
      <w:bookmarkEnd w:id="50"/>
      <w:bookmarkEnd w:id="51"/>
    </w:p>
    <w:p w:rsidR="000A798C" w:rsidRPr="000A798C" w:rsidRDefault="000A798C" w:rsidP="008B0405">
      <w:pPr>
        <w:spacing w:after="0" w:line="240" w:lineRule="auto"/>
        <w:jc w:val="both"/>
        <w:rPr>
          <w:rFonts w:ascii="Arial Narrow" w:eastAsia="Times New Roman" w:hAnsi="Arial Narrow" w:cs="Arial"/>
          <w:bCs/>
          <w:sz w:val="20"/>
          <w:szCs w:val="20"/>
          <w:lang w:eastAsia="pl-PL"/>
        </w:rPr>
      </w:pP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odbiór częściowy obejmuje próbę szczelności kanałów wentylacyjnych przed ich zaizolowaniem</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odbiorowi częściowemu należy poddać elementy urządzeń instalacji, których w wyniku postępu robót, sprawdzenie jest niemożliwe lub utrudnione w fazie odbioru końcowego.</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Każdorazowo po przeprowadzeniu odbioru częściowego  powinien być sporządzony protokół i dokonany zapis w dzienniku budowy.</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52" w:name="_Toc289881004"/>
      <w:bookmarkStart w:id="53" w:name="_Toc463410804"/>
      <w:r w:rsidRPr="000A798C">
        <w:rPr>
          <w:rFonts w:ascii="Arial Narrow" w:eastAsia="Times New Roman" w:hAnsi="Arial Narrow" w:cs="Times New Roman"/>
          <w:b/>
          <w:bCs/>
          <w:sz w:val="20"/>
          <w:szCs w:val="20"/>
          <w:lang w:eastAsia="pl-PL"/>
        </w:rPr>
        <w:t>Odbiór końcowy:</w:t>
      </w:r>
      <w:bookmarkEnd w:id="52"/>
      <w:bookmarkEnd w:id="53"/>
    </w:p>
    <w:p w:rsidR="000A798C" w:rsidRPr="000A798C" w:rsidRDefault="000A798C" w:rsidP="008B0405">
      <w:pPr>
        <w:spacing w:after="0" w:line="24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7.2.1. Sprawdzenie kompletności wykonywanych prac.</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Celem sprawdzenia kompletności wykonywanych prac jest wykazanie, że w pełni wykonano wszystkie prace związane z montażem instalacji oraz stwierdzenie zgodności ich wykonania z projektem oraz z obowiązującymi przepisami i zasadami technicznymi.</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7.2.2. Badanie ogólne:</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dostępność dla obsługi,</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rozmieszczenie i dostępność otworów do czyszczenia urządzeń  i przewodów,</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kompletność znakowania,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realizacji zabezpieczeń przeciwpożarowych (rozmieszczenia klap pożarowych, powłok ogniochronnych itp.)</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zabezpieczeń antykorozyjnych konstrukcji montażowych i wsporczych,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zainstalowanie urządzeń, zamocowania przewodów itp. W sposób nie powodujący przenoszenia drgań,</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środków do uziemienia urządzeń i przewodów.</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7.2.3. Badanie wentylatorów:</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czy elementy urządzenia zostały podłączone w prawidłowy sposób,</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zgodności tabliczek znamionowych (wielkości nominalnych),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lastRenderedPageBreak/>
        <w:t>Sprawdzenie konstrukcji i właściwości,</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Badanie przez oględziny szczelności urządzeń i łączników elastycznych,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zainstalowania wibroizolatorów,</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zamocowania silników,</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prawidłowości obracania się wirnika w obudowie</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7.2.4. Badanie filtrów powietrza: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zgodności typu i klasy filtra,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zainstalowania i uszczelnienia filtra w obudowie,</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czystości filtra</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7.2.5. Badanie sieci przewodów:</w:t>
      </w:r>
    </w:p>
    <w:p w:rsidR="000A798C" w:rsidRPr="00301279" w:rsidRDefault="000A798C" w:rsidP="00AD4F42">
      <w:pPr>
        <w:pStyle w:val="Akapitzlist"/>
        <w:numPr>
          <w:ilvl w:val="0"/>
          <w:numId w:val="83"/>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badanie wyrywkowe szczelności połączeń przewodów przez sprawdzenie wzrokowe i kontrolę dotykową,</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wyrywkowe, czy wykonanie kształtek jest zgodne z projektem.</w:t>
      </w:r>
    </w:p>
    <w:p w:rsidR="000A798C" w:rsidRPr="000A798C" w:rsidRDefault="000A798C" w:rsidP="00301279">
      <w:pPr>
        <w:spacing w:after="0" w:line="360" w:lineRule="auto"/>
        <w:ind w:left="284" w:hanging="284"/>
        <w:jc w:val="both"/>
        <w:rPr>
          <w:rFonts w:ascii="Arial Narrow" w:eastAsia="Times New Roman" w:hAnsi="Arial Narrow" w:cs="Arial"/>
          <w:bCs/>
          <w:sz w:val="20"/>
          <w:szCs w:val="20"/>
          <w:lang w:eastAsia="pl-PL"/>
        </w:rPr>
      </w:pP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54" w:name="_Toc289881005"/>
      <w:bookmarkStart w:id="55" w:name="_Toc463410805"/>
      <w:r w:rsidRPr="000A798C">
        <w:rPr>
          <w:rFonts w:ascii="Arial Narrow" w:eastAsia="Times New Roman" w:hAnsi="Arial Narrow" w:cs="Times New Roman"/>
          <w:b/>
          <w:bCs/>
          <w:sz w:val="20"/>
          <w:szCs w:val="20"/>
          <w:lang w:eastAsia="pl-PL"/>
        </w:rPr>
        <w:t>PODSTAWA PŁATNOŚCI</w:t>
      </w:r>
      <w:bookmarkEnd w:id="54"/>
      <w:bookmarkEnd w:id="55"/>
    </w:p>
    <w:p w:rsidR="000A798C" w:rsidRPr="000A798C" w:rsidRDefault="000A798C" w:rsidP="008B0405">
      <w:pPr>
        <w:spacing w:after="0" w:line="360" w:lineRule="atLeast"/>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Podstawą płatności jest Protokół Odbioru Robót, przedstawiający zakres robót i kwoty do których Wykonawca jest uprawniony </w:t>
      </w:r>
    </w:p>
    <w:p w:rsidR="000A798C" w:rsidRPr="000A798C" w:rsidRDefault="000A798C" w:rsidP="008B0405">
      <w:pPr>
        <w:spacing w:after="0" w:line="360" w:lineRule="atLeast"/>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Szczegółowe warunki płatności zawarte są w kontrakcie (umowie). </w:t>
      </w:r>
    </w:p>
    <w:p w:rsidR="000A798C" w:rsidRPr="000A798C" w:rsidRDefault="000A798C" w:rsidP="008B0405">
      <w:pPr>
        <w:spacing w:after="0" w:line="360" w:lineRule="auto"/>
        <w:jc w:val="both"/>
        <w:rPr>
          <w:rFonts w:ascii="Arial Narrow" w:eastAsia="Times New Roman" w:hAnsi="Arial Narrow" w:cs="Arial"/>
          <w:bCs/>
          <w:color w:val="000000"/>
          <w:sz w:val="20"/>
          <w:szCs w:val="20"/>
          <w:lang w:eastAsia="pl-PL"/>
        </w:rPr>
      </w:pPr>
      <w:r w:rsidRPr="000A798C">
        <w:rPr>
          <w:rFonts w:ascii="Arial Narrow" w:eastAsia="Times New Roman" w:hAnsi="Arial Narrow" w:cs="Arial"/>
          <w:bCs/>
          <w:color w:val="000000"/>
          <w:sz w:val="20"/>
          <w:szCs w:val="20"/>
          <w:lang w:eastAsia="pl-PL"/>
        </w:rPr>
        <w:t>.</w:t>
      </w:r>
    </w:p>
    <w:p w:rsidR="000A798C" w:rsidRPr="000A798C" w:rsidRDefault="000A798C" w:rsidP="008B0405">
      <w:pPr>
        <w:keepNext/>
        <w:spacing w:before="240" w:after="0" w:line="240" w:lineRule="auto"/>
        <w:jc w:val="both"/>
        <w:outlineLvl w:val="0"/>
        <w:rPr>
          <w:rFonts w:ascii="Arial Narrow" w:eastAsia="Times New Roman" w:hAnsi="Arial Narrow" w:cs="Times New Roman"/>
          <w:b/>
          <w:bCs/>
          <w:sz w:val="20"/>
          <w:szCs w:val="20"/>
          <w:lang w:eastAsia="pl-PL"/>
        </w:rPr>
      </w:pPr>
      <w:bookmarkStart w:id="56" w:name="_Toc289881006"/>
      <w:bookmarkStart w:id="57" w:name="_Toc463410806"/>
      <w:r w:rsidRPr="000A798C">
        <w:rPr>
          <w:rFonts w:ascii="Arial Narrow" w:eastAsia="Times New Roman" w:hAnsi="Arial Narrow" w:cs="Times New Roman"/>
          <w:b/>
          <w:bCs/>
          <w:sz w:val="20"/>
          <w:szCs w:val="20"/>
          <w:lang w:eastAsia="pl-PL"/>
        </w:rPr>
        <w:t>PRZEPISY ZWIĄZANE</w:t>
      </w:r>
      <w:bookmarkEnd w:id="56"/>
      <w:bookmarkEnd w:id="57"/>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240" w:lineRule="auto"/>
        <w:ind w:left="709" w:hanging="709"/>
        <w:jc w:val="both"/>
        <w:outlineLvl w:val="1"/>
        <w:rPr>
          <w:rFonts w:ascii="Arial Narrow" w:eastAsia="Times New Roman" w:hAnsi="Arial Narrow" w:cs="Times New Roman"/>
          <w:b/>
          <w:bCs/>
          <w:sz w:val="20"/>
          <w:szCs w:val="20"/>
          <w:lang w:eastAsia="pl-PL"/>
        </w:rPr>
      </w:pPr>
      <w:bookmarkStart w:id="58" w:name="_Toc289881007"/>
      <w:bookmarkStart w:id="59" w:name="_Toc463410807"/>
      <w:r w:rsidRPr="000A798C">
        <w:rPr>
          <w:rFonts w:ascii="Arial Narrow" w:eastAsia="Times New Roman" w:hAnsi="Arial Narrow" w:cs="Times New Roman"/>
          <w:b/>
          <w:bCs/>
          <w:sz w:val="20"/>
          <w:szCs w:val="20"/>
          <w:lang w:eastAsia="pl-PL"/>
        </w:rPr>
        <w:t>Normy</w:t>
      </w:r>
      <w:bookmarkEnd w:id="58"/>
      <w:bookmarkEnd w:id="59"/>
    </w:p>
    <w:tbl>
      <w:tblPr>
        <w:tblW w:w="9923" w:type="dxa"/>
        <w:tblCellSpacing w:w="7"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844"/>
        <w:gridCol w:w="8079"/>
      </w:tblGrid>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Nr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Tytuł </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PN-B-01411:1999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Terminologia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PN-B-03434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 Przewody wentylacyjne – Podstawowe wymagania i badania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PN-B-76001:1996</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 Przewody wentylacyjne – Szczelność. Wymagania i badania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PZPN-EN 12599</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budynków – Procedury badań i metody pomiarowe dotyczące odbioru wykonanych instalacji wentylacji i klimatyzacji</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PrEN 12236</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budynków – Podwieszenia i podpory przewodów – Wymagania wytrzymałościowe</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PN-EN 13779</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budynków niemieszkalnych – Wymagania dotyczące właściwości instalacji wentylacji i klimatyzacji</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PN-83/B-03430/Az3:2000</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w budynkach mieszkalnych zamieszkania zbiorowego i użyteczności publicznej – Wymagania (Zmiana Az3)</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PN-EN 12236:2002</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w budynkach – Wymagania wytrzymałościowe wieszaków przewodów</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PN-89/B-01410</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Rysunek techniczny – zasady wykonywania i oznaczenia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PN-76/B-03420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Parametry obliczeniowe powietrza zewnętrznego</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PN-78/B-03421</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Parametry obliczeniowe powietrza wewnętrznego w pomieszczeniach przeznaczonych do stałego przebywania ludzi</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PN-B-03434:1999</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 Przewody wentylacyjne – Podstawowe wymagania i badania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PN-78/B-10440</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mechaniczna – Urządzenia wentylacyjne – Wymagania i badania przy odbiorze</w:t>
            </w:r>
          </w:p>
        </w:tc>
      </w:tr>
    </w:tbl>
    <w:p w:rsidR="000A798C" w:rsidRPr="000A798C" w:rsidRDefault="000A798C" w:rsidP="000A798C">
      <w:pPr>
        <w:spacing w:after="0" w:line="240" w:lineRule="atLeast"/>
        <w:rPr>
          <w:rFonts w:ascii="Arial Narrow" w:eastAsia="Times New Roman" w:hAnsi="Arial Narrow" w:cs="Arial"/>
          <w:b/>
          <w:bCs/>
          <w:sz w:val="20"/>
          <w:szCs w:val="20"/>
          <w:lang w:eastAsia="pl-PL"/>
        </w:rPr>
      </w:pPr>
    </w:p>
    <w:p w:rsidR="000A798C" w:rsidRPr="000A798C" w:rsidRDefault="00301279" w:rsidP="00301279">
      <w:pPr>
        <w:keepNext/>
        <w:spacing w:before="120" w:after="0" w:line="360" w:lineRule="auto"/>
        <w:jc w:val="both"/>
        <w:outlineLvl w:val="1"/>
        <w:rPr>
          <w:rFonts w:ascii="Arial Narrow" w:eastAsia="Times New Roman" w:hAnsi="Arial Narrow" w:cs="Times New Roman"/>
          <w:b/>
          <w:bCs/>
          <w:sz w:val="20"/>
          <w:szCs w:val="20"/>
          <w:lang w:eastAsia="pl-PL"/>
        </w:rPr>
      </w:pPr>
      <w:bookmarkStart w:id="60" w:name="_Toc99350984"/>
      <w:bookmarkStart w:id="61" w:name="_Toc99351610"/>
      <w:bookmarkStart w:id="62" w:name="_Toc99352827"/>
      <w:bookmarkStart w:id="63" w:name="_Toc127161554"/>
      <w:bookmarkStart w:id="64" w:name="_Toc153043420"/>
      <w:bookmarkStart w:id="65" w:name="_Toc289881008"/>
      <w:bookmarkStart w:id="66" w:name="_Toc463410808"/>
      <w:r>
        <w:rPr>
          <w:rFonts w:ascii="Arial Narrow" w:eastAsia="Times New Roman" w:hAnsi="Arial Narrow" w:cs="Times New Roman"/>
          <w:b/>
          <w:bCs/>
          <w:sz w:val="20"/>
          <w:szCs w:val="20"/>
          <w:lang w:eastAsia="pl-PL"/>
        </w:rPr>
        <w:lastRenderedPageBreak/>
        <w:t>Wytyczn</w:t>
      </w:r>
      <w:r w:rsidR="000A798C" w:rsidRPr="000A798C">
        <w:rPr>
          <w:rFonts w:ascii="Arial Narrow" w:eastAsia="Times New Roman" w:hAnsi="Arial Narrow" w:cs="Times New Roman"/>
          <w:b/>
          <w:bCs/>
          <w:sz w:val="20"/>
          <w:szCs w:val="20"/>
          <w:lang w:eastAsia="pl-PL"/>
        </w:rPr>
        <w:t>e i normatywy projektowania</w:t>
      </w:r>
      <w:bookmarkEnd w:id="60"/>
      <w:bookmarkEnd w:id="61"/>
      <w:bookmarkEnd w:id="62"/>
      <w:bookmarkEnd w:id="63"/>
      <w:bookmarkEnd w:id="64"/>
      <w:bookmarkEnd w:id="65"/>
      <w:bookmarkEnd w:id="66"/>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Rozporządzenia</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Ustawa Prawo budowlane z dnia 7 lipca 1994 r (Dz.U. Nr 106/00 poz.1126, Nr 109/00 poz.1157, Nr 120/00 poz.1268, Nr 5101 poz. 42, Nr 100/01 poz.1085, Nr 110/01 poz.1190, Nr 115/01 poz.1229, Nr 129/01 poz.1439, Nr 154/01 poz.1800, Nr 74/02 poz.676)</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 xml:space="preserve">Rozporządzenie Ministra Pracy i Polityki Socjalnej z dnia 26 września 1997 r. w sprawie ogólnych przepisów bezpieczeństwa i higieny pracy Dz.U. Nr 129/97 poz.844 </w:t>
      </w:r>
    </w:p>
    <w:p w:rsid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Rozporządzenie Ministra Budownictwa i Przemysłu Materiałów Budowlanych z dnia 28 marca 1972 r. w sprawie bezpieczeństwa i higieny pracy przy wykonywaniu robót budowlano montażowych i rozbiórkowych Dz.U. Nr 13172 poz. 93</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Rozporządzenie Ministra Infrastruktury z dnia I2 kwietnia 2002 r. w sprawie warunków technicznych jakim powinny odpowiadać budynki i ich usytuowanie Dz.U. Nr 75/02 poz. 690, Nr 33/03 poz. 270, Nr 109, poz. 1156)</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Rozporządzenie Ministra Infrastruktury z dnia 6 lutego 2003r. w sprawie bezpieczeństwa i higieny pracy podczas wykonywania robót budowlanych (Dz.U. Nr 47/03</w:t>
      </w:r>
      <w:r w:rsidRPr="00301279">
        <w:rPr>
          <w:rFonts w:ascii="Arial Narrow" w:eastAsia="Times New Roman" w:hAnsi="Arial Narrow" w:cs="Times New Roman"/>
          <w:sz w:val="20"/>
          <w:szCs w:val="20"/>
          <w:lang w:eastAsia="pl-PL"/>
        </w:rPr>
        <w:tab/>
        <w:t>poz. 401)</w:t>
      </w:r>
      <w:r w:rsidRPr="00301279">
        <w:rPr>
          <w:rFonts w:ascii="Arial Narrow" w:eastAsia="Times New Roman" w:hAnsi="Arial Narrow" w:cs="Times New Roman"/>
          <w:sz w:val="20"/>
          <w:szCs w:val="20"/>
          <w:lang w:eastAsia="pl-PL"/>
        </w:rPr>
        <w:tab/>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 xml:space="preserve">Wymagania techniczne COBRI INSTAL Zeszyt 5 - Warunkami Technicznymi   </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Wykonania i Odbioru Instalacji Wentylacyjnych zalecane do stosowania przez Ministra Infrastruktury wrzesień 2002 – montażowych część II.</w:t>
      </w: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
          <w:sz w:val="20"/>
          <w:szCs w:val="20"/>
          <w:lang w:eastAsia="pl-PL"/>
        </w:rPr>
      </w:pPr>
    </w:p>
    <w:p w:rsidR="000A798C" w:rsidRDefault="000A798C"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Pr="000A798C" w:rsidRDefault="00301279" w:rsidP="000A798C">
      <w:pPr>
        <w:spacing w:after="0" w:line="240" w:lineRule="atLeast"/>
        <w:rPr>
          <w:rFonts w:ascii="Arial Narrow" w:eastAsia="Times New Roman" w:hAnsi="Arial Narrow" w:cs="Arial"/>
          <w:b/>
          <w:bCs/>
          <w:sz w:val="20"/>
          <w:szCs w:val="20"/>
          <w:lang w:eastAsia="pl-PL"/>
        </w:rPr>
      </w:pPr>
    </w:p>
    <w:p w:rsidR="000A798C" w:rsidRPr="000A798C" w:rsidRDefault="000A798C" w:rsidP="000A798C">
      <w:pPr>
        <w:spacing w:after="0" w:line="240" w:lineRule="auto"/>
        <w:jc w:val="center"/>
        <w:rPr>
          <w:rFonts w:ascii="Arial Narrow" w:eastAsia="Times New Roman" w:hAnsi="Arial Narrow" w:cs="Arial"/>
          <w:b/>
          <w:bCs/>
          <w:sz w:val="20"/>
          <w:szCs w:val="20"/>
          <w:lang w:eastAsia="pl-PL"/>
        </w:rPr>
      </w:pPr>
      <w:bookmarkStart w:id="67" w:name="_Toc351098755"/>
      <w:r w:rsidRPr="000A798C">
        <w:rPr>
          <w:rFonts w:ascii="Arial Narrow" w:eastAsia="Times New Roman" w:hAnsi="Arial Narrow" w:cs="Arial"/>
          <w:b/>
          <w:bCs/>
          <w:sz w:val="20"/>
          <w:szCs w:val="20"/>
          <w:lang w:eastAsia="pl-PL"/>
        </w:rPr>
        <w:t>ST-W.01.2</w:t>
      </w:r>
    </w:p>
    <w:p w:rsidR="000A798C" w:rsidRPr="000A798C" w:rsidRDefault="000A798C" w:rsidP="000A798C">
      <w:pPr>
        <w:spacing w:before="240" w:beforeAutospacing="1" w:after="60" w:afterAutospacing="1" w:line="240" w:lineRule="auto"/>
        <w:jc w:val="center"/>
        <w:outlineLvl w:val="0"/>
        <w:rPr>
          <w:rFonts w:ascii="Arial Narrow" w:eastAsia="Times New Roman" w:hAnsi="Arial Narrow" w:cs="Arial"/>
          <w:b/>
          <w:bCs/>
          <w:kern w:val="28"/>
          <w:sz w:val="20"/>
          <w:szCs w:val="20"/>
          <w:lang w:eastAsia="pl-PL"/>
        </w:rPr>
      </w:pPr>
      <w:bookmarkStart w:id="68" w:name="_Toc463410809"/>
      <w:r w:rsidRPr="000A798C">
        <w:rPr>
          <w:rFonts w:ascii="Arial Narrow" w:eastAsia="Times New Roman" w:hAnsi="Arial Narrow" w:cs="Arial"/>
          <w:b/>
          <w:bCs/>
          <w:kern w:val="28"/>
          <w:sz w:val="20"/>
          <w:szCs w:val="20"/>
          <w:lang w:eastAsia="pl-PL"/>
        </w:rPr>
        <w:t xml:space="preserve">INSTALACJA </w:t>
      </w:r>
      <w:bookmarkEnd w:id="67"/>
      <w:bookmarkEnd w:id="68"/>
      <w:r w:rsidRPr="000A798C">
        <w:rPr>
          <w:rFonts w:ascii="Arial Narrow" w:eastAsia="Times New Roman" w:hAnsi="Arial Narrow" w:cs="Arial"/>
          <w:b/>
          <w:bCs/>
          <w:kern w:val="28"/>
          <w:sz w:val="20"/>
          <w:szCs w:val="20"/>
          <w:lang w:eastAsia="pl-PL"/>
        </w:rPr>
        <w:t>CIEPŁA TECHNOLOGICZNEGO I WODY LODOWEJ</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69" w:name="_Toc351098756"/>
      <w:bookmarkStart w:id="70" w:name="_Toc463410810"/>
      <w:r w:rsidRPr="000A798C">
        <w:rPr>
          <w:rFonts w:ascii="Arial Narrow" w:eastAsia="Times New Roman" w:hAnsi="Arial Narrow" w:cs="Times New Roman"/>
          <w:b/>
          <w:bCs/>
          <w:sz w:val="20"/>
          <w:szCs w:val="20"/>
          <w:lang w:eastAsia="pl-PL"/>
        </w:rPr>
        <w:t>MATERIAŁY</w:t>
      </w:r>
      <w:bookmarkEnd w:id="69"/>
      <w:bookmarkEnd w:id="70"/>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71" w:name="_Toc351098758"/>
      <w:bookmarkStart w:id="72" w:name="_Toc463410811"/>
      <w:r w:rsidRPr="000A798C">
        <w:rPr>
          <w:rFonts w:ascii="Arial Narrow" w:eastAsia="Times New Roman" w:hAnsi="Arial Narrow" w:cs="Times New Roman"/>
          <w:b/>
          <w:bCs/>
          <w:sz w:val="20"/>
          <w:szCs w:val="20"/>
          <w:lang w:eastAsia="pl-PL"/>
        </w:rPr>
        <w:t>Rurociągi i osprzęt.</w:t>
      </w:r>
      <w:bookmarkEnd w:id="71"/>
      <w:bookmarkEnd w:id="72"/>
    </w:p>
    <w:p w:rsid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Rury stalowe C-Stahl ocynkowanych zewnętrznie 1.0034  o połączeniach zaciskowych za pomocą kształtek systemowych kielichowych z pierścieniem uszczelniającym umieszczonym fabrycznie wewnątrz kielicha</w:t>
      </w:r>
      <w:r w:rsidR="00301279">
        <w:rPr>
          <w:rFonts w:ascii="Arial Narrow" w:eastAsia="Times New Roman" w:hAnsi="Arial Narrow" w:cs="Arial"/>
          <w:sz w:val="20"/>
          <w:szCs w:val="20"/>
          <w:lang w:eastAsia="pl-PL"/>
        </w:rPr>
        <w:t>.</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rPr>
        <w:t>Rury stalowe ze szwem przewodowe wraz z zabezpieczeniem antykorozyjnym łączonych przez spawanie</w:t>
      </w:r>
      <w:r w:rsidRPr="00301279">
        <w:rPr>
          <w:rFonts w:ascii="Arial Narrow" w:eastAsia="Times New Roman" w:hAnsi="Arial Narrow" w:cs="Arial"/>
          <w:color w:val="231F20"/>
          <w:sz w:val="20"/>
          <w:szCs w:val="20"/>
          <w:lang w:eastAsia="pl-PL"/>
        </w:rPr>
        <w:t>.</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color w:val="231F20"/>
          <w:sz w:val="20"/>
          <w:szCs w:val="20"/>
          <w:lang w:eastAsia="pl-PL"/>
        </w:rPr>
        <w:t>Wszystkie rury powinny posiadać – znak CE</w:t>
      </w:r>
      <w:r w:rsidRPr="00301279">
        <w:rPr>
          <w:rFonts w:ascii="Arial Narrow" w:eastAsia="Times New Roman" w:hAnsi="Arial Narrow" w:cs="Arial"/>
          <w:sz w:val="20"/>
          <w:szCs w:val="20"/>
          <w:lang w:eastAsia="pl-PL"/>
        </w:rPr>
        <w:t>- Przejścia rur przez stropy lub przegrody budowlane w tulejach osłonowych np. z tworzywa sztucznego.</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Odpowietrzenie instalacji poprzez automatyczne zawory odpowietrzające z samoczynnymi zaworami odcinającymi Dn15.</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Armatura odcinająca – zawory kulowe, śrubunek.</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Pompa elektroniczna.</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Armatura regulacyjna</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Zawory regulacyjno pomiarowe i przelotowe.</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3" w:name="_Toc351098759"/>
      <w:bookmarkStart w:id="74" w:name="_Toc463410812"/>
      <w:r w:rsidRPr="000A798C">
        <w:rPr>
          <w:rFonts w:ascii="Arial Narrow" w:eastAsia="Times New Roman" w:hAnsi="Arial Narrow" w:cs="Times New Roman"/>
          <w:b/>
          <w:bCs/>
          <w:sz w:val="20"/>
          <w:szCs w:val="20"/>
          <w:lang w:eastAsia="pl-PL"/>
        </w:rPr>
        <w:t>SPRZĘT</w:t>
      </w:r>
      <w:bookmarkEnd w:id="73"/>
      <w:bookmarkEnd w:id="74"/>
    </w:p>
    <w:p w:rsidR="000A798C" w:rsidRPr="000A798C" w:rsidRDefault="000A798C" w:rsidP="00301279">
      <w:pPr>
        <w:keepNext/>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Do wykonania robót montażowych instalacji wewnętrznej c.t. wykonawca powinien wykazać się możliwością korzystania ze specjalistycznych narzędzi z uwzględnieniem najnowszych rozwiązań technicznych.</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wykonania robót instalacyjnych i montażu urządzeń Wykonawca robót powinien wykazać się możliwością korzystania, co najmniej z poniższego sprzętu:</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5" w:name="_Toc351098760"/>
      <w:bookmarkStart w:id="76" w:name="_Toc463410813"/>
      <w:r w:rsidRPr="000A798C">
        <w:rPr>
          <w:rFonts w:ascii="Arial Narrow" w:eastAsia="Times New Roman" w:hAnsi="Arial Narrow" w:cs="Times New Roman"/>
          <w:b/>
          <w:bCs/>
          <w:sz w:val="20"/>
          <w:szCs w:val="20"/>
          <w:lang w:eastAsia="pl-PL"/>
        </w:rPr>
        <w:t>TRANSPORT</w:t>
      </w:r>
      <w:bookmarkEnd w:id="75"/>
      <w:bookmarkEnd w:id="76"/>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Wykonawca jest zobowiązany do stosowania jedynie takich środków transportu, które nie wpłyną niekorzystnie na jakość wykonywania robót i właściwości przewożonych materiałów.</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Dobór transportu technologicznego należy przeprowadzić w uzgodnieniu z Zamawiającym.</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7" w:name="_Toc351098761"/>
      <w:bookmarkStart w:id="78" w:name="_Toc463410814"/>
      <w:r w:rsidRPr="000A798C">
        <w:rPr>
          <w:rFonts w:ascii="Arial Narrow" w:eastAsia="Times New Roman" w:hAnsi="Arial Narrow" w:cs="Times New Roman"/>
          <w:b/>
          <w:bCs/>
          <w:sz w:val="20"/>
          <w:szCs w:val="20"/>
          <w:lang w:eastAsia="pl-PL"/>
        </w:rPr>
        <w:t>WYKONANIE ROBÓT</w:t>
      </w:r>
      <w:bookmarkEnd w:id="77"/>
      <w:bookmarkEnd w:id="78"/>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Poszczególne elementy instalacji montować zgodnie z instrukcjami dostarczanymi przez ich producentów.</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Przed rozpoczęciem montażu instalacji kierownik robót powinien stwierdzić, że:</w:t>
      </w:r>
    </w:p>
    <w:p w:rsidR="001C1A93" w:rsidRDefault="000A798C" w:rsidP="00AD4F42">
      <w:pPr>
        <w:pStyle w:val="Akapitzlist"/>
        <w:numPr>
          <w:ilvl w:val="0"/>
          <w:numId w:val="85"/>
        </w:numPr>
        <w:spacing w:after="0" w:line="360" w:lineRule="auto"/>
        <w:ind w:left="142" w:hanging="142"/>
        <w:jc w:val="both"/>
        <w:outlineLvl w:val="2"/>
        <w:rPr>
          <w:rFonts w:ascii="Arial Narrow" w:eastAsia="Times New Roman" w:hAnsi="Arial Narrow" w:cs="Times New Roman"/>
          <w:bCs/>
          <w:sz w:val="20"/>
          <w:szCs w:val="20"/>
          <w:lang w:eastAsia="pl-PL"/>
        </w:rPr>
      </w:pPr>
      <w:r w:rsidRPr="001C1A93">
        <w:rPr>
          <w:rFonts w:ascii="Arial Narrow" w:eastAsia="Times New Roman" w:hAnsi="Arial Narrow" w:cs="Times New Roman"/>
          <w:bCs/>
          <w:sz w:val="20"/>
          <w:szCs w:val="20"/>
          <w:lang w:eastAsia="pl-PL"/>
        </w:rPr>
        <w:t>obiekt odpowiada warunkom zgodnym z przepisami bezpieczeństwa pracy do prowadzenia robót instalacyjnych,</w:t>
      </w:r>
    </w:p>
    <w:p w:rsidR="000A798C" w:rsidRPr="001C1A93" w:rsidRDefault="000A798C" w:rsidP="00AD4F42">
      <w:pPr>
        <w:pStyle w:val="Akapitzlist"/>
        <w:numPr>
          <w:ilvl w:val="0"/>
          <w:numId w:val="85"/>
        </w:numPr>
        <w:spacing w:after="0" w:line="360" w:lineRule="auto"/>
        <w:ind w:left="142" w:hanging="142"/>
        <w:jc w:val="both"/>
        <w:outlineLvl w:val="2"/>
        <w:rPr>
          <w:rFonts w:ascii="Arial Narrow" w:eastAsia="Times New Roman" w:hAnsi="Arial Narrow" w:cs="Times New Roman"/>
          <w:bCs/>
          <w:sz w:val="20"/>
          <w:szCs w:val="20"/>
          <w:lang w:eastAsia="pl-PL"/>
        </w:rPr>
      </w:pPr>
      <w:r w:rsidRPr="001C1A93">
        <w:rPr>
          <w:rFonts w:ascii="Arial Narrow" w:eastAsia="Times New Roman" w:hAnsi="Arial Narrow" w:cs="Times New Roman"/>
          <w:bCs/>
          <w:sz w:val="20"/>
          <w:szCs w:val="20"/>
          <w:lang w:eastAsia="pl-PL"/>
        </w:rPr>
        <w:t>elementy budowlano-konstrukcyjne, mające wpływ na montaż instalacji odpowiadają założeniom projektowym.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Przewody należy mocować do elementów konstrukcji budynku za pomocą podpór stałych (uchwytów) i podpór przesuwnych (wsporników lub wieszaków). Przewody należy prowadzić w sposób zapewniający właściwą kompensację wydłużeń cieplnych. Odstępy mocowania przewodów na podporach nie mogą być większe niż wynika to z wymiaru odpowiedniego dla materiału, z którego wykonany jest przewód. Konstrukcja wsporników ma zapewnić swobodne poosiowe przesuwanie się rur.</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Na odgałęzieniu do nagrzewnicy i chłodnicy stosować zawory odcinające. </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Stosować następujące zasady przy prowadzeniu instalacji:</w:t>
      </w:r>
    </w:p>
    <w:p w:rsidR="000A798C" w:rsidRPr="001C1A93" w:rsidRDefault="000A798C" w:rsidP="00AD4F42">
      <w:pPr>
        <w:pStyle w:val="Akapitzlist"/>
        <w:numPr>
          <w:ilvl w:val="0"/>
          <w:numId w:val="86"/>
        </w:numPr>
        <w:spacing w:after="0" w:line="360" w:lineRule="auto"/>
        <w:ind w:left="142" w:hanging="142"/>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lastRenderedPageBreak/>
        <w:t>nie wolno prowadzić przewodów instalacji  powyżej przewodów elektrycznych.</w:t>
      </w:r>
    </w:p>
    <w:p w:rsidR="000A798C" w:rsidRPr="001C1A93" w:rsidRDefault="000A798C" w:rsidP="00AD4F42">
      <w:pPr>
        <w:pStyle w:val="Akapitzlist"/>
        <w:numPr>
          <w:ilvl w:val="0"/>
          <w:numId w:val="86"/>
        </w:numPr>
        <w:spacing w:after="0" w:line="360" w:lineRule="auto"/>
        <w:ind w:left="142" w:hanging="142"/>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t>minimalne odległości przewodów od przewodów elektrycznych powinny wynosić 10cm.</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Przewody należy mocować do elementów konstrukcji budynków za pomocą uchwytów lub wsporników. Konstrukcja uchwytów lub wsporników ma zapewnić łatwy i trwały montaż instalacji, odizolowanie od przegród budowlanych i ograniczenie rozprzestrzeniania się drgań i hałasów w przewodach i przegrodach budowlanych. Pomiędzy przewodem a obejmą uchwytu lub wspornika należy stosować podkładki elastyczne. Konstrukcja uchwytów stosowanych do mocowania przewodów poziomych ma zapewniać swobodne przesuwanie się rur.</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Przewody rozdzielcze prowadzone w kanałach technologicznych i pod stropami pomieszczeń oraz piony wykonać z rur stalowych C-Stahl ocynkowanych zewnętrznie 1.0034  o połączeniach zaciskowych za pomocą kształtek systemowych kielichowych z pierścieniem uszczelniającym umieszczonym fabrycznie wewnątrz kielicha. Złączki zaciskowe wyposażone we wskaźnik zaciśnięcia (indykator zaprasowania-VID) sygnalizujący nie zaprasowane połączenie w kolorze czerwonym wraz z zaślepkami w kolorze białym.  Zaciśnięcia rury i kształtki wykonuje się przy pomocy specjalnego przeznaczonego do tego celu narzędzia. W zależności od wymiarów rur, połączenie zaciskowe należy wykonać przy użyciu szczęk zaciskowych lub opasek zaciskowych. Część instalacji do poszczególnych grzejników w posadzce wykonać z  rur PE-Xb/Al/PEHD lub innych równorzędnych typu PE-Xb/Al/PEHD z umieszczoną pośrodku przekroju przewodu, rurą aluminiową spawaną wzdłużnie odporną na dyfuzje tlenu. Do łączenia stosować kształtki systemowe, zaprasowywane albo inne równorzędne, wykonane z PVDF lub mosiądzu / brązu z pierścieniem zabezpieczającym połączenie przed wystąpieniem korozji elektrolitycznej. Zacisk należy wykonać przez bezpośrednie zaciśnięcie rury na kształtce. Dla prostych odcinków instalacji o długości powyżej 12m wymagane jest kompensowanie wydłużeń. Przewody układne pod tynkiem powinny być izolowane ,tak aby izolacja  przejęła występujące wydłużenia cieplne. Przy montażu w posadzce przewiduje się mocowania co </w:t>
      </w:r>
      <w:smartTag w:uri="urn:schemas-microsoft-com:office:smarttags" w:element="metricconverter">
        <w:smartTagPr>
          <w:attr w:name="ProductID" w:val="80 cm"/>
        </w:smartTagPr>
        <w:r w:rsidRPr="000A798C">
          <w:rPr>
            <w:rFonts w:ascii="Arial Narrow" w:eastAsia="Times New Roman" w:hAnsi="Arial Narrow" w:cs="Arial"/>
            <w:sz w:val="20"/>
            <w:szCs w:val="20"/>
            <w:lang w:eastAsia="pl-PL"/>
          </w:rPr>
          <w:t>80 cm</w:t>
        </w:r>
      </w:smartTag>
      <w:r w:rsidRPr="000A798C">
        <w:rPr>
          <w:rFonts w:ascii="Arial Narrow" w:eastAsia="Times New Roman" w:hAnsi="Arial Narrow" w:cs="Arial"/>
          <w:sz w:val="20"/>
          <w:szCs w:val="20"/>
          <w:lang w:eastAsia="pl-PL"/>
        </w:rPr>
        <w:t xml:space="preserve">. Przed i za kolankiem co </w:t>
      </w:r>
      <w:smartTag w:uri="urn:schemas-microsoft-com:office:smarttags" w:element="metricconverter">
        <w:smartTagPr>
          <w:attr w:name="ProductID" w:val="30 cm"/>
        </w:smartTagPr>
        <w:r w:rsidRPr="000A798C">
          <w:rPr>
            <w:rFonts w:ascii="Arial Narrow" w:eastAsia="Times New Roman" w:hAnsi="Arial Narrow" w:cs="Arial"/>
            <w:sz w:val="20"/>
            <w:szCs w:val="20"/>
            <w:lang w:eastAsia="pl-PL"/>
          </w:rPr>
          <w:t>30 cm</w:t>
        </w:r>
      </w:smartTag>
      <w:r w:rsidR="001C1A93">
        <w:rPr>
          <w:rFonts w:ascii="Arial Narrow" w:eastAsia="Times New Roman" w:hAnsi="Arial Narrow" w:cs="Arial"/>
          <w:sz w:val="20"/>
          <w:szCs w:val="20"/>
          <w:lang w:eastAsia="pl-PL"/>
        </w:rPr>
        <w:t>.</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Rury stalowe czarne ze szwem łączyć przez spawanie. Połączenia spawane rurociągów wykonywać doczołowo</w:t>
      </w:r>
      <w:r w:rsidR="001C1A93">
        <w:rPr>
          <w:rFonts w:ascii="Arial Narrow" w:eastAsia="Times New Roman" w:hAnsi="Arial Narrow" w:cs="Times New Roman"/>
          <w:bCs/>
          <w:sz w:val="20"/>
          <w:szCs w:val="20"/>
          <w:lang w:eastAsia="pl-PL"/>
        </w:rPr>
        <w:t xml:space="preserve">. Rowki do spawania przygotować zgodnie </w:t>
      </w:r>
      <w:r w:rsidRPr="000A798C">
        <w:rPr>
          <w:rFonts w:ascii="Arial Narrow" w:eastAsia="Times New Roman" w:hAnsi="Arial Narrow" w:cs="Times New Roman"/>
          <w:bCs/>
          <w:sz w:val="20"/>
          <w:szCs w:val="20"/>
          <w:lang w:eastAsia="pl-PL"/>
        </w:rPr>
        <w:t>z PN-69/M-69019. Po wykonaniu połączeń należy wykonać badania złączy spawanych, klasa jakości rurociągu 4 wg PN-92/M-34031.</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Wszystkie złącza spawane należy wykonywać ściśle wg opracowanej przez wykonawcę technologii, która powinna zawierać:</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ogólne zasady organizacji robót,</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wymagania dotyczące przygotowania złącza do spawania,</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wymagania dotyczące przygotowania miejsca pracy,</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karty technologiczne spawania i obróbki cieplnej.</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xml:space="preserve">Spawanie i sczepianie rurociągów mogą wykonywać tylko spawacze z odpowiednimi aktualnymi kwalifikacjami i uprawnieniami dozoru technicznego, stosownie do zakresu wykonywanej pracy. </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Temperatura otoczenia w czasie spawania nie powinna być niższa niż 0</w:t>
      </w:r>
      <w:r w:rsidRPr="000A798C">
        <w:rPr>
          <w:rFonts w:ascii="Arial Narrow" w:eastAsia="Times New Roman" w:hAnsi="Arial Narrow" w:cs="Times New Roman"/>
          <w:bCs/>
          <w:sz w:val="20"/>
          <w:szCs w:val="20"/>
          <w:lang w:eastAsia="pl-PL"/>
        </w:rPr>
        <w:sym w:font="Symbol" w:char="F0B0"/>
      </w:r>
      <w:r w:rsidRPr="000A798C">
        <w:rPr>
          <w:rFonts w:ascii="Arial Narrow" w:eastAsia="Times New Roman" w:hAnsi="Arial Narrow" w:cs="Times New Roman"/>
          <w:bCs/>
          <w:sz w:val="20"/>
          <w:szCs w:val="20"/>
          <w:lang w:eastAsia="pl-PL"/>
        </w:rPr>
        <w:t xml:space="preserve">C. Przy montażu rurociągów klasy jakości 4 dopuszcza się spawanie elementów ze stali niskostopowej w temperaturze otoczenia od – 5 </w:t>
      </w:r>
      <w:r w:rsidRPr="000A798C">
        <w:rPr>
          <w:rFonts w:ascii="Arial Narrow" w:eastAsia="Times New Roman" w:hAnsi="Arial Narrow" w:cs="Times New Roman"/>
          <w:bCs/>
          <w:sz w:val="20"/>
          <w:szCs w:val="20"/>
          <w:lang w:eastAsia="pl-PL"/>
        </w:rPr>
        <w:sym w:font="Symbol" w:char="F0B0"/>
      </w:r>
      <w:r w:rsidRPr="000A798C">
        <w:rPr>
          <w:rFonts w:ascii="Arial Narrow" w:eastAsia="Times New Roman" w:hAnsi="Arial Narrow" w:cs="Times New Roman"/>
          <w:bCs/>
          <w:sz w:val="20"/>
          <w:szCs w:val="20"/>
          <w:lang w:eastAsia="pl-PL"/>
        </w:rPr>
        <w:t>C pod warunkiem zabezpieczenia złącza przed wpływami atmosferycznymi i przed szybkim ostygnięciem.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Na złączach spawanych niedopuszczalne są następujące wady powierzchniowe:</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pęknięcia,</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przesunięcia krawędzi w złączach o jednakowych grubościach ścianek,</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przesunięcia krawędzi w złączach o różnych grubościach ścianek.</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Wszystkie złącza spawane należy poddać oględzinom zewnętrznym.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W celu wykrycia wad wewnętrznych złącz spawanych należy je poddać badaniom radiograficznym lub ultradźwiękowym.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lastRenderedPageBreak/>
        <w:t>Wykrywanie wad metodą ultradźwiękową należy przeprowadzić zgodnie z instrukcją badań ultradźwiękowych, opracowaną przez wytwórcę zgodnie z PN-89/M-70055.</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Badanie złączy spawanych metodą radiograficzną lub ultradźwiękową należy przeprowadzić po obróbce cieplnej. Jeżeli przeprowadzane są oba rodzaje badań dopuszcza się badanie radiograficzne przed obróbką cieplną.</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Na złączach spawanych umieszczać należy stałe znaki.</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Zamocowania stałe i ruchome powinny być usytuowane w odległości nie mniejszej niż </w:t>
      </w:r>
      <w:smartTag w:uri="urn:schemas-microsoft-com:office:smarttags" w:element="metricconverter">
        <w:smartTagPr>
          <w:attr w:name="ProductID" w:val="200 mm"/>
        </w:smartTagPr>
        <w:r w:rsidRPr="000A798C">
          <w:rPr>
            <w:rFonts w:ascii="Arial Narrow" w:eastAsia="Times New Roman" w:hAnsi="Arial Narrow" w:cs="Arial"/>
            <w:sz w:val="20"/>
            <w:szCs w:val="20"/>
            <w:lang w:eastAsia="pl-PL"/>
          </w:rPr>
          <w:t>200 mm</w:t>
        </w:r>
      </w:smartTag>
      <w:r w:rsidRPr="000A798C">
        <w:rPr>
          <w:rFonts w:ascii="Arial Narrow" w:eastAsia="Times New Roman" w:hAnsi="Arial Narrow" w:cs="Arial"/>
          <w:sz w:val="20"/>
          <w:szCs w:val="20"/>
          <w:lang w:eastAsia="pl-PL"/>
        </w:rPr>
        <w:t xml:space="preserve"> od połączeń spawanych rurociągów.</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 czasie próbnego ruchu urządzeń należy wykonać regulację i pomiary urządzeń.</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Po zakończeniu ruchu próbnego należy wykonać sprawozdanie z pomiarów i regulacji z naniesieniem rzeczywistych wydajności urządzeń. Zamawiający dokonuje weryfikacji sprawozdania. </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Zamiany wprowadzone do rozwiązań projektowych są możliwe po uzyskaniu jednoznacznej akceptacji Zamawiającego, w przypadku zaproponowania rozwiązań co najmniej równorzędnych konstrukcyjnie, funkcjonalnie i technicznie. Propozycji takiej winna towarzyszyć kompletna informacja, rysunki, obliczenia, specyfikacje, proponowana technologia budowy – niezbędna do oceny przez Biuro Projektów i Zamawiającego.</w:t>
      </w:r>
    </w:p>
    <w:p w:rsidR="000A798C" w:rsidRPr="000A798C" w:rsidRDefault="000A798C" w:rsidP="000A798C">
      <w:pPr>
        <w:tabs>
          <w:tab w:val="left" w:pos="0"/>
          <w:tab w:val="left" w:pos="284"/>
        </w:tabs>
        <w:spacing w:after="0" w:line="276" w:lineRule="auto"/>
        <w:ind w:left="284" w:right="-1"/>
        <w:rPr>
          <w:rFonts w:ascii="Arial Narrow" w:eastAsia="Times New Roman" w:hAnsi="Arial Narrow" w:cs="Arial"/>
          <w:sz w:val="20"/>
          <w:szCs w:val="20"/>
          <w:lang w:eastAsia="pl-PL"/>
        </w:rPr>
      </w:pPr>
    </w:p>
    <w:p w:rsidR="000A798C" w:rsidRPr="000A798C" w:rsidRDefault="000A798C" w:rsidP="000A798C">
      <w:pPr>
        <w:spacing w:after="0" w:line="360" w:lineRule="auto"/>
        <w:jc w:val="both"/>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t>5.2. Montaż instalacji odprowadzenia skroplin</w:t>
      </w:r>
    </w:p>
    <w:p w:rsidR="000A798C" w:rsidRPr="000A798C" w:rsidRDefault="000A798C" w:rsidP="000A798C">
      <w:pPr>
        <w:spacing w:after="0" w:line="360" w:lineRule="auto"/>
        <w:ind w:left="540"/>
        <w:rPr>
          <w:rFonts w:ascii="Arial Narrow" w:eastAsia="Times New Roman" w:hAnsi="Arial Narrow" w:cs="Arial"/>
          <w:sz w:val="20"/>
          <w:szCs w:val="20"/>
          <w:lang w:eastAsia="pl-PL"/>
        </w:rPr>
      </w:pP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Prowadzenie instalacji skroplin wykonać od tacy ociekowej centrali ze spadkiem min 1% w kierunku odprowadzenia.</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Podłączenie skroplin wykonać do kratki ściekowej.</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Podłączenie węża odpływowego wykonać ściśle wg instrukcji montażu Producenta.</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Rury należy przycinać prostopadle do jej osi. Po przecięciu rury należy z jej krawędzi usunąć zadziory i sfazować zewnętrzną krawędź.</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Łączenie rur i łączników wykonać za pomocą systemowych klejów.</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Czyszczenie i klejenie przeprowadzić zgodnie z instrukcją dostawcy systemu.</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Podwieszenia rurociągów montować w odstępach nie większych niż 1,0m.</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9" w:name="_Toc351098762"/>
      <w:bookmarkStart w:id="80" w:name="_Toc463410815"/>
      <w:r w:rsidRPr="000A798C">
        <w:rPr>
          <w:rFonts w:ascii="Arial Narrow" w:eastAsia="Times New Roman" w:hAnsi="Arial Narrow" w:cs="Times New Roman"/>
          <w:b/>
          <w:bCs/>
          <w:sz w:val="20"/>
          <w:szCs w:val="20"/>
          <w:lang w:eastAsia="pl-PL"/>
        </w:rPr>
        <w:t>KONTROLA JAKOŚCI</w:t>
      </w:r>
      <w:bookmarkEnd w:id="79"/>
      <w:bookmarkEnd w:id="80"/>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1" w:name="_Toc351098763"/>
      <w:bookmarkStart w:id="82" w:name="_Toc463410816"/>
      <w:r w:rsidRPr="000A798C">
        <w:rPr>
          <w:rFonts w:ascii="Arial Narrow" w:eastAsia="Times New Roman" w:hAnsi="Arial Narrow" w:cs="Times New Roman"/>
          <w:b/>
          <w:bCs/>
          <w:sz w:val="20"/>
          <w:szCs w:val="20"/>
          <w:lang w:eastAsia="pl-PL"/>
        </w:rPr>
        <w:t>Program zapewnienia jakości robót</w:t>
      </w:r>
      <w:bookmarkEnd w:id="81"/>
      <w:bookmarkEnd w:id="82"/>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obowiązków Wykonawcy należy opracowanie i przedstawienie do aprobaty Inspektora Nadzoru Programu Zapewnienia Jakości (PZJ), w którym przedstawi on zamierzony sposób wykonywania Robót, możliwości techniczne, kadrowe i organizacyjne gwarantujące wykonanie Robót zgodnie z Dokumentacją Projektową, ST oraz poleceniami i ustaleniami przekazanymi przez Inspektora Nadzoru.</w:t>
      </w: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3" w:name="_Toc351098764"/>
      <w:bookmarkStart w:id="84" w:name="_Toc463410817"/>
      <w:r w:rsidRPr="000A798C">
        <w:rPr>
          <w:rFonts w:ascii="Arial Narrow" w:eastAsia="Times New Roman" w:hAnsi="Arial Narrow" w:cs="Times New Roman"/>
          <w:b/>
          <w:bCs/>
          <w:sz w:val="20"/>
          <w:szCs w:val="20"/>
          <w:lang w:eastAsia="pl-PL"/>
        </w:rPr>
        <w:t>Zasady kontroli jakości robót.</w:t>
      </w:r>
      <w:bookmarkEnd w:id="83"/>
      <w:bookmarkEnd w:id="84"/>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Celem kontroli Robót będzie takie sterowanie ich przygotowaniem i wykonaniem, aby osiągnąć założoną jakość Robót.</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Wykonawca jest odpowiedzialny za pełną kontrolę oraz jakość materiałów. Zapewni on odpowiedni system kontroli włączając personel, sprzęt. Przed zatwierdzeniem systemu kontroli Zamawiający  może zażądać od Wykonawcy przeprowadzenia badań celu zademonstrowania, że poziom ich wykonania jest zadawalający. Wykonawca musi przeprowadzić pomiary i badania materiałów oraz robót z częstotliwością zapewniającą stwierdzenie, że roboty wykonano zgodnie z wymaganiami zawartymi w dokumentacji technicznej i specyfikacji robót. Minimalne wymagania co do zakresu badań i ich częstotliwości są określone w normach i wytycznych .Wykonawca dostarczy Zamawiającemu świadectwa, że wszystkie stosowane urządzenia i sprzęt badawczy posiadają ważna </w:t>
      </w:r>
      <w:r w:rsidRPr="000A798C">
        <w:rPr>
          <w:rFonts w:ascii="Arial Narrow" w:eastAsia="Times New Roman" w:hAnsi="Arial Narrow" w:cs="Arial"/>
          <w:bCs/>
          <w:sz w:val="20"/>
          <w:szCs w:val="20"/>
          <w:lang w:eastAsia="pl-PL"/>
        </w:rPr>
        <w:lastRenderedPageBreak/>
        <w:t xml:space="preserve">legalizację lub świadectwo wzorcowania, zostały prawidłowo wykalibrowane i odpowiadają wymaganiom norm określających procedurę badań. </w:t>
      </w:r>
    </w:p>
    <w:p w:rsidR="000A798C" w:rsidRPr="000A798C" w:rsidRDefault="000A798C" w:rsidP="000A798C">
      <w:pPr>
        <w:spacing w:after="0" w:line="360" w:lineRule="auto"/>
        <w:ind w:left="720"/>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5" w:name="_Toc351098765"/>
      <w:bookmarkStart w:id="86" w:name="_Toc463410818"/>
      <w:r w:rsidRPr="000A798C">
        <w:rPr>
          <w:rFonts w:ascii="Arial Narrow" w:eastAsia="Times New Roman" w:hAnsi="Arial Narrow" w:cs="Times New Roman"/>
          <w:b/>
          <w:bCs/>
          <w:sz w:val="20"/>
          <w:szCs w:val="20"/>
          <w:lang w:eastAsia="pl-PL"/>
        </w:rPr>
        <w:t>Badania i pomiary.</w:t>
      </w:r>
      <w:bookmarkEnd w:id="85"/>
      <w:bookmarkEnd w:id="86"/>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Przed przystąpieniem do pomiarów lub badań Wykonawca powiadomi Inspektora Nadzoru o rodzaju, miejscu i terminie pomiaru lub badania. Po wykonaniu pomiaru lub badania Wykonawca przedstawi na piśmie ich wyniki do akceptacji Inspektor Nadzoru.</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Wszystkie badania i pomiary muszą być prowadzone zgodnie z wymaganiami norm</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7" w:name="_Toc351098766"/>
      <w:bookmarkStart w:id="88" w:name="_Toc463410819"/>
      <w:r w:rsidRPr="000A798C">
        <w:rPr>
          <w:rFonts w:ascii="Arial Narrow" w:eastAsia="Times New Roman" w:hAnsi="Arial Narrow" w:cs="Times New Roman"/>
          <w:b/>
          <w:bCs/>
          <w:sz w:val="20"/>
          <w:szCs w:val="20"/>
          <w:lang w:eastAsia="pl-PL"/>
        </w:rPr>
        <w:t>Raporty z badań.</w:t>
      </w:r>
      <w:bookmarkEnd w:id="87"/>
      <w:bookmarkEnd w:id="88"/>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Wykonawca będzie przekazywać Inspektorowi Nadzoru kopie raportów z wynikami badań jak najszybciej, nie później jednak niż w terminie określonym w PZJ i ST.</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Wyniki badań (kopie) będą przekazywane Inspektorowi Nadzoru na formularzach według dostarczonego przez niego wzoru lub innych, przez niego zaaprobowanych</w:t>
      </w:r>
    </w:p>
    <w:p w:rsidR="000A798C" w:rsidRPr="000A798C" w:rsidRDefault="000A798C" w:rsidP="000A798C">
      <w:pPr>
        <w:spacing w:after="0" w:line="360" w:lineRule="auto"/>
        <w:ind w:left="720"/>
        <w:jc w:val="both"/>
        <w:rPr>
          <w:rFonts w:ascii="Arial Narrow" w:eastAsia="Times New Roman" w:hAnsi="Arial Narrow" w:cs="Arial"/>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9" w:name="_Toc351098767"/>
      <w:bookmarkStart w:id="90" w:name="_Toc463410820"/>
      <w:r w:rsidRPr="000A798C">
        <w:rPr>
          <w:rFonts w:ascii="Arial Narrow" w:eastAsia="Times New Roman" w:hAnsi="Arial Narrow" w:cs="Times New Roman"/>
          <w:b/>
          <w:bCs/>
          <w:sz w:val="20"/>
          <w:szCs w:val="20"/>
          <w:lang w:eastAsia="pl-PL"/>
        </w:rPr>
        <w:t>Badania prowadzone przez Zamawiającego.</w:t>
      </w:r>
      <w:bookmarkEnd w:id="89"/>
      <w:bookmarkEnd w:id="90"/>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po uprzedniej weryfikacji kontroli Robót prowadzonej przez Wykonawcę, będzie oceniać zgodność materiałów i Robót z wymaganiami ST na podstawie wyników badań dostarczonych przez Wykonawcę</w:t>
      </w:r>
    </w:p>
    <w:p w:rsidR="000A798C" w:rsidRPr="000A798C" w:rsidRDefault="000A798C" w:rsidP="000A798C">
      <w:pPr>
        <w:spacing w:after="0" w:line="360" w:lineRule="auto"/>
        <w:ind w:left="709"/>
        <w:jc w:val="both"/>
        <w:rPr>
          <w:rFonts w:ascii="Arial Narrow" w:eastAsia="Times New Roman" w:hAnsi="Arial Narrow" w:cs="Arial"/>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91" w:name="_Toc351098768"/>
      <w:bookmarkStart w:id="92" w:name="_Toc463410821"/>
      <w:r w:rsidRPr="000A798C">
        <w:rPr>
          <w:rFonts w:ascii="Arial Narrow" w:eastAsia="Times New Roman" w:hAnsi="Arial Narrow" w:cs="Times New Roman"/>
          <w:b/>
          <w:bCs/>
          <w:sz w:val="20"/>
          <w:szCs w:val="20"/>
          <w:lang w:eastAsia="pl-PL"/>
        </w:rPr>
        <w:t>Certyfikaty i deklaracje.</w:t>
      </w:r>
      <w:bookmarkEnd w:id="91"/>
      <w:bookmarkEnd w:id="92"/>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może dopuścić do stosowania tylko te materiały, które posiadają:</w:t>
      </w:r>
    </w:p>
    <w:p w:rsidR="000A798C" w:rsidRPr="001C1A93" w:rsidRDefault="000A798C" w:rsidP="00AD4F42">
      <w:pPr>
        <w:pStyle w:val="Akapitzlist"/>
        <w:widowControl w:val="0"/>
        <w:numPr>
          <w:ilvl w:val="0"/>
          <w:numId w:val="87"/>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t>Certyfikat na znak bezpieczeństwa wykazujący, ze zapewniono zgodność z kryteriami technicznymi określonymi na podstawie Polskich Norm, aprobat technicznych oraz właściwych przepisów i dokumentów technicznych.</w:t>
      </w:r>
    </w:p>
    <w:p w:rsidR="000A798C" w:rsidRPr="001C1A93" w:rsidRDefault="000A798C" w:rsidP="00AD4F42">
      <w:pPr>
        <w:pStyle w:val="Akapitzlist"/>
        <w:widowControl w:val="0"/>
        <w:numPr>
          <w:ilvl w:val="0"/>
          <w:numId w:val="87"/>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t>Deklarację zgodności lub certyfikat zgodności z Polską Normą lub aprobatą techniczną w przypadku wyrobów, dla których nie ustanowiono Polskiej Normy, jeżeli nie są objęte certyfikacją określoną w pkt.1 i które spełniają wymogi Specyfikacji Technicznej.</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 przypadku materiałów, dla których w/w dokumenty są wymagane przez ST, każda partia dostarczona do Robót będzie posiadać te dokumenty, określający w sposób jednoznaczny jej cechy.</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Produkty przemysłowe będą posiadać w/w dokumenty wydane przez producenta, a w razie potrzeby poparte wynikami wykonanych przez niego badań. Kopie wyników tych badań będą dostarczone przez Wykonawcę Inspektorowi Nadzoru.</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Jakiekolwiek materiały, które nie spełniają tych wymagań, będą odrzucone.</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Materiały posiadające atesty, a urządzenia – ważną legalizację, mogą być badane przez zarządzającego realizacją umowy – Inspektora Nadzoru w dowolnym czasie. W przypadku gdy zostanie stwierdzona niezgodność właściwości przewidzianych do użycia materiałów i urządzeń z wymaganiami zawartymi w szczegółowych specyfikacjach technicznych nie zostaną one przyjęte do wbudowania.</w:t>
      </w:r>
    </w:p>
    <w:p w:rsidR="000A798C" w:rsidRPr="000A798C" w:rsidRDefault="000A798C" w:rsidP="000A798C">
      <w:pPr>
        <w:spacing w:after="0" w:line="360" w:lineRule="auto"/>
        <w:ind w:left="709"/>
        <w:jc w:val="both"/>
        <w:rPr>
          <w:rFonts w:ascii="Arial Narrow" w:eastAsia="Times New Roman" w:hAnsi="Arial Narrow" w:cs="Arial"/>
          <w:bCs/>
          <w:sz w:val="20"/>
          <w:szCs w:val="20"/>
          <w:u w:val="single"/>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93" w:name="_Toc351098769"/>
      <w:bookmarkStart w:id="94" w:name="_Toc463410822"/>
      <w:r w:rsidRPr="000A798C">
        <w:rPr>
          <w:rFonts w:ascii="Arial Narrow" w:eastAsia="Times New Roman" w:hAnsi="Arial Narrow" w:cs="Times New Roman"/>
          <w:b/>
          <w:bCs/>
          <w:sz w:val="20"/>
          <w:szCs w:val="20"/>
          <w:lang w:eastAsia="pl-PL"/>
        </w:rPr>
        <w:lastRenderedPageBreak/>
        <w:t>Dokumenty budowy.</w:t>
      </w:r>
      <w:bookmarkEnd w:id="93"/>
      <w:bookmarkEnd w:id="94"/>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w Dzienniku Budowy będą dokonywane na bieżąco i będą dotyczyć przebiegu Robót, stanu bezpieczeństwa ludzi i mienia oraz technicznej i gospodarczej strony budowy.</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Każdy zapis w Dzienniku Budowy będzie opatrzony datą jego dokonania, podpisem osoby, która dokonała zapisu, z podaniem jej imienia i nazwiska oraz stanowiska służbowego.</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będą czytelne, dokonane trwałą techniką, w porządku chronologicznym, bezpośrednio jeden pod drugim, bez przerw.</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Załączone do Dziennika Budowy protokoły i inne dokumenty będą oznaczone kolejnym numerem załącznika i opatrzone datą i podpisem Wykonawcy i Inspektor Nadzoru.</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Dokumenty budowy będą przechowywane przez Wykonawcę na Terenie Budowy w miejscu odpowiednio zabezpieczonym.</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Zaginięcie któregokolwiek z dokumentów budowy spowoduje jego natychmiastowe odtworzenie w formie przewidzianej prawem.</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Wszelkie dokumenty budowy będą zawsze dostępne dla Inspektora Nadzoru i przedstawiane do wglądu na życzenie Zamawiającego.</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95" w:name="_Toc351098770"/>
      <w:bookmarkStart w:id="96" w:name="_Toc463410823"/>
      <w:r w:rsidRPr="000A798C">
        <w:rPr>
          <w:rFonts w:ascii="Arial Narrow" w:eastAsia="Times New Roman" w:hAnsi="Arial Narrow" w:cs="Times New Roman"/>
          <w:b/>
          <w:bCs/>
          <w:sz w:val="20"/>
          <w:szCs w:val="20"/>
          <w:lang w:eastAsia="pl-PL"/>
        </w:rPr>
        <w:t>ODBIÓR ROBÓT</w:t>
      </w:r>
      <w:bookmarkEnd w:id="95"/>
      <w:bookmarkEnd w:id="96"/>
    </w:p>
    <w:p w:rsidR="000A798C" w:rsidRPr="000A798C" w:rsidRDefault="000A798C" w:rsidP="001C1A93">
      <w:pPr>
        <w:spacing w:after="0" w:line="360" w:lineRule="auto"/>
        <w:jc w:val="both"/>
        <w:rPr>
          <w:rFonts w:ascii="Arial Narrow" w:eastAsia="Times New Roman" w:hAnsi="Arial Narrow" w:cs="Arial"/>
          <w:bCs/>
          <w:sz w:val="20"/>
          <w:szCs w:val="20"/>
          <w:u w:val="single"/>
          <w:lang w:eastAsia="pl-PL"/>
        </w:rPr>
      </w:pPr>
      <w:r w:rsidRPr="000A798C">
        <w:rPr>
          <w:rFonts w:ascii="Arial Narrow" w:eastAsia="Times New Roman" w:hAnsi="Arial Narrow" w:cs="Arial"/>
          <w:bCs/>
          <w:sz w:val="20"/>
          <w:szCs w:val="20"/>
          <w:u w:val="single"/>
          <w:lang w:eastAsia="pl-PL"/>
        </w:rPr>
        <w:t>Odbiory międzyoperacyjne:</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Odbiorowi międzyoperacyjnemu podlegają:</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szczelność połączeń rurociągów</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sposób prowadzenia przewodów poziomych i pionowych,</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elementy kompensacji,</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sprawdzenie armatura automatycznej regulacji jest wyposażona w tablice znamionowe.</w:t>
      </w:r>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numPr>
          <w:ilvl w:val="1"/>
          <w:numId w:val="0"/>
        </w:numPr>
        <w:tabs>
          <w:tab w:val="num" w:pos="426"/>
          <w:tab w:val="num" w:pos="1200"/>
        </w:tabs>
        <w:spacing w:after="0" w:line="360" w:lineRule="auto"/>
        <w:ind w:left="426" w:hanging="426"/>
        <w:outlineLvl w:val="1"/>
        <w:rPr>
          <w:rFonts w:ascii="Arial Narrow" w:eastAsia="Times New Roman" w:hAnsi="Arial Narrow" w:cs="Arial"/>
          <w:b/>
          <w:bCs/>
          <w:sz w:val="20"/>
          <w:szCs w:val="20"/>
          <w:lang w:eastAsia="pl-PL"/>
        </w:rPr>
      </w:pPr>
      <w:bookmarkStart w:id="97" w:name="_Toc351098771"/>
      <w:bookmarkStart w:id="98" w:name="_Toc463410824"/>
      <w:r w:rsidRPr="000A798C">
        <w:rPr>
          <w:rFonts w:ascii="Arial Narrow" w:eastAsia="Times New Roman" w:hAnsi="Arial Narrow" w:cs="Arial"/>
          <w:b/>
          <w:bCs/>
          <w:sz w:val="20"/>
          <w:szCs w:val="20"/>
          <w:lang w:eastAsia="pl-PL"/>
        </w:rPr>
        <w:t>Odbiór częściowy:</w:t>
      </w:r>
      <w:bookmarkEnd w:id="97"/>
      <w:bookmarkEnd w:id="98"/>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a. Odbiorowi częściowemu należy poddać elementy urządzeń instalacji, których w wyniku postępu robót, sprawdzenie jest niemożliwe lub utrudnione w fazie odbioru końcowego.</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b. Każdorazowo po przeprowadzeniu odbioru częściowego powinien być sporządzony protokół i dokonany zapis w dzienniku budowy.</w:t>
      </w: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0A798C">
      <w:pPr>
        <w:numPr>
          <w:ilvl w:val="1"/>
          <w:numId w:val="0"/>
        </w:numPr>
        <w:tabs>
          <w:tab w:val="num" w:pos="426"/>
          <w:tab w:val="num" w:pos="1200"/>
        </w:tabs>
        <w:spacing w:after="0" w:line="360" w:lineRule="auto"/>
        <w:ind w:left="426" w:hanging="426"/>
        <w:outlineLvl w:val="1"/>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t xml:space="preserve"> </w:t>
      </w:r>
      <w:bookmarkStart w:id="99" w:name="_Toc351098772"/>
      <w:bookmarkStart w:id="100" w:name="_Toc463410825"/>
      <w:r w:rsidRPr="000A798C">
        <w:rPr>
          <w:rFonts w:ascii="Arial Narrow" w:eastAsia="Times New Roman" w:hAnsi="Arial Narrow" w:cs="Arial"/>
          <w:b/>
          <w:bCs/>
          <w:sz w:val="20"/>
          <w:szCs w:val="20"/>
          <w:lang w:eastAsia="pl-PL"/>
        </w:rPr>
        <w:t>Odbiór końcowy:</w:t>
      </w:r>
      <w:bookmarkEnd w:id="99"/>
      <w:bookmarkEnd w:id="100"/>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a. Przy odbiorze końcowym urządzeń, instalacji i regulacji należy przedłożyć protokoły odbiorów częściowych i prób szczelności, a także sprawdzić zgodność stanu istniejącego z dokumentacją techniczną po uwzględnieniu udokumentowanych odstępstw oraz wymaganiami odpowiednich norm przedmiotowych lub innych warunków technicznych.</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b. W szczególności należy skontrolować:</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użycie właściwych materiałów i elementów urządzenia,</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prawidłowości wykonania połączeń,</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jakość zastosowania materiałów uszczelniających,</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wielkość spadków przewodów</w:t>
      </w:r>
      <w:r w:rsidR="001C1A93">
        <w:rPr>
          <w:rFonts w:ascii="Arial Narrow" w:eastAsia="Times New Roman" w:hAnsi="Arial Narrow" w:cs="Arial"/>
          <w:bCs/>
          <w:sz w:val="20"/>
          <w:szCs w:val="20"/>
          <w:lang w:eastAsia="pl-PL"/>
        </w:rPr>
        <w:t>,</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odległości przewodów względem siebie i przegród budowlanych,</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prawidłowość wykonania podpór przewodów oraz odległości między podporami</w:t>
      </w:r>
      <w:r w:rsidR="001C1A93">
        <w:rPr>
          <w:rFonts w:ascii="Arial Narrow" w:eastAsia="Times New Roman" w:hAnsi="Arial Narrow" w:cs="Arial"/>
          <w:bCs/>
          <w:sz w:val="20"/>
          <w:szCs w:val="20"/>
          <w:lang w:eastAsia="pl-PL"/>
        </w:rPr>
        <w:t>,</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prawidłowość zainstalowania grzejników</w:t>
      </w:r>
      <w:r w:rsidR="001C1A93">
        <w:rPr>
          <w:rFonts w:ascii="Arial Narrow" w:eastAsia="Times New Roman" w:hAnsi="Arial Narrow" w:cs="Arial"/>
          <w:bCs/>
          <w:sz w:val="20"/>
          <w:szCs w:val="20"/>
          <w:lang w:eastAsia="pl-PL"/>
        </w:rPr>
        <w:t>,</w:t>
      </w:r>
    </w:p>
    <w:p w:rsidR="000A798C" w:rsidRP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zgodność wykonania instalacji z dokumentacją techniczną.</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101" w:name="_Toc351098773"/>
      <w:bookmarkStart w:id="102" w:name="_Toc463410826"/>
      <w:r w:rsidRPr="000A798C">
        <w:rPr>
          <w:rFonts w:ascii="Arial Narrow" w:eastAsia="Times New Roman" w:hAnsi="Arial Narrow" w:cs="Times New Roman"/>
          <w:b/>
          <w:bCs/>
          <w:sz w:val="20"/>
          <w:szCs w:val="20"/>
          <w:lang w:eastAsia="pl-PL"/>
        </w:rPr>
        <w:lastRenderedPageBreak/>
        <w:t>PODSTAWA PŁATNOŚCI</w:t>
      </w:r>
      <w:bookmarkEnd w:id="101"/>
      <w:bookmarkEnd w:id="102"/>
    </w:p>
    <w:p w:rsidR="000A798C" w:rsidRPr="000A798C" w:rsidRDefault="000A798C" w:rsidP="001C1A93">
      <w:pPr>
        <w:spacing w:after="0" w:line="360" w:lineRule="atLeast"/>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Podstawą płatności jest Protokół Odbioru Robót, przedstawiający zakres robót i kwoty do których Wykonawca jest uprawniony. Szczegółowe warunki płatności zawarte są w kontrakcie (umowie). </w:t>
      </w:r>
    </w:p>
    <w:p w:rsidR="000A798C" w:rsidRPr="000A798C" w:rsidRDefault="000A798C" w:rsidP="000A798C">
      <w:pPr>
        <w:keepNext/>
        <w:tabs>
          <w:tab w:val="num" w:pos="709"/>
        </w:tabs>
        <w:spacing w:before="240" w:after="0" w:line="240" w:lineRule="auto"/>
        <w:ind w:left="709" w:hanging="709"/>
        <w:jc w:val="both"/>
        <w:outlineLvl w:val="0"/>
        <w:rPr>
          <w:rFonts w:ascii="Arial Narrow" w:eastAsia="Times New Roman" w:hAnsi="Arial Narrow" w:cs="Times New Roman"/>
          <w:b/>
          <w:bCs/>
          <w:sz w:val="20"/>
          <w:szCs w:val="20"/>
          <w:lang w:eastAsia="pl-PL"/>
        </w:rPr>
      </w:pPr>
      <w:bookmarkStart w:id="103" w:name="_Toc351098774"/>
      <w:bookmarkStart w:id="104" w:name="_Toc463410827"/>
      <w:r w:rsidRPr="000A798C">
        <w:rPr>
          <w:rFonts w:ascii="Arial Narrow" w:eastAsia="Times New Roman" w:hAnsi="Arial Narrow" w:cs="Times New Roman"/>
          <w:b/>
          <w:bCs/>
          <w:sz w:val="20"/>
          <w:szCs w:val="20"/>
          <w:lang w:eastAsia="pl-PL"/>
        </w:rPr>
        <w:t>PRZEPISY ZWIĄZANE</w:t>
      </w:r>
      <w:bookmarkEnd w:id="103"/>
      <w:bookmarkEnd w:id="104"/>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240" w:lineRule="auto"/>
        <w:ind w:left="709" w:hanging="709"/>
        <w:jc w:val="both"/>
        <w:outlineLvl w:val="1"/>
        <w:rPr>
          <w:rFonts w:ascii="Arial Narrow" w:eastAsia="Times New Roman" w:hAnsi="Arial Narrow" w:cs="Times New Roman"/>
          <w:b/>
          <w:bCs/>
          <w:sz w:val="20"/>
          <w:szCs w:val="20"/>
          <w:lang w:eastAsia="pl-PL"/>
        </w:rPr>
      </w:pPr>
      <w:bookmarkStart w:id="105" w:name="_Toc351098775"/>
      <w:bookmarkStart w:id="106" w:name="_Toc463410828"/>
      <w:r w:rsidRPr="000A798C">
        <w:rPr>
          <w:rFonts w:ascii="Arial Narrow" w:eastAsia="Times New Roman" w:hAnsi="Arial Narrow" w:cs="Times New Roman"/>
          <w:b/>
          <w:bCs/>
          <w:sz w:val="20"/>
          <w:szCs w:val="20"/>
          <w:lang w:eastAsia="pl-PL"/>
        </w:rPr>
        <w:t>Normy</w:t>
      </w:r>
      <w:bookmarkEnd w:id="105"/>
      <w:bookmarkEnd w:id="106"/>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NORMY</w:t>
      </w:r>
    </w:p>
    <w:p w:rsidR="000A798C" w:rsidRPr="000A798C" w:rsidRDefault="000A798C" w:rsidP="000A798C">
      <w:pPr>
        <w:tabs>
          <w:tab w:val="num" w:pos="426"/>
        </w:tabs>
        <w:autoSpaceDE w:val="0"/>
        <w:autoSpaceDN w:val="0"/>
        <w:adjustRightInd w:val="0"/>
        <w:spacing w:after="0" w:line="360" w:lineRule="auto"/>
        <w:ind w:left="2160" w:hanging="2160"/>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PN-B 02421 2000</w:t>
      </w:r>
      <w:r w:rsidRPr="000A798C">
        <w:rPr>
          <w:rFonts w:ascii="Arial Narrow" w:eastAsia="Times New Roman" w:hAnsi="Arial Narrow" w:cs="Arial"/>
          <w:sz w:val="20"/>
          <w:szCs w:val="20"/>
          <w:lang w:eastAsia="pl-PL"/>
        </w:rPr>
        <w:tab/>
        <w:t>Ogrzewnictwo i ciepłownictwo. Izolacja cieplna przewodów, armatury i urządzeń. Wymagania i badania przy odbiorze.</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PN-EN 442-2:2000</w:t>
      </w:r>
      <w:r w:rsidRPr="000A798C">
        <w:rPr>
          <w:rFonts w:ascii="Arial Narrow" w:eastAsia="Times New Roman" w:hAnsi="Arial Narrow" w:cs="Arial"/>
          <w:sz w:val="20"/>
          <w:szCs w:val="20"/>
          <w:lang w:eastAsia="pl-PL"/>
        </w:rPr>
        <w:tab/>
        <w:t>Grzejniki. Ocena zgodności.</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PN-90/M-75003</w:t>
      </w:r>
      <w:r w:rsidRPr="000A798C">
        <w:rPr>
          <w:rFonts w:ascii="Arial Narrow" w:eastAsia="Times New Roman" w:hAnsi="Arial Narrow" w:cs="Arial"/>
          <w:sz w:val="20"/>
          <w:szCs w:val="20"/>
          <w:lang w:eastAsia="pl-PL"/>
        </w:rPr>
        <w:tab/>
        <w:t xml:space="preserve">             Armatura instalacji centralnego ogrzewania – Ogólne wymagania i badania.</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PN-B-02424:1999</w:t>
      </w:r>
      <w:r w:rsidRPr="000A798C">
        <w:rPr>
          <w:rFonts w:ascii="Arial Narrow" w:eastAsia="Times New Roman" w:hAnsi="Arial Narrow" w:cs="Arial"/>
          <w:sz w:val="20"/>
          <w:szCs w:val="20"/>
          <w:lang w:eastAsia="pl-PL"/>
        </w:rPr>
        <w:tab/>
        <w:t>Rurociągi. Kształtki. Wymagania i metody badań.</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PN-92/M-34031 (+Az1:1996)</w:t>
      </w:r>
      <w:r w:rsidRPr="000A798C">
        <w:rPr>
          <w:rFonts w:ascii="Arial Narrow" w:eastAsia="Times New Roman" w:hAnsi="Arial Narrow" w:cs="Arial"/>
          <w:sz w:val="20"/>
          <w:szCs w:val="20"/>
          <w:lang w:eastAsia="pl-PL"/>
        </w:rPr>
        <w:tab/>
        <w:t>Rurociągi pary i wody gorącej. Ogólne wymagania i badania.</w:t>
      </w:r>
    </w:p>
    <w:p w:rsidR="000A798C" w:rsidRPr="000A798C" w:rsidRDefault="000A798C" w:rsidP="000A798C">
      <w:pPr>
        <w:autoSpaceDE w:val="0"/>
        <w:autoSpaceDN w:val="0"/>
        <w:adjustRightInd w:val="0"/>
        <w:spacing w:after="0" w:line="240" w:lineRule="auto"/>
        <w:rPr>
          <w:rFonts w:ascii="Arial Narrow" w:eastAsia="Times New Roman" w:hAnsi="Arial Narrow" w:cs="Arial"/>
          <w:sz w:val="20"/>
          <w:szCs w:val="20"/>
          <w:lang w:eastAsia="pl-PL"/>
        </w:rPr>
      </w:pPr>
    </w:p>
    <w:p w:rsidR="000A798C" w:rsidRPr="000A798C" w:rsidRDefault="000A798C" w:rsidP="000A798C">
      <w:pPr>
        <w:autoSpaceDE w:val="0"/>
        <w:autoSpaceDN w:val="0"/>
        <w:adjustRightInd w:val="0"/>
        <w:spacing w:after="0" w:line="24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WARUNKI TECHNICZNE:</w:t>
      </w:r>
    </w:p>
    <w:p w:rsidR="000A798C" w:rsidRPr="000A798C" w:rsidRDefault="000A798C" w:rsidP="001C1A93">
      <w:pPr>
        <w:spacing w:after="0" w:line="240" w:lineRule="auto"/>
        <w:rPr>
          <w:rFonts w:ascii="Arial Narrow" w:eastAsia="Times New Roman" w:hAnsi="Arial Narrow" w:cs="Arial"/>
          <w:vanish/>
          <w:sz w:val="20"/>
          <w:szCs w:val="20"/>
          <w:lang w:eastAsia="pl-PL"/>
        </w:rPr>
      </w:pPr>
    </w:p>
    <w:p w:rsidR="000A798C" w:rsidRPr="000A798C"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Ustawa Prawo budowlane z dnia 7 lipca 1994 r (Dz.U. Nr 106/00 poz.1126, Nr 109/00 poz.1157, Nr 120/00 poz.1268, Nr 5101 poz. 42, Nr 100/01 poz.1085, Nr 110/01 poz.1190, Nr 115/01 poz.1229, Nr 129/01 poz.1439, Nr 154/01 poz.1800, Nr 74/02 poz.676)</w:t>
      </w:r>
    </w:p>
    <w:p w:rsidR="001C1A93"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Infrastruktury z dnia 23 czerwca 2003 r. w sprawie informacji dotyczącej bezpieczeństwa i ochrony zdrowia oraz planu bezpieczeństwa i ochrony zdr</w:t>
      </w:r>
      <w:r w:rsidR="001C1A93">
        <w:rPr>
          <w:rFonts w:ascii="Arial Narrow" w:eastAsia="Times New Roman" w:hAnsi="Arial Narrow" w:cs="Arial"/>
          <w:sz w:val="20"/>
          <w:szCs w:val="20"/>
          <w:lang w:eastAsia="pl-PL"/>
        </w:rPr>
        <w:t>owia (Dz. U. Nr 120, poz. 1126)</w:t>
      </w:r>
    </w:p>
    <w:p w:rsidR="001C1A93"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Pracy i Polityki Socjalnej z dnia 26 września 1997 r. w sprawie ogólnych przepisów bezpieczeństwa i higieny</w:t>
      </w:r>
      <w:r w:rsidR="001C1A93">
        <w:rPr>
          <w:rFonts w:ascii="Arial Narrow" w:eastAsia="Times New Roman" w:hAnsi="Arial Narrow" w:cs="Arial"/>
          <w:sz w:val="20"/>
          <w:szCs w:val="20"/>
          <w:lang w:eastAsia="pl-PL"/>
        </w:rPr>
        <w:t xml:space="preserve"> pracy Dz.U. Nr 129/97 poz.844 </w:t>
      </w:r>
    </w:p>
    <w:p w:rsidR="001C1A93"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Rozporządzeniem Ministra Infrastruktury z dn 6 lutego 2003r w sprawie bezpieczeństwa i higieny pracy podczas</w:t>
      </w:r>
      <w:r w:rsidR="001C1A93">
        <w:rPr>
          <w:rFonts w:ascii="Arial Narrow" w:eastAsia="Times New Roman" w:hAnsi="Arial Narrow" w:cs="Arial"/>
          <w:sz w:val="20"/>
          <w:szCs w:val="20"/>
          <w:lang w:eastAsia="pl-PL"/>
        </w:rPr>
        <w:t xml:space="preserve"> wykonywania robót budowlanych </w:t>
      </w:r>
    </w:p>
    <w:p w:rsidR="001C1A93" w:rsidRPr="000A798C"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Infrastruktury z dnia 12 kwietnia 2002 r. w sprawie warunków technicznych, jakim powinny odpowiadać budynki i ich usytuowanie (Dz.U. 2002 nr 75 poz.690).</w:t>
      </w:r>
    </w:p>
    <w:p w:rsidR="000A798C" w:rsidRPr="000A798C"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Infrastruktury z dnia 6 listopada 2008 r. zmieniające rozporządzenie w sprawie warunków technicznych, jakim powinny odpowiadać budynki i ich usytuowanie (Dz.U. 2008 nr 201 poz.1238).</w:t>
      </w: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Rozporządzenie Ministra Infrastruktury z dnia 6 lutego 2003r. w sprawie bezpieczeństwa i higieny pracy podczas wykonywania ro</w:t>
      </w:r>
      <w:r w:rsidR="001C1A93">
        <w:rPr>
          <w:rFonts w:ascii="Arial Narrow" w:eastAsia="Times New Roman" w:hAnsi="Arial Narrow" w:cs="Times New Roman"/>
          <w:sz w:val="20"/>
          <w:szCs w:val="20"/>
          <w:lang w:eastAsia="pl-PL"/>
        </w:rPr>
        <w:t xml:space="preserve">bót budowlanych (Dz.U. Nr 47/03 </w:t>
      </w:r>
      <w:r w:rsidRPr="000A798C">
        <w:rPr>
          <w:rFonts w:ascii="Arial Narrow" w:eastAsia="Times New Roman" w:hAnsi="Arial Narrow" w:cs="Times New Roman"/>
          <w:sz w:val="20"/>
          <w:szCs w:val="20"/>
          <w:lang w:eastAsia="pl-PL"/>
        </w:rPr>
        <w:t>poz. 401)</w:t>
      </w: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Rozporządzenie Ministra Spraw Wewnętrznych i Administracji z dnia 5 sierpnia 1998 r. w sprawie aprobat i kryteriów technicznych oraz jednostkowego stosowania wyrobów budowlanych (Dz.U. Nr 107198 poz. 679, Nr 8102 poz. 71)</w:t>
      </w: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Rozporządzenie Ministra Spraw Wewnętrznych i Administracji z dnia 31 lipca 1998 r. w sprawie systemów oceny zgodności, wzoru deklaracji zgodności oraz sposobu znakowania wyrobów budowlanych dopuszczanych do obrotu powszechnego stosowania w budownictwie (Dz.U. Nr 113198 poz. 728).</w:t>
      </w:r>
    </w:p>
    <w:p w:rsidR="001C1A93" w:rsidRDefault="001C1A93" w:rsidP="001C1A93">
      <w:pPr>
        <w:spacing w:after="0" w:line="240" w:lineRule="auto"/>
        <w:jc w:val="both"/>
        <w:rPr>
          <w:rFonts w:ascii="Arial Narrow" w:eastAsia="Times New Roman" w:hAnsi="Arial Narrow" w:cs="Times New Roman"/>
          <w:sz w:val="20"/>
          <w:szCs w:val="20"/>
          <w:lang w:eastAsia="pl-PL"/>
        </w:rPr>
      </w:pP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Wymagania Techniczne COBRTI INSTAL Zeszyt 6. – Warunki Techniczne wykonania i odbioru instalacji ogrzewczych. Wyd. I., Maj 2003 r.</w:t>
      </w:r>
    </w:p>
    <w:p w:rsidR="001C1A93" w:rsidRDefault="001C1A93" w:rsidP="001C1A93">
      <w:pPr>
        <w:spacing w:after="0" w:line="240" w:lineRule="auto"/>
        <w:jc w:val="both"/>
        <w:rPr>
          <w:rFonts w:ascii="Arial Narrow" w:eastAsia="Times New Roman" w:hAnsi="Arial Narrow" w:cs="Times New Roman"/>
          <w:sz w:val="20"/>
          <w:szCs w:val="20"/>
          <w:lang w:eastAsia="pl-PL"/>
        </w:rPr>
      </w:pP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Warunki techniczne wykonania i odbioru rurociągów z tworzyw sztucznych. PKTSGGiK, Warszawa 1996.</w:t>
      </w:r>
    </w:p>
    <w:p w:rsidR="001C1A93" w:rsidRDefault="001C1A93" w:rsidP="001C1A93">
      <w:pPr>
        <w:spacing w:after="0" w:line="240" w:lineRule="auto"/>
        <w:jc w:val="both"/>
        <w:rPr>
          <w:rFonts w:ascii="Arial Narrow" w:eastAsia="Times New Roman" w:hAnsi="Arial Narrow" w:cs="Times New Roman"/>
          <w:sz w:val="20"/>
          <w:szCs w:val="20"/>
          <w:lang w:eastAsia="pl-PL"/>
        </w:rPr>
      </w:pP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Poradniki techniczne, DTR producentów rur, armatury i urządzeń.</w:t>
      </w:r>
    </w:p>
    <w:p w:rsidR="002576F2" w:rsidRDefault="002576F2" w:rsidP="00D45356">
      <w:pPr>
        <w:jc w:val="right"/>
        <w:rPr>
          <w:rFonts w:ascii="Arial Narrow" w:hAnsi="Arial Narrow" w:cs="Times New Roman"/>
          <w:sz w:val="20"/>
          <w:szCs w:val="20"/>
        </w:rPr>
      </w:pPr>
    </w:p>
    <w:p w:rsidR="002576F2" w:rsidRDefault="002576F2" w:rsidP="00D45356">
      <w:pPr>
        <w:jc w:val="right"/>
        <w:rPr>
          <w:rFonts w:ascii="Arial Narrow" w:hAnsi="Arial Narrow" w:cs="Times New Roman"/>
          <w:sz w:val="20"/>
          <w:szCs w:val="20"/>
        </w:rPr>
      </w:pPr>
    </w:p>
    <w:p w:rsidR="002576F2" w:rsidRDefault="002576F2"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rPr>
      </w:pPr>
    </w:p>
    <w:p w:rsidR="002576F2" w:rsidRDefault="00B25691" w:rsidP="00412055">
      <w:pPr>
        <w:spacing w:after="0"/>
        <w:ind w:left="4248" w:firstLine="708"/>
        <w:jc w:val="right"/>
        <w:rPr>
          <w:rFonts w:ascii="Arial Narrow" w:hAnsi="Arial Narrow" w:cs="Times New Roman"/>
          <w:sz w:val="20"/>
          <w:szCs w:val="20"/>
        </w:rPr>
      </w:pPr>
      <w:r>
        <w:rPr>
          <w:rFonts w:ascii="Arial Narrow" w:hAnsi="Arial Narrow" w:cs="Times New Roman"/>
          <w:sz w:val="20"/>
          <w:szCs w:val="20"/>
        </w:rPr>
        <w:lastRenderedPageBreak/>
        <w:t>Załącznik nr 8 do SIWZ</w:t>
      </w: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B25691">
      <w:pPr>
        <w:spacing w:after="0"/>
        <w:jc w:val="center"/>
        <w:rPr>
          <w:rFonts w:ascii="Arial Narrow" w:hAnsi="Arial Narrow" w:cs="Times New Roman"/>
          <w:b/>
        </w:rPr>
      </w:pPr>
      <w:r>
        <w:rPr>
          <w:rFonts w:ascii="Arial Narrow" w:hAnsi="Arial Narrow" w:cs="Times New Roman"/>
          <w:b/>
        </w:rPr>
        <w:t xml:space="preserve">OPIS  TECHNICZNY </w:t>
      </w:r>
    </w:p>
    <w:p w:rsidR="00B25691" w:rsidRPr="00B25691" w:rsidRDefault="00B25691" w:rsidP="00B25691">
      <w:pPr>
        <w:spacing w:after="0"/>
        <w:jc w:val="both"/>
        <w:rPr>
          <w:rFonts w:ascii="Arial Narrow" w:hAnsi="Arial Narrow" w:cs="Times New Roman"/>
        </w:rPr>
      </w:pPr>
    </w:p>
    <w:p w:rsidR="00B25691" w:rsidRPr="00B25691" w:rsidRDefault="00B25691" w:rsidP="00B25691">
      <w:pPr>
        <w:spacing w:after="0"/>
        <w:jc w:val="both"/>
        <w:rPr>
          <w:rFonts w:ascii="Arial Narrow" w:hAnsi="Arial Narrow" w:cs="Times New Roman"/>
          <w:b/>
        </w:rPr>
      </w:pPr>
      <w:r w:rsidRPr="00B25691">
        <w:rPr>
          <w:rFonts w:ascii="Arial Narrow" w:hAnsi="Arial Narrow" w:cs="Times New Roman"/>
          <w:b/>
        </w:rPr>
        <w:t xml:space="preserve">ZAKUP </w:t>
      </w:r>
      <w:r>
        <w:rPr>
          <w:rFonts w:ascii="Arial Narrow" w:hAnsi="Arial Narrow" w:cs="Times New Roman"/>
          <w:b/>
        </w:rPr>
        <w:t>I INSTALACJA ŻALUZJI FASADOWYCH (Rozdział III pkt. 2 ppkt. 1 SIWZ)</w:t>
      </w:r>
      <w:r w:rsidRPr="00B25691">
        <w:rPr>
          <w:rFonts w:ascii="Arial Narrow" w:hAnsi="Arial Narrow" w:cs="Times New Roman"/>
          <w:b/>
        </w:rPr>
        <w:t>:</w:t>
      </w:r>
    </w:p>
    <w:p w:rsidR="00B25691" w:rsidRPr="00B25691" w:rsidRDefault="00B25691" w:rsidP="00B25691">
      <w:pPr>
        <w:spacing w:after="0"/>
        <w:jc w:val="both"/>
        <w:rPr>
          <w:rFonts w:ascii="Arial Narrow" w:hAnsi="Arial Narrow" w:cs="Times New Roman"/>
        </w:rPr>
      </w:pPr>
      <w:r w:rsidRPr="00B25691">
        <w:rPr>
          <w:rFonts w:ascii="Arial Narrow" w:hAnsi="Arial Narrow" w:cs="Times New Roman"/>
        </w:rPr>
        <w:t>Żaluzje fasadowe z prowadnicą listwową, sterowane elektrycznie sygnałem radiowym (montaż wraz z wykonaniem zasilającej instalacji elektrycznej), dane techniczne:</w:t>
      </w:r>
    </w:p>
    <w:p w:rsidR="00B25691" w:rsidRDefault="00B25691" w:rsidP="00AD4F42">
      <w:pPr>
        <w:pStyle w:val="Akapitzlist"/>
        <w:numPr>
          <w:ilvl w:val="0"/>
          <w:numId w:val="91"/>
        </w:numPr>
        <w:spacing w:after="0"/>
        <w:ind w:left="284" w:hanging="284"/>
        <w:jc w:val="both"/>
        <w:rPr>
          <w:rFonts w:ascii="Arial Narrow" w:hAnsi="Arial Narrow" w:cs="Times New Roman"/>
        </w:rPr>
      </w:pPr>
      <w:r w:rsidRPr="00B25691">
        <w:rPr>
          <w:rFonts w:ascii="Arial Narrow" w:hAnsi="Arial Narrow" w:cs="Times New Roman"/>
        </w:rPr>
        <w:t>wysokość blachy osłonowej pakietu żaluzji – 300 mm</w:t>
      </w:r>
    </w:p>
    <w:p w:rsidR="00B25691" w:rsidRPr="00B25691" w:rsidRDefault="00B25691" w:rsidP="00AD4F42">
      <w:pPr>
        <w:pStyle w:val="Akapitzlist"/>
        <w:numPr>
          <w:ilvl w:val="0"/>
          <w:numId w:val="91"/>
        </w:numPr>
        <w:spacing w:after="0"/>
        <w:ind w:left="284" w:hanging="284"/>
        <w:jc w:val="both"/>
        <w:rPr>
          <w:rFonts w:ascii="Arial Narrow" w:hAnsi="Arial Narrow" w:cs="Times New Roman"/>
        </w:rPr>
      </w:pPr>
      <w:r>
        <w:rPr>
          <w:rFonts w:ascii="Arial Narrow" w:hAnsi="Arial Narrow" w:cs="Times New Roman"/>
        </w:rPr>
        <w:t xml:space="preserve"> ilość i </w:t>
      </w:r>
      <w:r w:rsidRPr="00B25691">
        <w:rPr>
          <w:rFonts w:ascii="Arial Narrow" w:hAnsi="Arial Narrow" w:cs="Times New Roman"/>
        </w:rPr>
        <w:t>wymiary żaluzji :</w:t>
      </w:r>
    </w:p>
    <w:p w:rsidR="00B25691" w:rsidRPr="00B25691" w:rsidRDefault="00B25691" w:rsidP="00AD4F42">
      <w:pPr>
        <w:pStyle w:val="Akapitzlist"/>
        <w:numPr>
          <w:ilvl w:val="0"/>
          <w:numId w:val="90"/>
        </w:numPr>
        <w:spacing w:after="0"/>
        <w:ind w:left="567" w:hanging="207"/>
        <w:jc w:val="both"/>
        <w:rPr>
          <w:rFonts w:ascii="Arial Narrow" w:hAnsi="Arial Narrow" w:cs="Times New Roman"/>
        </w:rPr>
      </w:pPr>
      <w:r w:rsidRPr="00B25691">
        <w:rPr>
          <w:rFonts w:ascii="Arial Narrow" w:hAnsi="Arial Narrow" w:cs="Times New Roman"/>
        </w:rPr>
        <w:t>3650 x 2250 mm (szer.x wys.)</w:t>
      </w:r>
      <w:r>
        <w:rPr>
          <w:rFonts w:ascii="Arial Narrow" w:hAnsi="Arial Narrow" w:cs="Times New Roman"/>
        </w:rPr>
        <w:t xml:space="preserve"> </w:t>
      </w:r>
      <w:r w:rsidRPr="00B25691">
        <w:rPr>
          <w:rFonts w:ascii="Arial Narrow" w:hAnsi="Arial Narrow" w:cs="Times New Roman"/>
        </w:rPr>
        <w:t>– 10 szt</w:t>
      </w:r>
    </w:p>
    <w:p w:rsidR="00B25691" w:rsidRPr="00B25691" w:rsidRDefault="00B25691" w:rsidP="00AD4F42">
      <w:pPr>
        <w:pStyle w:val="Akapitzlist"/>
        <w:numPr>
          <w:ilvl w:val="0"/>
          <w:numId w:val="90"/>
        </w:numPr>
        <w:spacing w:after="0"/>
        <w:ind w:left="567" w:hanging="207"/>
        <w:jc w:val="both"/>
        <w:rPr>
          <w:rFonts w:ascii="Arial Narrow" w:hAnsi="Arial Narrow" w:cs="Times New Roman"/>
        </w:rPr>
      </w:pPr>
      <w:r w:rsidRPr="00B25691">
        <w:rPr>
          <w:rFonts w:ascii="Arial Narrow" w:hAnsi="Arial Narrow" w:cs="Times New Roman"/>
        </w:rPr>
        <w:t>3650 x 2070 mm (szer.x wys.)</w:t>
      </w:r>
      <w:r>
        <w:rPr>
          <w:rFonts w:ascii="Arial Narrow" w:hAnsi="Arial Narrow" w:cs="Times New Roman"/>
        </w:rPr>
        <w:t xml:space="preserve"> </w:t>
      </w:r>
      <w:r w:rsidRPr="00B25691">
        <w:rPr>
          <w:rFonts w:ascii="Arial Narrow" w:hAnsi="Arial Narrow" w:cs="Times New Roman"/>
        </w:rPr>
        <w:t>– 9 szt</w:t>
      </w:r>
    </w:p>
    <w:p w:rsidR="00B25691" w:rsidRPr="00B25691" w:rsidRDefault="00B25691" w:rsidP="00AD4F42">
      <w:pPr>
        <w:pStyle w:val="Akapitzlist"/>
        <w:numPr>
          <w:ilvl w:val="0"/>
          <w:numId w:val="90"/>
        </w:numPr>
        <w:spacing w:after="0"/>
        <w:ind w:left="567" w:hanging="207"/>
        <w:jc w:val="both"/>
        <w:rPr>
          <w:rFonts w:ascii="Arial Narrow" w:hAnsi="Arial Narrow" w:cs="Times New Roman"/>
        </w:rPr>
      </w:pPr>
      <w:r w:rsidRPr="00B25691">
        <w:rPr>
          <w:rFonts w:ascii="Arial Narrow" w:hAnsi="Arial Narrow" w:cs="Times New Roman"/>
        </w:rPr>
        <w:t>2450 x 2070 mm (szer. X wys.)</w:t>
      </w:r>
      <w:r>
        <w:rPr>
          <w:rFonts w:ascii="Arial Narrow" w:hAnsi="Arial Narrow" w:cs="Times New Roman"/>
        </w:rPr>
        <w:t xml:space="preserve"> </w:t>
      </w:r>
      <w:r w:rsidRPr="00B25691">
        <w:rPr>
          <w:rFonts w:ascii="Arial Narrow" w:hAnsi="Arial Narrow" w:cs="Times New Roman"/>
        </w:rPr>
        <w:t>– 1 szt</w:t>
      </w:r>
    </w:p>
    <w:p w:rsidR="00B25691" w:rsidRPr="00B25691" w:rsidRDefault="00B25691" w:rsidP="00AD4F42">
      <w:pPr>
        <w:pStyle w:val="Akapitzlist"/>
        <w:numPr>
          <w:ilvl w:val="0"/>
          <w:numId w:val="91"/>
        </w:numPr>
        <w:spacing w:after="0"/>
        <w:ind w:left="284" w:hanging="284"/>
        <w:jc w:val="both"/>
        <w:rPr>
          <w:rFonts w:ascii="Arial Narrow" w:hAnsi="Arial Narrow" w:cs="Times New Roman"/>
        </w:rPr>
      </w:pPr>
      <w:r w:rsidRPr="00B25691">
        <w:rPr>
          <w:rFonts w:ascii="Arial Narrow" w:hAnsi="Arial Narrow" w:cs="Times New Roman"/>
        </w:rPr>
        <w:t>Co najmniej 8 kolorów z palety RAL do wyboru</w:t>
      </w:r>
    </w:p>
    <w:p w:rsidR="00B25691" w:rsidRPr="00B25691" w:rsidRDefault="00B25691" w:rsidP="00B25691">
      <w:pPr>
        <w:spacing w:after="0"/>
        <w:jc w:val="both"/>
        <w:rPr>
          <w:rFonts w:ascii="Arial Narrow" w:hAnsi="Arial Narrow" w:cs="Times New Roman"/>
        </w:rPr>
      </w:pPr>
    </w:p>
    <w:p w:rsidR="00B25691" w:rsidRPr="00B25691" w:rsidRDefault="00B25691" w:rsidP="00B25691">
      <w:pPr>
        <w:spacing w:after="0"/>
        <w:jc w:val="both"/>
        <w:rPr>
          <w:rFonts w:ascii="Arial Narrow" w:hAnsi="Arial Narrow" w:cs="Times New Roman"/>
          <w:b/>
        </w:rPr>
      </w:pPr>
      <w:r w:rsidRPr="00B25691">
        <w:rPr>
          <w:rFonts w:ascii="Arial Narrow" w:hAnsi="Arial Narrow" w:cs="Times New Roman"/>
          <w:b/>
        </w:rPr>
        <w:t>MODERNIZACJA STOLARKI DRZWIOWEJ</w:t>
      </w:r>
      <w:r>
        <w:rPr>
          <w:rFonts w:ascii="Arial Narrow" w:hAnsi="Arial Narrow" w:cs="Times New Roman"/>
          <w:b/>
        </w:rPr>
        <w:t xml:space="preserve"> (Rozdział III pkt. 2 ppkt. 2 SIWZ):</w:t>
      </w:r>
    </w:p>
    <w:p w:rsidR="00B25691" w:rsidRPr="00B25691" w:rsidRDefault="00B25691" w:rsidP="00B25691">
      <w:pPr>
        <w:spacing w:after="0"/>
        <w:jc w:val="both"/>
        <w:rPr>
          <w:rFonts w:ascii="Arial Narrow" w:hAnsi="Arial Narrow" w:cs="Times New Roman"/>
        </w:rPr>
      </w:pPr>
      <w:r w:rsidRPr="00B25691">
        <w:rPr>
          <w:rFonts w:ascii="Arial Narrow" w:hAnsi="Arial Narrow" w:cs="Times New Roman"/>
        </w:rPr>
        <w:t>Wyk</w:t>
      </w:r>
      <w:r>
        <w:rPr>
          <w:rFonts w:ascii="Arial Narrow" w:hAnsi="Arial Narrow" w:cs="Times New Roman"/>
        </w:rPr>
        <w:t xml:space="preserve">onanie wraz z montażem w </w:t>
      </w:r>
      <w:r w:rsidRPr="00B25691">
        <w:rPr>
          <w:rFonts w:ascii="Arial Narrow" w:hAnsi="Arial Narrow" w:cs="Times New Roman"/>
        </w:rPr>
        <w:t>drzwiach aluminiowych 12 szt:</w:t>
      </w:r>
      <w:r>
        <w:rPr>
          <w:rFonts w:ascii="Arial Narrow" w:hAnsi="Arial Narrow" w:cs="Times New Roman"/>
        </w:rPr>
        <w:t xml:space="preserve"> kratek</w:t>
      </w:r>
      <w:r w:rsidRPr="00B25691">
        <w:rPr>
          <w:rFonts w:ascii="Arial Narrow" w:hAnsi="Arial Narrow" w:cs="Times New Roman"/>
        </w:rPr>
        <w:t xml:space="preserve"> rozs</w:t>
      </w:r>
      <w:r>
        <w:rPr>
          <w:rFonts w:ascii="Arial Narrow" w:hAnsi="Arial Narrow" w:cs="Times New Roman"/>
        </w:rPr>
        <w:t>zc</w:t>
      </w:r>
      <w:r w:rsidRPr="00B25691">
        <w:rPr>
          <w:rFonts w:ascii="Arial Narrow" w:hAnsi="Arial Narrow" w:cs="Times New Roman"/>
        </w:rPr>
        <w:t>zelniając</w:t>
      </w:r>
      <w:r>
        <w:rPr>
          <w:rFonts w:ascii="Arial Narrow" w:hAnsi="Arial Narrow" w:cs="Times New Roman"/>
        </w:rPr>
        <w:t>ych</w:t>
      </w:r>
      <w:r w:rsidRPr="00B25691">
        <w:rPr>
          <w:rFonts w:ascii="Arial Narrow" w:hAnsi="Arial Narrow" w:cs="Times New Roman"/>
        </w:rPr>
        <w:t xml:space="preserve"> o wymiarach  400x120 mm (szer.x wys.) z mechaniczną regulacją</w:t>
      </w:r>
      <w:r>
        <w:rPr>
          <w:rFonts w:ascii="Arial Narrow" w:hAnsi="Arial Narrow" w:cs="Times New Roman"/>
        </w:rPr>
        <w:t xml:space="preserve"> </w:t>
      </w:r>
      <w:r w:rsidRPr="00B25691">
        <w:rPr>
          <w:rFonts w:ascii="Arial Narrow" w:hAnsi="Arial Narrow" w:cs="Times New Roman"/>
        </w:rPr>
        <w:t>mechanizmu opadającego progu</w:t>
      </w:r>
      <w:r>
        <w:rPr>
          <w:rFonts w:ascii="Arial Narrow" w:hAnsi="Arial Narrow" w:cs="Times New Roman"/>
        </w:rPr>
        <w:t>.</w:t>
      </w:r>
    </w:p>
    <w:p w:rsidR="00B25691" w:rsidRPr="00B25691" w:rsidRDefault="00B25691" w:rsidP="00B25691">
      <w:pPr>
        <w:spacing w:after="0"/>
        <w:jc w:val="both"/>
        <w:rPr>
          <w:rFonts w:ascii="Arial Narrow" w:hAnsi="Arial Narrow" w:cs="Times New Roman"/>
        </w:rPr>
      </w:pPr>
    </w:p>
    <w:p w:rsidR="00B25662" w:rsidRDefault="00B25662" w:rsidP="00B25691">
      <w:pPr>
        <w:spacing w:after="0"/>
        <w:jc w:val="both"/>
        <w:rPr>
          <w:rFonts w:ascii="Arial Narrow" w:hAnsi="Arial Narrow" w:cs="Times New Roman"/>
          <w:b/>
        </w:rPr>
      </w:pPr>
      <w:r>
        <w:rPr>
          <w:rFonts w:ascii="Arial Narrow" w:hAnsi="Arial Narrow" w:cs="Times New Roman"/>
          <w:b/>
        </w:rPr>
        <w:t xml:space="preserve">MODERNIZACJA INSTALACJI WENTYLACYJNEJ </w:t>
      </w:r>
      <w:r w:rsidR="000D4364">
        <w:rPr>
          <w:rFonts w:ascii="Arial Narrow" w:hAnsi="Arial Narrow" w:cs="Times New Roman"/>
          <w:b/>
        </w:rPr>
        <w:t>MECHANICZNEJ Z CHŁODZENIEM (Rozdział III pkt. 2 ppkt. 3 SIWZ):</w:t>
      </w:r>
    </w:p>
    <w:p w:rsidR="00B25662" w:rsidRDefault="00B25662" w:rsidP="00AD4F42">
      <w:pPr>
        <w:numPr>
          <w:ilvl w:val="0"/>
          <w:numId w:val="96"/>
        </w:numPr>
        <w:tabs>
          <w:tab w:val="clear" w:pos="720"/>
          <w:tab w:val="num" w:pos="284"/>
        </w:tabs>
        <w:spacing w:after="0" w:line="240" w:lineRule="auto"/>
        <w:ind w:hanging="720"/>
        <w:rPr>
          <w:rFonts w:ascii="Arial Narrow" w:hAnsi="Arial Narrow"/>
        </w:rPr>
      </w:pPr>
      <w:r w:rsidRPr="00B25662">
        <w:rPr>
          <w:rFonts w:ascii="Arial Narrow" w:hAnsi="Arial Narrow"/>
        </w:rPr>
        <w:t>Instalację wentylacji mechanicznej z chłodzeniem należy wykonać zgodnie z P.W.</w:t>
      </w:r>
    </w:p>
    <w:p w:rsidR="00B25662" w:rsidRPr="00B25662" w:rsidRDefault="00B25662" w:rsidP="00AD4F42">
      <w:pPr>
        <w:numPr>
          <w:ilvl w:val="0"/>
          <w:numId w:val="96"/>
        </w:numPr>
        <w:tabs>
          <w:tab w:val="clear" w:pos="720"/>
          <w:tab w:val="num" w:pos="284"/>
        </w:tabs>
        <w:spacing w:after="0" w:line="240" w:lineRule="auto"/>
        <w:ind w:hanging="720"/>
        <w:rPr>
          <w:rFonts w:ascii="Arial Narrow" w:hAnsi="Arial Narrow"/>
        </w:rPr>
      </w:pPr>
      <w:r w:rsidRPr="00B25662">
        <w:rPr>
          <w:rFonts w:ascii="Arial Narrow" w:hAnsi="Arial Narrow"/>
        </w:rPr>
        <w:t>Automatyka systemów wentylacyjnych powinna spełniać następujące wymagania:</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 xml:space="preserve">zgodne z wytycznymi w PW, punkt </w:t>
      </w:r>
      <w:r w:rsidRPr="00B25662">
        <w:rPr>
          <w:rFonts w:ascii="Arial Narrow" w:hAnsi="Arial Narrow"/>
          <w:i/>
        </w:rPr>
        <w:t>5.4</w:t>
      </w:r>
      <w:r w:rsidRPr="00B25662">
        <w:rPr>
          <w:rFonts w:ascii="Arial Narrow" w:hAnsi="Arial Narrow"/>
        </w:rPr>
        <w:t xml:space="preserve"> </w:t>
      </w:r>
      <w:r w:rsidRPr="00B25662">
        <w:rPr>
          <w:rFonts w:ascii="Arial Narrow" w:hAnsi="Arial Narrow"/>
          <w:i/>
        </w:rPr>
        <w:t>„Wytyczne AKPiA”</w:t>
      </w:r>
    </w:p>
    <w:p w:rsid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automatyka winna posiadać tzw. funkcję nadążności prędkości obrotowej wentylatora przy zabrudzających się filtrach.</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szafa zasilająco-sterująca centrali wentylacyjnej winna mieć odpowiednie podłączenie kablowe z zabezpieczeniami elektr. od najbliższej szafy elektrycznej wskazanej przez Dział Techniczny USD.</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systemy aparatury kontrolno-pomiarowej powinny być niezależne od systemu BMS</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automatyka central wentylacyjnych winna zostać połączona z istniejącym systemem wizualizacji BMS z możliwością zmian nastaw parametrów technicznych urządzeń w centrali klimatyzacyjnej. System BMS jest zamontowany w pomieszczeniu Centralnej Dyspozytorni.</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ze względu na wykonanie istniejącego BMS w oparciu o sterowniki REGIN proponuje się wykonanie automatyki central wentylacyjnych ze sterownikami REGIN. Sterowniki REGIN lub zamienniki winny posiadać p</w:t>
      </w:r>
      <w:r w:rsidRPr="00B25662">
        <w:rPr>
          <w:rFonts w:ascii="Arial Narrow" w:hAnsi="Arial Narrow"/>
          <w:bCs/>
        </w:rPr>
        <w:t>rotokół komunikacji EXOline firmy Regin.</w:t>
      </w:r>
    </w:p>
    <w:p w:rsidR="00B25662" w:rsidRPr="00B25662" w:rsidRDefault="00B25662" w:rsidP="00AD4F42">
      <w:pPr>
        <w:pStyle w:val="Akapitzlist"/>
        <w:numPr>
          <w:ilvl w:val="0"/>
          <w:numId w:val="97"/>
        </w:numPr>
        <w:spacing w:after="0" w:line="240" w:lineRule="auto"/>
        <w:ind w:left="567" w:hanging="283"/>
        <w:jc w:val="both"/>
        <w:rPr>
          <w:rFonts w:ascii="Arial Narrow" w:hAnsi="Arial Narrow"/>
        </w:rPr>
      </w:pPr>
      <w:r w:rsidRPr="00B25662">
        <w:rPr>
          <w:rFonts w:ascii="Arial Narrow" w:hAnsi="Arial Narrow"/>
        </w:rPr>
        <w:t>Użytkownik winien posiadać możliwość wejścia w oprogramowanie wewnętrzne sterownika AKPiA i BMS z możliwością zmian w jego konfiguracji.</w:t>
      </w:r>
    </w:p>
    <w:p w:rsidR="00B25662" w:rsidRPr="00B25662" w:rsidRDefault="00B25662" w:rsidP="00AD4F42">
      <w:pPr>
        <w:numPr>
          <w:ilvl w:val="0"/>
          <w:numId w:val="96"/>
        </w:numPr>
        <w:tabs>
          <w:tab w:val="clear" w:pos="720"/>
          <w:tab w:val="num" w:pos="284"/>
        </w:tabs>
        <w:spacing w:after="0" w:line="240" w:lineRule="auto"/>
        <w:ind w:left="284" w:hanging="284"/>
        <w:jc w:val="both"/>
        <w:rPr>
          <w:rFonts w:ascii="Arial Narrow" w:hAnsi="Arial Narrow"/>
        </w:rPr>
      </w:pPr>
      <w:r w:rsidRPr="00B25662">
        <w:rPr>
          <w:rFonts w:ascii="Arial Narrow" w:hAnsi="Arial Narrow"/>
        </w:rPr>
        <w:t>Zasilanie kablem agregatu chłodniczego ma być prowadzone od szafy zasilająco-sterującej centrali wentylacyjnej. Należy przewidzieć zabezpieczenia elektryczne agregatu zgodnie z jego dokumentacją rozruchową.</w:t>
      </w:r>
    </w:p>
    <w:p w:rsidR="00B25662" w:rsidRPr="00B25662" w:rsidRDefault="00B25662" w:rsidP="00AD4F42">
      <w:pPr>
        <w:numPr>
          <w:ilvl w:val="0"/>
          <w:numId w:val="96"/>
        </w:numPr>
        <w:tabs>
          <w:tab w:val="clear" w:pos="720"/>
          <w:tab w:val="num" w:pos="284"/>
        </w:tabs>
        <w:spacing w:after="0" w:line="240" w:lineRule="auto"/>
        <w:ind w:left="284" w:hanging="284"/>
        <w:jc w:val="both"/>
        <w:rPr>
          <w:rFonts w:ascii="Arial Narrow" w:hAnsi="Arial Narrow"/>
        </w:rPr>
      </w:pPr>
      <w:r w:rsidRPr="00B25662">
        <w:rPr>
          <w:rFonts w:ascii="Arial Narrow" w:hAnsi="Arial Narrow"/>
        </w:rPr>
        <w:t>Zastosowane urządzenia w okresie gwarancyjnym winy mieć przeglądy przez autoryzowany serwis. Koszty przeglądów okresowych w okresie gwarancyjnym są po stronie Wykonawcy.</w:t>
      </w:r>
    </w:p>
    <w:p w:rsidR="00B25662" w:rsidRDefault="00B25662" w:rsidP="00B25691">
      <w:pPr>
        <w:spacing w:after="0"/>
        <w:jc w:val="both"/>
        <w:rPr>
          <w:rFonts w:ascii="Arial Narrow" w:hAnsi="Arial Narrow" w:cs="Times New Roman"/>
          <w:b/>
        </w:rPr>
      </w:pPr>
    </w:p>
    <w:p w:rsidR="00B25691" w:rsidRPr="00B25691" w:rsidRDefault="00B25691" w:rsidP="00B25691">
      <w:pPr>
        <w:spacing w:after="0"/>
        <w:jc w:val="both"/>
        <w:rPr>
          <w:rFonts w:ascii="Arial Narrow" w:hAnsi="Arial Narrow" w:cs="Times New Roman"/>
          <w:b/>
        </w:rPr>
      </w:pPr>
      <w:r w:rsidRPr="00B25691">
        <w:rPr>
          <w:rFonts w:ascii="Arial Narrow" w:hAnsi="Arial Narrow" w:cs="Times New Roman"/>
          <w:b/>
        </w:rPr>
        <w:t>MODERNIZACJA INSTALACJI WOD-KAN</w:t>
      </w:r>
      <w:r>
        <w:rPr>
          <w:rFonts w:ascii="Arial Narrow" w:hAnsi="Arial Narrow" w:cs="Times New Roman"/>
          <w:b/>
        </w:rPr>
        <w:t xml:space="preserve"> (Rozdział III pkt. 2 ppkt. 4 SIWZ):</w:t>
      </w:r>
    </w:p>
    <w:p w:rsidR="00B25691" w:rsidRPr="00B25691" w:rsidRDefault="00C36C11" w:rsidP="00B25691">
      <w:pPr>
        <w:spacing w:after="0"/>
        <w:jc w:val="both"/>
        <w:rPr>
          <w:rFonts w:ascii="Arial Narrow" w:hAnsi="Arial Narrow" w:cs="Times New Roman"/>
        </w:rPr>
      </w:pPr>
      <w:r>
        <w:rPr>
          <w:rFonts w:ascii="Arial Narrow" w:hAnsi="Arial Narrow" w:cs="Times New Roman"/>
        </w:rPr>
        <w:t>Prace modernizacyjne polegające na</w:t>
      </w:r>
      <w:r w:rsidR="00B25691" w:rsidRPr="00B25691">
        <w:rPr>
          <w:rFonts w:ascii="Arial Narrow" w:hAnsi="Arial Narrow" w:cs="Times New Roman"/>
        </w:rPr>
        <w:t>:</w:t>
      </w:r>
    </w:p>
    <w:p w:rsidR="00C36C11" w:rsidRDefault="00B25691" w:rsidP="00AD4F42">
      <w:pPr>
        <w:pStyle w:val="Akapitzlist"/>
        <w:numPr>
          <w:ilvl w:val="0"/>
          <w:numId w:val="92"/>
        </w:numPr>
        <w:spacing w:after="0"/>
        <w:ind w:left="284" w:hanging="284"/>
        <w:jc w:val="both"/>
        <w:rPr>
          <w:rFonts w:ascii="Arial Narrow" w:hAnsi="Arial Narrow" w:cs="Times New Roman"/>
        </w:rPr>
      </w:pPr>
      <w:r w:rsidRPr="00C36C11">
        <w:rPr>
          <w:rFonts w:ascii="Arial Narrow" w:hAnsi="Arial Narrow" w:cs="Times New Roman"/>
        </w:rPr>
        <w:t xml:space="preserve">wymianie </w:t>
      </w:r>
      <w:r w:rsidR="00C36C11" w:rsidRPr="00C36C11">
        <w:rPr>
          <w:rFonts w:ascii="Arial Narrow" w:hAnsi="Arial Narrow" w:cs="Times New Roman"/>
        </w:rPr>
        <w:t xml:space="preserve">w łazienkach przy pokojach łóżkowych i w śluzach </w:t>
      </w:r>
      <w:r w:rsidRPr="00C36C11">
        <w:rPr>
          <w:rFonts w:ascii="Arial Narrow" w:hAnsi="Arial Narrow" w:cs="Times New Roman"/>
        </w:rPr>
        <w:t>zestawu umywalka, bateria ścienna na zestaw: umywalka z blachy nierdzewnej, 54x48 cm, bez przelewu, syfon u-rurowy, bateria lekarska termostatyczna – 12 szt</w:t>
      </w:r>
      <w:r w:rsidR="00C36C11">
        <w:rPr>
          <w:rFonts w:ascii="Arial Narrow" w:hAnsi="Arial Narrow" w:cs="Times New Roman"/>
        </w:rPr>
        <w:t>.;</w:t>
      </w:r>
    </w:p>
    <w:p w:rsidR="00C36C11" w:rsidRDefault="00C36C11" w:rsidP="00AD4F42">
      <w:pPr>
        <w:pStyle w:val="Akapitzlist"/>
        <w:numPr>
          <w:ilvl w:val="0"/>
          <w:numId w:val="92"/>
        </w:numPr>
        <w:spacing w:after="0"/>
        <w:ind w:left="284" w:hanging="284"/>
        <w:jc w:val="both"/>
        <w:rPr>
          <w:rFonts w:ascii="Arial Narrow" w:hAnsi="Arial Narrow" w:cs="Times New Roman"/>
        </w:rPr>
      </w:pPr>
      <w:r>
        <w:rPr>
          <w:rFonts w:ascii="Arial Narrow" w:hAnsi="Arial Narrow" w:cs="Times New Roman"/>
        </w:rPr>
        <w:t>wymianie w</w:t>
      </w:r>
      <w:r w:rsidRPr="00B25691">
        <w:rPr>
          <w:rFonts w:ascii="Arial Narrow" w:hAnsi="Arial Narrow" w:cs="Times New Roman"/>
        </w:rPr>
        <w:t xml:space="preserve"> łazienkach przy pokojach łóżkowych</w:t>
      </w:r>
      <w:r>
        <w:rPr>
          <w:rFonts w:ascii="Arial Narrow" w:hAnsi="Arial Narrow" w:cs="Times New Roman"/>
        </w:rPr>
        <w:t xml:space="preserve"> baterii wannowych na:</w:t>
      </w:r>
      <w:r w:rsidR="00B25691" w:rsidRPr="00C36C11">
        <w:rPr>
          <w:rFonts w:ascii="Arial Narrow" w:hAnsi="Arial Narrow" w:cs="Times New Roman"/>
        </w:rPr>
        <w:t xml:space="preserve">  baterie wannowe termostatyczne</w:t>
      </w:r>
      <w:r>
        <w:rPr>
          <w:rFonts w:ascii="Arial Narrow" w:hAnsi="Arial Narrow" w:cs="Times New Roman"/>
        </w:rPr>
        <w:t xml:space="preserve"> –</w:t>
      </w:r>
      <w:r w:rsidR="00B25691" w:rsidRPr="00C36C11">
        <w:rPr>
          <w:rFonts w:ascii="Arial Narrow" w:hAnsi="Arial Narrow" w:cs="Times New Roman"/>
        </w:rPr>
        <w:t xml:space="preserve"> 6</w:t>
      </w:r>
      <w:r>
        <w:rPr>
          <w:rFonts w:ascii="Arial Narrow" w:hAnsi="Arial Narrow" w:cs="Times New Roman"/>
        </w:rPr>
        <w:t xml:space="preserve"> </w:t>
      </w:r>
      <w:r w:rsidR="00B25691" w:rsidRPr="00C36C11">
        <w:rPr>
          <w:rFonts w:ascii="Arial Narrow" w:hAnsi="Arial Narrow" w:cs="Times New Roman"/>
        </w:rPr>
        <w:t>szt</w:t>
      </w:r>
      <w:r>
        <w:rPr>
          <w:rFonts w:ascii="Arial Narrow" w:hAnsi="Arial Narrow" w:cs="Times New Roman"/>
        </w:rPr>
        <w:t>.;</w:t>
      </w:r>
    </w:p>
    <w:p w:rsidR="00C36C11" w:rsidRDefault="00C36C11" w:rsidP="00AD4F42">
      <w:pPr>
        <w:pStyle w:val="Akapitzlist"/>
        <w:numPr>
          <w:ilvl w:val="0"/>
          <w:numId w:val="92"/>
        </w:numPr>
        <w:spacing w:after="0"/>
        <w:ind w:left="284" w:hanging="284"/>
        <w:jc w:val="both"/>
        <w:rPr>
          <w:rFonts w:ascii="Arial Narrow" w:hAnsi="Arial Narrow" w:cs="Times New Roman"/>
        </w:rPr>
      </w:pPr>
      <w:r>
        <w:rPr>
          <w:rFonts w:ascii="Arial Narrow" w:hAnsi="Arial Narrow" w:cs="Times New Roman"/>
        </w:rPr>
        <w:t>wymianie w pomieszczeniu zabiegowym</w:t>
      </w:r>
      <w:r w:rsidR="00B25691" w:rsidRPr="00C36C11">
        <w:rPr>
          <w:rFonts w:ascii="Arial Narrow" w:hAnsi="Arial Narrow" w:cs="Times New Roman"/>
        </w:rPr>
        <w:t xml:space="preserve"> zestawu umywalka, bateria ścienna na zestaw: umywalka z blachy nierdzewnej, 54x48 cm, bez przelewu, syfon u-rurowy, bateria lekarska termostatyczna – 1 szt</w:t>
      </w:r>
      <w:r>
        <w:rPr>
          <w:rFonts w:ascii="Arial Narrow" w:hAnsi="Arial Narrow" w:cs="Times New Roman"/>
        </w:rPr>
        <w:t>.;</w:t>
      </w:r>
    </w:p>
    <w:p w:rsidR="00C36C11" w:rsidRDefault="00C36C11" w:rsidP="00AD4F42">
      <w:pPr>
        <w:pStyle w:val="Akapitzlist"/>
        <w:numPr>
          <w:ilvl w:val="0"/>
          <w:numId w:val="92"/>
        </w:numPr>
        <w:spacing w:after="0"/>
        <w:ind w:left="284" w:hanging="284"/>
        <w:jc w:val="both"/>
        <w:rPr>
          <w:rFonts w:ascii="Arial Narrow" w:hAnsi="Arial Narrow" w:cs="Times New Roman"/>
        </w:rPr>
      </w:pPr>
      <w:r>
        <w:rPr>
          <w:rFonts w:ascii="Arial Narrow" w:hAnsi="Arial Narrow" w:cs="Times New Roman"/>
        </w:rPr>
        <w:t xml:space="preserve">wymianie w pomieszczeniu zabiegowym </w:t>
      </w:r>
      <w:r w:rsidR="00B25691" w:rsidRPr="00C36C11">
        <w:rPr>
          <w:rFonts w:ascii="Arial Narrow" w:hAnsi="Arial Narrow" w:cs="Times New Roman"/>
        </w:rPr>
        <w:t>baterii zlewozmywakowej na baterię lekarską termostatyczną, wymiana syfonu na u-rurowy</w:t>
      </w:r>
    </w:p>
    <w:p w:rsidR="00C36C11" w:rsidRDefault="00C36C11" w:rsidP="00AD4F42">
      <w:pPr>
        <w:pStyle w:val="Akapitzlist"/>
        <w:numPr>
          <w:ilvl w:val="0"/>
          <w:numId w:val="92"/>
        </w:numPr>
        <w:spacing w:after="0"/>
        <w:ind w:left="284" w:hanging="284"/>
        <w:jc w:val="both"/>
        <w:rPr>
          <w:rFonts w:ascii="Arial Narrow" w:hAnsi="Arial Narrow" w:cs="Times New Roman"/>
        </w:rPr>
      </w:pPr>
      <w:r>
        <w:rPr>
          <w:rFonts w:ascii="Arial Narrow" w:hAnsi="Arial Narrow" w:cs="Times New Roman"/>
        </w:rPr>
        <w:lastRenderedPageBreak/>
        <w:t>wymianie na stanowisku pielęgniarskim</w:t>
      </w:r>
      <w:r w:rsidR="00B25691" w:rsidRPr="00C36C11">
        <w:rPr>
          <w:rFonts w:ascii="Arial Narrow" w:hAnsi="Arial Narrow" w:cs="Times New Roman"/>
        </w:rPr>
        <w:t xml:space="preserve"> zestawu umywalka, bateria ścienna na zestaw: umywalka z blachy nierdzewnej, 54x48 cm, bez przelewu, syfon u-rurowy, bateria lekarska termostatyczna – 1 szt</w:t>
      </w:r>
      <w:r>
        <w:rPr>
          <w:rFonts w:ascii="Arial Narrow" w:hAnsi="Arial Narrow" w:cs="Times New Roman"/>
        </w:rPr>
        <w:t>.;</w:t>
      </w:r>
    </w:p>
    <w:p w:rsidR="00C36C11" w:rsidRDefault="00C36C11" w:rsidP="00AD4F42">
      <w:pPr>
        <w:pStyle w:val="Akapitzlist"/>
        <w:numPr>
          <w:ilvl w:val="0"/>
          <w:numId w:val="92"/>
        </w:numPr>
        <w:spacing w:after="0"/>
        <w:ind w:left="284" w:hanging="284"/>
        <w:jc w:val="both"/>
        <w:rPr>
          <w:rFonts w:ascii="Arial Narrow" w:hAnsi="Arial Narrow" w:cs="Times New Roman"/>
        </w:rPr>
      </w:pPr>
      <w:r>
        <w:rPr>
          <w:rFonts w:ascii="Arial Narrow" w:hAnsi="Arial Narrow" w:cs="Times New Roman"/>
        </w:rPr>
        <w:t>wymianie w śluzie głównej</w:t>
      </w:r>
      <w:r w:rsidR="00B25691" w:rsidRPr="00C36C11">
        <w:rPr>
          <w:rFonts w:ascii="Arial Narrow" w:hAnsi="Arial Narrow" w:cs="Times New Roman"/>
        </w:rPr>
        <w:t xml:space="preserve"> zestawu umywalka, bateria ścienna na zestaw: umywalka z blachy nierdzewnej, 54x48 cm, bez przelewu, syfon u-rurowy, bateria lekarska termostatyczna – 1 szt</w:t>
      </w:r>
      <w:r>
        <w:rPr>
          <w:rFonts w:ascii="Arial Narrow" w:hAnsi="Arial Narrow" w:cs="Times New Roman"/>
        </w:rPr>
        <w:t>.;</w:t>
      </w:r>
    </w:p>
    <w:p w:rsidR="00B25691" w:rsidRPr="00C36C11" w:rsidRDefault="00C36C11" w:rsidP="00AD4F42">
      <w:pPr>
        <w:pStyle w:val="Akapitzlist"/>
        <w:numPr>
          <w:ilvl w:val="0"/>
          <w:numId w:val="92"/>
        </w:numPr>
        <w:spacing w:after="0"/>
        <w:ind w:left="284" w:hanging="284"/>
        <w:jc w:val="both"/>
        <w:rPr>
          <w:rFonts w:ascii="Arial Narrow" w:hAnsi="Arial Narrow" w:cs="Times New Roman"/>
        </w:rPr>
      </w:pPr>
      <w:r>
        <w:rPr>
          <w:rFonts w:ascii="Arial Narrow" w:hAnsi="Arial Narrow" w:cs="Times New Roman"/>
        </w:rPr>
        <w:t>wymianie w kuchni</w:t>
      </w:r>
      <w:r w:rsidR="00B25691" w:rsidRPr="00C36C11">
        <w:rPr>
          <w:rFonts w:ascii="Arial Narrow" w:hAnsi="Arial Narrow" w:cs="Times New Roman"/>
        </w:rPr>
        <w:t xml:space="preserve"> baterii, syfonu na u-rurowy – 2 szt</w:t>
      </w:r>
      <w:r>
        <w:rPr>
          <w:rFonts w:ascii="Arial Narrow" w:hAnsi="Arial Narrow" w:cs="Times New Roman"/>
        </w:rPr>
        <w:t>.</w:t>
      </w:r>
    </w:p>
    <w:p w:rsidR="00B25691" w:rsidRDefault="00B25691" w:rsidP="00B25691">
      <w:pPr>
        <w:spacing w:after="0"/>
        <w:jc w:val="both"/>
        <w:rPr>
          <w:rFonts w:ascii="Arial Narrow" w:hAnsi="Arial Narrow" w:cs="Times New Roman"/>
        </w:rPr>
      </w:pPr>
    </w:p>
    <w:p w:rsidR="00B25662" w:rsidRPr="00B25691" w:rsidRDefault="00B25662" w:rsidP="00B25691">
      <w:pPr>
        <w:spacing w:after="0"/>
        <w:jc w:val="both"/>
        <w:rPr>
          <w:rFonts w:ascii="Arial Narrow" w:hAnsi="Arial Narrow" w:cs="Times New Roman"/>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C36C11" w:rsidRPr="00AB0EC6" w:rsidRDefault="00C36C11" w:rsidP="00C36C11">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C36C11" w:rsidRDefault="00C36C11" w:rsidP="00C36C11">
      <w:pPr>
        <w:spacing w:after="0"/>
        <w:ind w:left="4956"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C36C11" w:rsidRPr="00412055" w:rsidRDefault="00C36C11" w:rsidP="00C36C11">
      <w:pPr>
        <w:spacing w:after="0"/>
        <w:jc w:val="center"/>
        <w:rPr>
          <w:rFonts w:ascii="Arial Narrow" w:hAnsi="Arial Narrow" w:cs="Times New Roman"/>
          <w:b/>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412055">
      <w:pPr>
        <w:spacing w:after="0"/>
        <w:ind w:left="4248" w:firstLine="708"/>
        <w:jc w:val="right"/>
        <w:rPr>
          <w:rFonts w:ascii="Arial Narrow" w:hAnsi="Arial Narrow" w:cs="Times New Roman"/>
          <w:sz w:val="20"/>
          <w:szCs w:val="20"/>
        </w:rPr>
      </w:pPr>
    </w:p>
    <w:p w:rsidR="00B25691" w:rsidRPr="00B25691" w:rsidRDefault="00B25691" w:rsidP="00412055">
      <w:pPr>
        <w:spacing w:after="0"/>
        <w:ind w:left="4248" w:firstLine="708"/>
        <w:jc w:val="right"/>
        <w:rPr>
          <w:rFonts w:ascii="Arial Narrow" w:hAnsi="Arial Narrow" w:cs="Times New Roman"/>
          <w:sz w:val="20"/>
          <w:szCs w:val="20"/>
        </w:rPr>
      </w:pPr>
    </w:p>
    <w:p w:rsidR="002576F2" w:rsidRDefault="002576F2" w:rsidP="00412055">
      <w:pPr>
        <w:spacing w:after="0"/>
        <w:ind w:left="4248" w:firstLine="708"/>
        <w:jc w:val="right"/>
        <w:rPr>
          <w:rFonts w:ascii="Arial Narrow" w:hAnsi="Arial Narrow" w:cs="Times New Roman"/>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B25662" w:rsidRDefault="00B25662" w:rsidP="00412055">
      <w:pPr>
        <w:spacing w:after="0"/>
        <w:ind w:left="4248" w:firstLine="708"/>
        <w:jc w:val="right"/>
        <w:rPr>
          <w:rFonts w:ascii="Arial Narrow" w:hAnsi="Arial Narrow" w:cs="Times New Roman"/>
          <w:sz w:val="20"/>
          <w:szCs w:val="20"/>
        </w:rPr>
      </w:pPr>
    </w:p>
    <w:p w:rsidR="00412055" w:rsidRPr="002576F2" w:rsidRDefault="00DF43E0" w:rsidP="00412055">
      <w:pPr>
        <w:spacing w:after="0"/>
        <w:ind w:left="4248" w:firstLine="708"/>
        <w:jc w:val="right"/>
        <w:rPr>
          <w:rFonts w:ascii="Arial Narrow" w:hAnsi="Arial Narrow" w:cs="Times New Roman"/>
          <w:sz w:val="20"/>
          <w:szCs w:val="20"/>
        </w:rPr>
      </w:pPr>
      <w:r>
        <w:rPr>
          <w:rFonts w:ascii="Arial Narrow" w:hAnsi="Arial Narrow" w:cs="Times New Roman"/>
          <w:sz w:val="20"/>
          <w:szCs w:val="20"/>
        </w:rPr>
        <w:t>Załącznik nr 10</w:t>
      </w:r>
      <w:r w:rsidR="00412055" w:rsidRPr="002576F2">
        <w:rPr>
          <w:rFonts w:ascii="Arial Narrow" w:hAnsi="Arial Narrow" w:cs="Times New Roman"/>
          <w:sz w:val="20"/>
          <w:szCs w:val="20"/>
        </w:rPr>
        <w:t xml:space="preserve"> do SIWZ</w:t>
      </w:r>
    </w:p>
    <w:p w:rsidR="00412055" w:rsidRDefault="00412055" w:rsidP="00412055">
      <w:pPr>
        <w:spacing w:after="0"/>
        <w:ind w:left="4248" w:firstLine="708"/>
        <w:jc w:val="right"/>
        <w:rPr>
          <w:rFonts w:ascii="Arial Narrow" w:hAnsi="Arial Narrow" w:cs="Times New Roman"/>
        </w:rPr>
      </w:pPr>
    </w:p>
    <w:p w:rsidR="00412055" w:rsidRDefault="00412055" w:rsidP="00412055">
      <w:pPr>
        <w:spacing w:after="0"/>
        <w:jc w:val="center"/>
        <w:rPr>
          <w:rFonts w:ascii="Arial Narrow" w:hAnsi="Arial Narrow" w:cs="Times New Roman"/>
          <w:b/>
        </w:rPr>
      </w:pPr>
      <w:r>
        <w:rPr>
          <w:rFonts w:ascii="Arial Narrow" w:hAnsi="Arial Narrow" w:cs="Times New Roman"/>
          <w:b/>
        </w:rPr>
        <w:t>TABELA ELEMENTÓW SCALONYCH</w:t>
      </w:r>
    </w:p>
    <w:p w:rsidR="00412055" w:rsidRDefault="00412055" w:rsidP="00412055">
      <w:pPr>
        <w:spacing w:after="0"/>
        <w:jc w:val="center"/>
        <w:rPr>
          <w:rFonts w:ascii="Arial Narrow" w:hAnsi="Arial Narrow" w:cs="Times New Roman"/>
          <w:b/>
        </w:rPr>
      </w:pPr>
    </w:p>
    <w:tbl>
      <w:tblPr>
        <w:tblW w:w="9637" w:type="dxa"/>
        <w:tblInd w:w="-1" w:type="dxa"/>
        <w:tblLayout w:type="fixed"/>
        <w:tblCellMar>
          <w:left w:w="30" w:type="dxa"/>
          <w:right w:w="30" w:type="dxa"/>
        </w:tblCellMar>
        <w:tblLook w:val="0000" w:firstRow="0" w:lastRow="0" w:firstColumn="0" w:lastColumn="0" w:noHBand="0" w:noVBand="0"/>
      </w:tblPr>
      <w:tblGrid>
        <w:gridCol w:w="1011"/>
        <w:gridCol w:w="4090"/>
        <w:gridCol w:w="1985"/>
        <w:gridCol w:w="2551"/>
      </w:tblGrid>
      <w:tr w:rsidR="00D45356" w:rsidRPr="00D74D24" w:rsidTr="00D45356">
        <w:trPr>
          <w:trHeight w:val="247"/>
        </w:trPr>
        <w:tc>
          <w:tcPr>
            <w:tcW w:w="9637" w:type="dxa"/>
            <w:gridSpan w:val="4"/>
            <w:tcBorders>
              <w:top w:val="single" w:sz="2" w:space="0" w:color="000000"/>
              <w:left w:val="single" w:sz="2" w:space="0" w:color="000000"/>
              <w:bottom w:val="single" w:sz="4" w:space="0" w:color="auto"/>
              <w:right w:val="single" w:sz="4" w:space="0" w:color="auto"/>
            </w:tcBorders>
          </w:tcPr>
          <w:p w:rsidR="00D45356" w:rsidRPr="00412055" w:rsidRDefault="00D45356" w:rsidP="00412055">
            <w:pPr>
              <w:autoSpaceDE w:val="0"/>
              <w:autoSpaceDN w:val="0"/>
              <w:adjustRightInd w:val="0"/>
              <w:spacing w:after="0" w:line="240" w:lineRule="auto"/>
              <w:jc w:val="center"/>
              <w:rPr>
                <w:rFonts w:ascii="Arial Narrow" w:hAnsi="Arial Narrow" w:cs="Arial"/>
                <w:b/>
                <w:sz w:val="20"/>
                <w:szCs w:val="20"/>
              </w:rPr>
            </w:pPr>
            <w:r w:rsidRPr="00412055">
              <w:rPr>
                <w:rFonts w:ascii="Arial Narrow" w:hAnsi="Arial Narrow"/>
                <w:b/>
                <w:sz w:val="20"/>
                <w:szCs w:val="20"/>
              </w:rPr>
              <w:t>Roboty remontowe w Oddziale Przeszczepiania Komórek Krwiotwórczych Ośrodka Transplantacji Uniwersyteckiego Szpitala Dziecięcego w Krakowie</w:t>
            </w:r>
          </w:p>
          <w:p w:rsidR="00D45356" w:rsidRPr="00D74D24" w:rsidRDefault="00D45356" w:rsidP="008B6215">
            <w:pPr>
              <w:spacing w:after="0" w:line="240" w:lineRule="auto"/>
              <w:jc w:val="right"/>
              <w:rPr>
                <w:rFonts w:cs="Arial"/>
                <w:snapToGrid w:val="0"/>
                <w:color w:val="FF0000"/>
                <w:sz w:val="16"/>
                <w:szCs w:val="16"/>
              </w:rPr>
            </w:pPr>
            <w:r w:rsidRPr="00D74D24">
              <w:rPr>
                <w:rFonts w:cs="Calibri"/>
                <w:color w:val="FF0000"/>
                <w:sz w:val="16"/>
                <w:szCs w:val="16"/>
              </w:rPr>
              <w:t>.</w:t>
            </w:r>
          </w:p>
        </w:tc>
      </w:tr>
      <w:tr w:rsidR="00D45356" w:rsidRPr="00C7351F" w:rsidTr="00D45356">
        <w:trPr>
          <w:cantSplit/>
          <w:trHeight w:val="887"/>
        </w:trPr>
        <w:tc>
          <w:tcPr>
            <w:tcW w:w="1011" w:type="dxa"/>
            <w:tcBorders>
              <w:top w:val="single" w:sz="6" w:space="0" w:color="auto"/>
              <w:left w:val="single" w:sz="6" w:space="0" w:color="auto"/>
              <w:bottom w:val="nil"/>
              <w:right w:val="single" w:sz="6" w:space="0" w:color="auto"/>
            </w:tcBorders>
            <w:vAlign w:val="center"/>
          </w:tcPr>
          <w:p w:rsidR="00D45356" w:rsidRPr="00D45356" w:rsidRDefault="00D45356" w:rsidP="00D45356">
            <w:pPr>
              <w:spacing w:after="0" w:line="240" w:lineRule="auto"/>
              <w:jc w:val="center"/>
              <w:rPr>
                <w:rFonts w:ascii="Arial Narrow" w:hAnsi="Arial Narrow" w:cs="Arial"/>
                <w:b/>
                <w:snapToGrid w:val="0"/>
                <w:sz w:val="20"/>
                <w:szCs w:val="20"/>
              </w:rPr>
            </w:pPr>
            <w:r w:rsidRPr="00D45356">
              <w:rPr>
                <w:rFonts w:ascii="Arial Narrow" w:hAnsi="Arial Narrow" w:cs="Arial"/>
                <w:b/>
                <w:snapToGrid w:val="0"/>
                <w:sz w:val="20"/>
                <w:szCs w:val="20"/>
              </w:rPr>
              <w:t>Lp .</w:t>
            </w:r>
          </w:p>
        </w:tc>
        <w:tc>
          <w:tcPr>
            <w:tcW w:w="4090" w:type="dxa"/>
            <w:tcBorders>
              <w:top w:val="single" w:sz="6" w:space="0" w:color="auto"/>
              <w:left w:val="single" w:sz="6" w:space="0" w:color="auto"/>
              <w:bottom w:val="nil"/>
              <w:right w:val="single" w:sz="6" w:space="0" w:color="auto"/>
            </w:tcBorders>
            <w:vAlign w:val="center"/>
          </w:tcPr>
          <w:p w:rsidR="00D45356" w:rsidRPr="00D45356" w:rsidRDefault="00D45356" w:rsidP="00D45356">
            <w:pPr>
              <w:spacing w:after="0" w:line="240" w:lineRule="auto"/>
              <w:jc w:val="center"/>
              <w:rPr>
                <w:rFonts w:ascii="Arial Narrow" w:hAnsi="Arial Narrow" w:cs="Arial"/>
                <w:b/>
                <w:snapToGrid w:val="0"/>
                <w:sz w:val="20"/>
                <w:szCs w:val="20"/>
              </w:rPr>
            </w:pPr>
            <w:r w:rsidRPr="00D45356">
              <w:rPr>
                <w:rFonts w:ascii="Arial Narrow" w:hAnsi="Arial Narrow" w:cs="Arial"/>
                <w:b/>
                <w:snapToGrid w:val="0"/>
                <w:sz w:val="20"/>
                <w:szCs w:val="20"/>
              </w:rPr>
              <w:t>Roboty / Nazwa rozdziału</w:t>
            </w:r>
          </w:p>
        </w:tc>
        <w:tc>
          <w:tcPr>
            <w:tcW w:w="1985" w:type="dxa"/>
            <w:tcBorders>
              <w:top w:val="single" w:sz="6" w:space="0" w:color="auto"/>
              <w:left w:val="single" w:sz="6" w:space="0" w:color="auto"/>
              <w:bottom w:val="nil"/>
              <w:right w:val="single" w:sz="6" w:space="0" w:color="auto"/>
            </w:tcBorders>
            <w:vAlign w:val="center"/>
          </w:tcPr>
          <w:p w:rsidR="00D45356" w:rsidRPr="00D45356" w:rsidRDefault="00D45356" w:rsidP="00D45356">
            <w:pPr>
              <w:spacing w:after="0" w:line="240" w:lineRule="auto"/>
              <w:jc w:val="center"/>
              <w:rPr>
                <w:rFonts w:ascii="Arial Narrow" w:hAnsi="Arial Narrow" w:cs="Arial"/>
                <w:b/>
                <w:snapToGrid w:val="0"/>
                <w:sz w:val="20"/>
                <w:szCs w:val="20"/>
              </w:rPr>
            </w:pPr>
            <w:r w:rsidRPr="00D45356">
              <w:rPr>
                <w:rFonts w:ascii="Arial Narrow" w:hAnsi="Arial Narrow" w:cs="Arial"/>
                <w:b/>
                <w:snapToGrid w:val="0"/>
                <w:sz w:val="20"/>
                <w:szCs w:val="20"/>
              </w:rPr>
              <w:t>Wartość netto w złotych</w:t>
            </w:r>
          </w:p>
        </w:tc>
        <w:tc>
          <w:tcPr>
            <w:tcW w:w="2551" w:type="dxa"/>
            <w:tcBorders>
              <w:top w:val="single" w:sz="6" w:space="0" w:color="auto"/>
              <w:left w:val="single" w:sz="6" w:space="0" w:color="auto"/>
              <w:bottom w:val="single" w:sz="4" w:space="0" w:color="auto"/>
              <w:right w:val="single" w:sz="4" w:space="0" w:color="auto"/>
            </w:tcBorders>
            <w:vAlign w:val="center"/>
          </w:tcPr>
          <w:p w:rsidR="00D45356" w:rsidRPr="00D45356" w:rsidRDefault="00D45356" w:rsidP="00D45356">
            <w:pPr>
              <w:spacing w:after="0" w:line="240" w:lineRule="auto"/>
              <w:jc w:val="center"/>
              <w:rPr>
                <w:rFonts w:ascii="Arial Narrow" w:hAnsi="Arial Narrow" w:cs="Arial"/>
                <w:b/>
                <w:snapToGrid w:val="0"/>
                <w:sz w:val="20"/>
                <w:szCs w:val="20"/>
              </w:rPr>
            </w:pPr>
            <w:r w:rsidRPr="00D45356">
              <w:rPr>
                <w:rFonts w:ascii="Arial Narrow" w:hAnsi="Arial Narrow" w:cs="Arial"/>
                <w:b/>
                <w:snapToGrid w:val="0"/>
                <w:sz w:val="20"/>
                <w:szCs w:val="20"/>
              </w:rPr>
              <w:t>Wartość brutto w złotych</w:t>
            </w: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center"/>
              <w:rPr>
                <w:rFonts w:ascii="Arial Narrow" w:hAnsi="Arial Narrow" w:cs="Arial"/>
                <w:snapToGrid w:val="0"/>
                <w:sz w:val="20"/>
                <w:szCs w:val="20"/>
              </w:rPr>
            </w:pPr>
            <w:r w:rsidRPr="00D45356">
              <w:rPr>
                <w:rFonts w:ascii="Arial Narrow" w:hAnsi="Arial Narrow" w:cs="Arial"/>
                <w:snapToGrid w:val="0"/>
                <w:sz w:val="20"/>
                <w:szCs w:val="20"/>
              </w:rPr>
              <w:t>b</w:t>
            </w: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center"/>
              <w:rPr>
                <w:rFonts w:ascii="Arial Narrow" w:hAnsi="Arial Narrow" w:cs="Arial"/>
                <w:snapToGrid w:val="0"/>
                <w:sz w:val="20"/>
                <w:szCs w:val="20"/>
              </w:rPr>
            </w:pPr>
            <w:r w:rsidRPr="00D45356">
              <w:rPr>
                <w:rFonts w:ascii="Arial Narrow" w:hAnsi="Arial Narrow" w:cs="Arial"/>
                <w:snapToGrid w:val="0"/>
                <w:sz w:val="20"/>
                <w:szCs w:val="20"/>
              </w:rPr>
              <w:t>c</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center"/>
              <w:rPr>
                <w:rFonts w:ascii="Arial Narrow" w:hAnsi="Arial Narrow" w:cs="Arial"/>
                <w:snapToGrid w:val="0"/>
                <w:sz w:val="20"/>
                <w:szCs w:val="20"/>
              </w:rPr>
            </w:pPr>
            <w:r w:rsidRPr="00D45356">
              <w:rPr>
                <w:rFonts w:ascii="Arial Narrow" w:hAnsi="Arial Narrow" w:cs="Arial"/>
                <w:snapToGrid w:val="0"/>
                <w:sz w:val="20"/>
                <w:szCs w:val="20"/>
              </w:rPr>
              <w:t>d</w:t>
            </w:r>
          </w:p>
        </w:tc>
        <w:tc>
          <w:tcPr>
            <w:tcW w:w="2551" w:type="dxa"/>
            <w:tcBorders>
              <w:top w:val="single" w:sz="4"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center"/>
              <w:rPr>
                <w:rFonts w:ascii="Arial Narrow" w:hAnsi="Arial Narrow" w:cs="Arial"/>
                <w:snapToGrid w:val="0"/>
                <w:sz w:val="20"/>
                <w:szCs w:val="20"/>
              </w:rPr>
            </w:pPr>
            <w:r w:rsidRPr="00D45356">
              <w:rPr>
                <w:rFonts w:ascii="Arial Narrow" w:hAnsi="Arial Narrow" w:cs="Arial"/>
                <w:snapToGrid w:val="0"/>
                <w:sz w:val="20"/>
                <w:szCs w:val="20"/>
              </w:rPr>
              <w:t>e</w:t>
            </w: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Zakup i instalacja żaluzji fasadowych</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Modernizacja stolarki drzwiowej</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Modernizacja instalacji wentylacji mechanicznej z chłodzeniem</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Demontaże</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Urządzenia, osprzęt</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Kanały</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Instalacja chłodnicza</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Roboty budowlane, elektryczne, niskoprądowe związane z wykonaniem pkt.3</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AD4F42">
            <w:pPr>
              <w:pStyle w:val="Akapitzlist"/>
              <w:numPr>
                <w:ilvl w:val="0"/>
                <w:numId w:val="79"/>
              </w:num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sidRPr="00D45356">
              <w:rPr>
                <w:rFonts w:ascii="Arial Narrow" w:hAnsi="Arial Narrow" w:cs="Arial"/>
                <w:snapToGrid w:val="0"/>
                <w:sz w:val="20"/>
                <w:szCs w:val="20"/>
              </w:rPr>
              <w:t>Modernizacja instalacji wod-kan</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r w:rsidR="00D45356" w:rsidRPr="00C7351F" w:rsidTr="00D45356">
        <w:trPr>
          <w:trHeight w:val="247"/>
        </w:trPr>
        <w:tc>
          <w:tcPr>
            <w:tcW w:w="101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center"/>
              <w:rPr>
                <w:rFonts w:ascii="Arial Narrow" w:hAnsi="Arial Narrow" w:cs="Arial"/>
                <w:snapToGrid w:val="0"/>
                <w:sz w:val="20"/>
                <w:szCs w:val="20"/>
              </w:rPr>
            </w:pPr>
          </w:p>
        </w:tc>
        <w:tc>
          <w:tcPr>
            <w:tcW w:w="4090" w:type="dxa"/>
            <w:tcBorders>
              <w:top w:val="single" w:sz="6" w:space="0" w:color="auto"/>
              <w:left w:val="single" w:sz="6" w:space="0" w:color="auto"/>
              <w:bottom w:val="single" w:sz="6" w:space="0" w:color="auto"/>
              <w:right w:val="single" w:sz="6" w:space="0" w:color="auto"/>
            </w:tcBorders>
          </w:tcPr>
          <w:p w:rsidR="00D45356" w:rsidRPr="00D45356" w:rsidRDefault="00D45356" w:rsidP="00D45356">
            <w:pPr>
              <w:spacing w:after="0" w:line="240" w:lineRule="auto"/>
              <w:jc w:val="both"/>
              <w:rPr>
                <w:rFonts w:ascii="Arial Narrow" w:hAnsi="Arial Narrow" w:cs="Arial"/>
                <w:snapToGrid w:val="0"/>
                <w:sz w:val="20"/>
                <w:szCs w:val="20"/>
              </w:rPr>
            </w:pPr>
            <w:r>
              <w:rPr>
                <w:rFonts w:ascii="Arial Narrow" w:hAnsi="Arial Narrow" w:cs="Arial"/>
                <w:snapToGrid w:val="0"/>
                <w:sz w:val="20"/>
                <w:szCs w:val="20"/>
              </w:rPr>
              <w:t>R</w:t>
            </w:r>
            <w:r w:rsidRPr="00D45356">
              <w:rPr>
                <w:rFonts w:ascii="Arial Narrow" w:hAnsi="Arial Narrow" w:cs="Arial"/>
                <w:snapToGrid w:val="0"/>
                <w:sz w:val="20"/>
                <w:szCs w:val="20"/>
              </w:rPr>
              <w:t>azem</w:t>
            </w:r>
          </w:p>
        </w:tc>
        <w:tc>
          <w:tcPr>
            <w:tcW w:w="1985"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c>
          <w:tcPr>
            <w:tcW w:w="2551" w:type="dxa"/>
            <w:tcBorders>
              <w:top w:val="single" w:sz="6" w:space="0" w:color="auto"/>
              <w:left w:val="single" w:sz="6" w:space="0" w:color="auto"/>
              <w:bottom w:val="single" w:sz="6" w:space="0" w:color="auto"/>
              <w:right w:val="single" w:sz="6" w:space="0" w:color="auto"/>
            </w:tcBorders>
          </w:tcPr>
          <w:p w:rsidR="00D45356" w:rsidRPr="00D45356" w:rsidRDefault="00D45356" w:rsidP="008B6215">
            <w:pPr>
              <w:spacing w:after="0" w:line="240" w:lineRule="auto"/>
              <w:jc w:val="right"/>
              <w:rPr>
                <w:rFonts w:ascii="Arial Narrow" w:hAnsi="Arial Narrow" w:cs="Arial"/>
                <w:snapToGrid w:val="0"/>
                <w:sz w:val="20"/>
                <w:szCs w:val="20"/>
              </w:rPr>
            </w:pPr>
          </w:p>
        </w:tc>
      </w:tr>
    </w:tbl>
    <w:p w:rsidR="00412055" w:rsidRDefault="00412055" w:rsidP="00412055">
      <w:pPr>
        <w:spacing w:after="0"/>
        <w:jc w:val="center"/>
        <w:rPr>
          <w:rFonts w:ascii="Arial Narrow" w:hAnsi="Arial Narrow" w:cs="Times New Roman"/>
          <w:b/>
        </w:rPr>
      </w:pPr>
    </w:p>
    <w:p w:rsidR="00D45356" w:rsidRDefault="00D45356" w:rsidP="00412055">
      <w:pPr>
        <w:spacing w:after="0"/>
        <w:jc w:val="center"/>
        <w:rPr>
          <w:rFonts w:ascii="Arial Narrow" w:hAnsi="Arial Narrow" w:cs="Times New Roman"/>
          <w:b/>
        </w:rPr>
      </w:pPr>
    </w:p>
    <w:p w:rsidR="00D45356" w:rsidRDefault="00D45356" w:rsidP="00412055">
      <w:pPr>
        <w:spacing w:after="0"/>
        <w:jc w:val="center"/>
        <w:rPr>
          <w:rFonts w:ascii="Arial Narrow" w:hAnsi="Arial Narrow" w:cs="Times New Roman"/>
          <w:b/>
        </w:rPr>
      </w:pPr>
    </w:p>
    <w:p w:rsidR="00D45356" w:rsidRDefault="00D45356" w:rsidP="00412055">
      <w:pPr>
        <w:spacing w:after="0"/>
        <w:jc w:val="center"/>
        <w:rPr>
          <w:rFonts w:ascii="Arial Narrow" w:hAnsi="Arial Narrow" w:cs="Times New Roman"/>
          <w:b/>
        </w:rPr>
      </w:pPr>
    </w:p>
    <w:p w:rsidR="00D45356" w:rsidRPr="00AB0EC6" w:rsidRDefault="00D45356" w:rsidP="00D45356">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D45356" w:rsidRDefault="00D45356" w:rsidP="00D45356">
      <w:pPr>
        <w:spacing w:after="0"/>
        <w:ind w:left="4956"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D45356" w:rsidRPr="00412055" w:rsidRDefault="00D45356" w:rsidP="00412055">
      <w:pPr>
        <w:spacing w:after="0"/>
        <w:jc w:val="center"/>
        <w:rPr>
          <w:rFonts w:ascii="Arial Narrow" w:hAnsi="Arial Narrow" w:cs="Times New Roman"/>
          <w:b/>
        </w:rPr>
      </w:pPr>
    </w:p>
    <w:sectPr w:rsidR="00D45356" w:rsidRPr="00412055" w:rsidSect="00D45356">
      <w:pgSz w:w="11906" w:h="16838"/>
      <w:pgMar w:top="1418" w:right="849" w:bottom="851"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C3" w:rsidRDefault="00EA4CC3" w:rsidP="009A7753">
      <w:pPr>
        <w:spacing w:after="0" w:line="240" w:lineRule="auto"/>
      </w:pPr>
      <w:r>
        <w:separator/>
      </w:r>
    </w:p>
  </w:endnote>
  <w:endnote w:type="continuationSeparator" w:id="0">
    <w:p w:rsidR="00EA4CC3" w:rsidRDefault="00EA4CC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642838625"/>
      <w:docPartObj>
        <w:docPartGallery w:val="Page Numbers (Bottom of Page)"/>
        <w:docPartUnique/>
      </w:docPartObj>
    </w:sdtPr>
    <w:sdtEndPr>
      <w:rPr>
        <w:rFonts w:asciiTheme="majorHAnsi" w:hAnsiTheme="majorHAnsi"/>
        <w:sz w:val="28"/>
        <w:szCs w:val="28"/>
      </w:rPr>
    </w:sdtEndPr>
    <w:sdtContent>
      <w:p w:rsidR="000A798C" w:rsidRDefault="000A798C">
        <w:pPr>
          <w:pStyle w:val="Stopka"/>
          <w:jc w:val="right"/>
          <w:rPr>
            <w:rFonts w:ascii="Arial Narrow" w:eastAsiaTheme="majorEastAsia" w:hAnsi="Arial Narrow" w:cstheme="majorBidi"/>
            <w:sz w:val="16"/>
            <w:szCs w:val="16"/>
          </w:rPr>
        </w:pPr>
        <w:r w:rsidRPr="00412055">
          <w:rPr>
            <w:rFonts w:ascii="Arial Narrow" w:eastAsiaTheme="majorEastAsia" w:hAnsi="Arial Narrow" w:cstheme="majorBidi"/>
            <w:sz w:val="16"/>
            <w:szCs w:val="16"/>
          </w:rPr>
          <w:t xml:space="preserve">str. </w:t>
        </w:r>
        <w:r w:rsidRPr="00412055">
          <w:rPr>
            <w:rFonts w:ascii="Arial Narrow" w:eastAsiaTheme="minorEastAsia" w:hAnsi="Arial Narrow" w:cs="Times New Roman"/>
            <w:sz w:val="16"/>
            <w:szCs w:val="16"/>
          </w:rPr>
          <w:fldChar w:fldCharType="begin"/>
        </w:r>
        <w:r w:rsidRPr="00412055">
          <w:rPr>
            <w:rFonts w:ascii="Arial Narrow" w:hAnsi="Arial Narrow"/>
            <w:sz w:val="16"/>
            <w:szCs w:val="16"/>
          </w:rPr>
          <w:instrText>PAGE    \* MERGEFORMAT</w:instrText>
        </w:r>
        <w:r w:rsidRPr="00412055">
          <w:rPr>
            <w:rFonts w:ascii="Arial Narrow" w:eastAsiaTheme="minorEastAsia" w:hAnsi="Arial Narrow" w:cs="Times New Roman"/>
            <w:sz w:val="16"/>
            <w:szCs w:val="16"/>
          </w:rPr>
          <w:fldChar w:fldCharType="separate"/>
        </w:r>
        <w:r w:rsidR="00C12335" w:rsidRPr="00C12335">
          <w:rPr>
            <w:rFonts w:ascii="Arial Narrow" w:eastAsiaTheme="majorEastAsia" w:hAnsi="Arial Narrow" w:cstheme="majorBidi"/>
            <w:noProof/>
            <w:sz w:val="16"/>
            <w:szCs w:val="16"/>
          </w:rPr>
          <w:t>9</w:t>
        </w:r>
        <w:r w:rsidRPr="00412055">
          <w:rPr>
            <w:rFonts w:ascii="Arial Narrow" w:eastAsiaTheme="majorEastAsia" w:hAnsi="Arial Narrow" w:cstheme="majorBidi"/>
            <w:sz w:val="16"/>
            <w:szCs w:val="16"/>
          </w:rPr>
          <w:fldChar w:fldCharType="end"/>
        </w:r>
      </w:p>
      <w:p w:rsidR="000A798C" w:rsidRDefault="000A798C" w:rsidP="0041205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EZP-271-2-51/2018</w:t>
        </w:r>
      </w:p>
    </w:sdtContent>
  </w:sdt>
  <w:p w:rsidR="000A798C" w:rsidRDefault="000A79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8C" w:rsidRDefault="000A798C" w:rsidP="000A79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798C" w:rsidRDefault="000A798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350176106"/>
      <w:docPartObj>
        <w:docPartGallery w:val="Page Numbers (Bottom of Page)"/>
        <w:docPartUnique/>
      </w:docPartObj>
    </w:sdtPr>
    <w:sdtEndPr>
      <w:rPr>
        <w:rFonts w:asciiTheme="majorHAnsi" w:hAnsiTheme="majorHAnsi"/>
        <w:sz w:val="28"/>
        <w:szCs w:val="28"/>
      </w:rPr>
    </w:sdtEndPr>
    <w:sdtContent>
      <w:p w:rsidR="008B0405" w:rsidRDefault="008B0405">
        <w:pPr>
          <w:pStyle w:val="Stopka"/>
          <w:jc w:val="right"/>
          <w:rPr>
            <w:rFonts w:ascii="Arial Narrow" w:eastAsiaTheme="majorEastAsia" w:hAnsi="Arial Narrow" w:cstheme="majorBidi"/>
            <w:sz w:val="16"/>
            <w:szCs w:val="16"/>
          </w:rPr>
        </w:pPr>
        <w:r w:rsidRPr="008B0405">
          <w:rPr>
            <w:rFonts w:ascii="Arial Narrow" w:eastAsiaTheme="majorEastAsia" w:hAnsi="Arial Narrow" w:cstheme="majorBidi"/>
            <w:sz w:val="16"/>
            <w:szCs w:val="16"/>
          </w:rPr>
          <w:t xml:space="preserve">str. </w:t>
        </w:r>
        <w:r w:rsidRPr="008B0405">
          <w:rPr>
            <w:rFonts w:ascii="Arial Narrow" w:eastAsiaTheme="minorEastAsia" w:hAnsi="Arial Narrow" w:cs="Times New Roman"/>
            <w:sz w:val="16"/>
            <w:szCs w:val="16"/>
          </w:rPr>
          <w:fldChar w:fldCharType="begin"/>
        </w:r>
        <w:r w:rsidRPr="008B0405">
          <w:rPr>
            <w:rFonts w:ascii="Arial Narrow" w:hAnsi="Arial Narrow"/>
            <w:sz w:val="16"/>
            <w:szCs w:val="16"/>
          </w:rPr>
          <w:instrText>PAGE    \* MERGEFORMAT</w:instrText>
        </w:r>
        <w:r w:rsidRPr="008B0405">
          <w:rPr>
            <w:rFonts w:ascii="Arial Narrow" w:eastAsiaTheme="minorEastAsia" w:hAnsi="Arial Narrow" w:cs="Times New Roman"/>
            <w:sz w:val="16"/>
            <w:szCs w:val="16"/>
          </w:rPr>
          <w:fldChar w:fldCharType="separate"/>
        </w:r>
        <w:r w:rsidR="00C12335" w:rsidRPr="00C12335">
          <w:rPr>
            <w:rFonts w:ascii="Arial Narrow" w:eastAsiaTheme="majorEastAsia" w:hAnsi="Arial Narrow" w:cstheme="majorBidi"/>
            <w:noProof/>
            <w:sz w:val="16"/>
            <w:szCs w:val="16"/>
          </w:rPr>
          <w:t>25</w:t>
        </w:r>
        <w:r w:rsidRPr="008B0405">
          <w:rPr>
            <w:rFonts w:ascii="Arial Narrow" w:eastAsiaTheme="majorEastAsia" w:hAnsi="Arial Narrow" w:cstheme="majorBidi"/>
            <w:sz w:val="16"/>
            <w:szCs w:val="16"/>
          </w:rPr>
          <w:fldChar w:fldCharType="end"/>
        </w:r>
      </w:p>
      <w:p w:rsidR="000A798C" w:rsidRPr="008B0405" w:rsidRDefault="008B0405" w:rsidP="008B040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EZP-271-2-51/2018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18342882"/>
      <w:docPartObj>
        <w:docPartGallery w:val="Page Numbers (Bottom of Page)"/>
        <w:docPartUnique/>
      </w:docPartObj>
    </w:sdtPr>
    <w:sdtEndPr>
      <w:rPr>
        <w:rFonts w:asciiTheme="majorHAnsi" w:hAnsiTheme="majorHAnsi"/>
      </w:rPr>
    </w:sdtEndPr>
    <w:sdtContent>
      <w:p w:rsidR="000A798C" w:rsidRPr="000A798C" w:rsidRDefault="000A798C">
        <w:pPr>
          <w:pStyle w:val="Stopka"/>
          <w:jc w:val="right"/>
          <w:rPr>
            <w:rFonts w:asciiTheme="majorHAnsi" w:eastAsiaTheme="majorEastAsia" w:hAnsiTheme="majorHAnsi" w:cstheme="majorBidi"/>
            <w:sz w:val="16"/>
            <w:szCs w:val="16"/>
          </w:rPr>
        </w:pPr>
        <w:r w:rsidRPr="000A798C">
          <w:rPr>
            <w:rFonts w:ascii="Arial Narrow" w:eastAsiaTheme="majorEastAsia" w:hAnsi="Arial Narrow" w:cstheme="majorBidi"/>
            <w:sz w:val="16"/>
            <w:szCs w:val="16"/>
          </w:rPr>
          <w:t xml:space="preserve">str. </w:t>
        </w:r>
        <w:r w:rsidRPr="000A798C">
          <w:rPr>
            <w:rFonts w:ascii="Arial Narrow" w:eastAsiaTheme="minorEastAsia" w:hAnsi="Arial Narrow" w:cs="Times New Roman"/>
            <w:sz w:val="16"/>
            <w:szCs w:val="16"/>
          </w:rPr>
          <w:fldChar w:fldCharType="begin"/>
        </w:r>
        <w:r w:rsidRPr="000A798C">
          <w:rPr>
            <w:rFonts w:ascii="Arial Narrow" w:hAnsi="Arial Narrow"/>
            <w:sz w:val="16"/>
            <w:szCs w:val="16"/>
          </w:rPr>
          <w:instrText>PAGE    \* MERGEFORMAT</w:instrText>
        </w:r>
        <w:r w:rsidRPr="000A798C">
          <w:rPr>
            <w:rFonts w:ascii="Arial Narrow" w:eastAsiaTheme="minorEastAsia" w:hAnsi="Arial Narrow" w:cs="Times New Roman"/>
            <w:sz w:val="16"/>
            <w:szCs w:val="16"/>
          </w:rPr>
          <w:fldChar w:fldCharType="separate"/>
        </w:r>
        <w:r w:rsidR="00C12335" w:rsidRPr="00C12335">
          <w:rPr>
            <w:rFonts w:ascii="Arial Narrow" w:eastAsiaTheme="majorEastAsia" w:hAnsi="Arial Narrow" w:cstheme="majorBidi"/>
            <w:noProof/>
            <w:sz w:val="16"/>
            <w:szCs w:val="16"/>
          </w:rPr>
          <w:t>24</w:t>
        </w:r>
        <w:r w:rsidRPr="000A798C">
          <w:rPr>
            <w:rFonts w:ascii="Arial Narrow" w:eastAsiaTheme="majorEastAsia" w:hAnsi="Arial Narrow" w:cstheme="majorBidi"/>
            <w:sz w:val="16"/>
            <w:szCs w:val="16"/>
          </w:rPr>
          <w:fldChar w:fldCharType="end"/>
        </w:r>
      </w:p>
    </w:sdtContent>
  </w:sdt>
  <w:p w:rsidR="000A798C" w:rsidRPr="000A798C" w:rsidRDefault="000A798C" w:rsidP="000A798C">
    <w:pPr>
      <w:pStyle w:val="Stopka"/>
      <w:rPr>
        <w:rFonts w:ascii="Arial Narrow" w:hAnsi="Arial Narrow"/>
        <w:sz w:val="16"/>
        <w:szCs w:val="16"/>
      </w:rPr>
    </w:pPr>
    <w:r w:rsidRPr="000A798C">
      <w:rPr>
        <w:rFonts w:ascii="Arial Narrow" w:hAnsi="Arial Narrow"/>
        <w:sz w:val="16"/>
        <w:szCs w:val="16"/>
      </w:rPr>
      <w:t>EZP-271-2-51/2018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C3" w:rsidRDefault="00EA4CC3" w:rsidP="009A7753">
      <w:pPr>
        <w:spacing w:after="0" w:line="240" w:lineRule="auto"/>
      </w:pPr>
      <w:r>
        <w:separator/>
      </w:r>
    </w:p>
  </w:footnote>
  <w:footnote w:type="continuationSeparator" w:id="0">
    <w:p w:rsidR="00EA4CC3" w:rsidRDefault="00EA4CC3" w:rsidP="009A7753">
      <w:pPr>
        <w:spacing w:after="0" w:line="240" w:lineRule="auto"/>
      </w:pPr>
      <w:r>
        <w:continuationSeparator/>
      </w:r>
    </w:p>
  </w:footnote>
  <w:footnote w:id="1">
    <w:p w:rsidR="000A798C" w:rsidRDefault="000A798C" w:rsidP="000A495F">
      <w:pPr>
        <w:pStyle w:val="Tekstprzypisudolnego"/>
      </w:pPr>
      <w:r>
        <w:rPr>
          <w:rStyle w:val="Odwoanieprzypisudolnego"/>
        </w:rPr>
        <w:footnoteRef/>
      </w:r>
      <w:r>
        <w:t xml:space="preserve"> </w:t>
      </w:r>
      <w:r>
        <w:rPr>
          <w:sz w:val="14"/>
          <w:szCs w:val="14"/>
        </w:rPr>
        <w:t>Zapis zostanie usunięty w przypadku wykonania robót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8C" w:rsidRDefault="000A798C" w:rsidP="00412055">
    <w:pPr>
      <w:pStyle w:val="Nagwek"/>
      <w:jc w:val="center"/>
    </w:pPr>
    <w:r>
      <w:rPr>
        <w:noProof/>
        <w:lang w:eastAsia="pl-PL"/>
      </w:rPr>
      <w:drawing>
        <wp:inline distT="0" distB="0" distL="0" distR="0" wp14:anchorId="259757C5" wp14:editId="3A0EEBD5">
          <wp:extent cx="5761990" cy="11239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E7" w:rsidRDefault="00B407E7">
    <w:pPr>
      <w:pStyle w:val="Nagwek"/>
    </w:pPr>
    <w:r>
      <w:rPr>
        <w:noProof/>
        <w:lang w:eastAsia="pl-PL"/>
      </w:rPr>
      <w:drawing>
        <wp:inline distT="0" distB="0" distL="0" distR="0" wp14:anchorId="277FADD2" wp14:editId="683C0822">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D63CD0"/>
    <w:multiLevelType w:val="hybridMultilevel"/>
    <w:tmpl w:val="5CDCE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65B03D4"/>
    <w:multiLevelType w:val="hybridMultilevel"/>
    <w:tmpl w:val="3EFE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9B5238B"/>
    <w:multiLevelType w:val="multilevel"/>
    <w:tmpl w:val="A4500236"/>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A8B1C67"/>
    <w:multiLevelType w:val="hybridMultilevel"/>
    <w:tmpl w:val="812005B4"/>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511AB"/>
    <w:multiLevelType w:val="hybridMultilevel"/>
    <w:tmpl w:val="016E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F81F57"/>
    <w:multiLevelType w:val="hybridMultilevel"/>
    <w:tmpl w:val="02143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C60F6"/>
    <w:multiLevelType w:val="hybridMultilevel"/>
    <w:tmpl w:val="2758DBCC"/>
    <w:lvl w:ilvl="0" w:tplc="C06693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BE26DA"/>
    <w:multiLevelType w:val="hybridMultilevel"/>
    <w:tmpl w:val="624A0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712364C"/>
    <w:multiLevelType w:val="hybridMultilevel"/>
    <w:tmpl w:val="71E269EA"/>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E72F13"/>
    <w:multiLevelType w:val="hybridMultilevel"/>
    <w:tmpl w:val="401861C4"/>
    <w:lvl w:ilvl="0" w:tplc="25CA238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91671"/>
    <w:multiLevelType w:val="hybridMultilevel"/>
    <w:tmpl w:val="351C0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EB781E"/>
    <w:multiLevelType w:val="hybridMultilevel"/>
    <w:tmpl w:val="B6428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30D64"/>
    <w:multiLevelType w:val="hybridMultilevel"/>
    <w:tmpl w:val="B85AC7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B571ADA"/>
    <w:multiLevelType w:val="hybridMultilevel"/>
    <w:tmpl w:val="A94C3DD8"/>
    <w:lvl w:ilvl="0" w:tplc="E1AAF70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DEC27E0"/>
    <w:multiLevelType w:val="hybridMultilevel"/>
    <w:tmpl w:val="64686D4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D6B73"/>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04A6389"/>
    <w:multiLevelType w:val="hybridMultilevel"/>
    <w:tmpl w:val="1DC46452"/>
    <w:lvl w:ilvl="0" w:tplc="B2564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1" w15:restartNumberingAfterBreak="0">
    <w:nsid w:val="2515560C"/>
    <w:multiLevelType w:val="hybridMultilevel"/>
    <w:tmpl w:val="B27CB960"/>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8F45148"/>
    <w:multiLevelType w:val="hybridMultilevel"/>
    <w:tmpl w:val="A67A45D0"/>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2A0184"/>
    <w:multiLevelType w:val="hybridMultilevel"/>
    <w:tmpl w:val="8D767AAE"/>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2F0915BF"/>
    <w:multiLevelType w:val="hybridMultilevel"/>
    <w:tmpl w:val="0C3250EC"/>
    <w:lvl w:ilvl="0" w:tplc="E1AAF704">
      <w:numFmt w:val="bullet"/>
      <w:lvlText w:val="-"/>
      <w:lvlJc w:val="left"/>
      <w:pPr>
        <w:ind w:left="0" w:hanging="360"/>
      </w:pPr>
      <w:rPr>
        <w:rFonts w:ascii="Times New Roman" w:eastAsia="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F5C17D0"/>
    <w:multiLevelType w:val="hybridMultilevel"/>
    <w:tmpl w:val="89341482"/>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2" w15:restartNumberingAfterBreak="0">
    <w:nsid w:val="32C26B93"/>
    <w:multiLevelType w:val="hybridMultilevel"/>
    <w:tmpl w:val="A226FED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64CAC"/>
    <w:multiLevelType w:val="hybridMultilevel"/>
    <w:tmpl w:val="5E460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610FE6"/>
    <w:multiLevelType w:val="hybridMultilevel"/>
    <w:tmpl w:val="8F6E17B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58B49E6"/>
    <w:multiLevelType w:val="multilevel"/>
    <w:tmpl w:val="B90EC240"/>
    <w:lvl w:ilvl="0">
      <w:start w:val="7"/>
      <w:numFmt w:val="decimal"/>
      <w:lvlText w:val="%1."/>
      <w:lvlJc w:val="left"/>
      <w:pPr>
        <w:tabs>
          <w:tab w:val="num" w:pos="786"/>
        </w:tabs>
        <w:ind w:left="786" w:hanging="360"/>
      </w:pPr>
      <w:rPr>
        <w:rFonts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362A2AC7"/>
    <w:multiLevelType w:val="multilevel"/>
    <w:tmpl w:val="94B213C8"/>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7143DF5"/>
    <w:multiLevelType w:val="hybridMultilevel"/>
    <w:tmpl w:val="FD509D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AAD39C6"/>
    <w:multiLevelType w:val="hybridMultilevel"/>
    <w:tmpl w:val="FE021DC4"/>
    <w:lvl w:ilvl="0" w:tplc="6EFAFB4A">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A555E7"/>
    <w:multiLevelType w:val="hybridMultilevel"/>
    <w:tmpl w:val="78ACE188"/>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8A237F"/>
    <w:multiLevelType w:val="multilevel"/>
    <w:tmpl w:val="6AEE96B0"/>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3E4F1110"/>
    <w:multiLevelType w:val="hybridMultilevel"/>
    <w:tmpl w:val="FB707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376812"/>
    <w:multiLevelType w:val="hybridMultilevel"/>
    <w:tmpl w:val="EEC23B66"/>
    <w:lvl w:ilvl="0" w:tplc="68DACF62">
      <w:start w:val="1"/>
      <w:numFmt w:val="decimal"/>
      <w:lvlText w:val="%1."/>
      <w:lvlJc w:val="left"/>
      <w:pPr>
        <w:ind w:left="720" w:hanging="360"/>
      </w:pPr>
      <w:rPr>
        <w:rFonts w:hint="default"/>
        <w:b w:val="0"/>
        <w:i w:val="0"/>
        <w:sz w:val="20"/>
        <w:szCs w:val="20"/>
      </w:rPr>
    </w:lvl>
    <w:lvl w:ilvl="1" w:tplc="3FCCEE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77F54"/>
    <w:multiLevelType w:val="hybridMultilevel"/>
    <w:tmpl w:val="151C2B2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7" w15:restartNumberingAfterBreak="0">
    <w:nsid w:val="435A1D4E"/>
    <w:multiLevelType w:val="hybridMultilevel"/>
    <w:tmpl w:val="D29A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AE3DCB"/>
    <w:multiLevelType w:val="hybridMultilevel"/>
    <w:tmpl w:val="B75CB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4A9F7CD7"/>
    <w:multiLevelType w:val="hybridMultilevel"/>
    <w:tmpl w:val="FB707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3679CC"/>
    <w:multiLevelType w:val="hybridMultilevel"/>
    <w:tmpl w:val="EFC84D4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DE7145"/>
    <w:multiLevelType w:val="hybridMultilevel"/>
    <w:tmpl w:val="8BBC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4" w15:restartNumberingAfterBreak="0">
    <w:nsid w:val="4FB46920"/>
    <w:multiLevelType w:val="hybridMultilevel"/>
    <w:tmpl w:val="8F6E17B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512C4A37"/>
    <w:multiLevelType w:val="hybridMultilevel"/>
    <w:tmpl w:val="5C20CAC8"/>
    <w:lvl w:ilvl="0" w:tplc="E1AAF704">
      <w:numFmt w:val="bullet"/>
      <w:lvlText w:val="-"/>
      <w:lvlJc w:val="left"/>
      <w:pPr>
        <w:tabs>
          <w:tab w:val="num" w:pos="1069"/>
        </w:tabs>
        <w:ind w:left="1069" w:hanging="360"/>
      </w:pPr>
      <w:rPr>
        <w:rFonts w:ascii="Times New Roman" w:eastAsia="Times New Roman" w:hAnsi="Times New Roman" w:cs="Times New Roman"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73C5EA9"/>
    <w:multiLevelType w:val="hybridMultilevel"/>
    <w:tmpl w:val="8A648534"/>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5C834D53"/>
    <w:multiLevelType w:val="hybridMultilevel"/>
    <w:tmpl w:val="509E3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5F4943E8"/>
    <w:multiLevelType w:val="hybridMultilevel"/>
    <w:tmpl w:val="C0065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921827"/>
    <w:multiLevelType w:val="hybridMultilevel"/>
    <w:tmpl w:val="1EC49A7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5373475"/>
    <w:multiLevelType w:val="hybridMultilevel"/>
    <w:tmpl w:val="65CA962E"/>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652AAA"/>
    <w:multiLevelType w:val="hybridMultilevel"/>
    <w:tmpl w:val="0CAEDB7C"/>
    <w:lvl w:ilvl="0" w:tplc="1CB486AA">
      <w:start w:val="6"/>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0" w15:restartNumberingAfterBreak="0">
    <w:nsid w:val="66366D46"/>
    <w:multiLevelType w:val="singleLevel"/>
    <w:tmpl w:val="E488EC94"/>
    <w:lvl w:ilvl="0">
      <w:start w:val="1"/>
      <w:numFmt w:val="bullet"/>
      <w:lvlText w:val="-"/>
      <w:lvlJc w:val="left"/>
      <w:pPr>
        <w:tabs>
          <w:tab w:val="num" w:pos="360"/>
        </w:tabs>
        <w:ind w:left="360" w:hanging="360"/>
      </w:pPr>
      <w:rPr>
        <w:rFonts w:hint="default"/>
      </w:rPr>
    </w:lvl>
  </w:abstractNum>
  <w:abstractNum w:abstractNumId="81" w15:restartNumberingAfterBreak="0">
    <w:nsid w:val="66411BDC"/>
    <w:multiLevelType w:val="hybridMultilevel"/>
    <w:tmpl w:val="11C28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74FC6"/>
    <w:multiLevelType w:val="singleLevel"/>
    <w:tmpl w:val="23CEFFDA"/>
    <w:lvl w:ilvl="0">
      <w:start w:val="1"/>
      <w:numFmt w:val="decimal"/>
      <w:lvlText w:val="%1."/>
      <w:lvlJc w:val="left"/>
      <w:pPr>
        <w:tabs>
          <w:tab w:val="num" w:pos="360"/>
        </w:tabs>
        <w:ind w:left="360" w:hanging="360"/>
      </w:pPr>
    </w:lvl>
  </w:abstractNum>
  <w:abstractNum w:abstractNumId="83" w15:restartNumberingAfterBreak="0">
    <w:nsid w:val="6893279F"/>
    <w:multiLevelType w:val="hybridMultilevel"/>
    <w:tmpl w:val="553C44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ABB48B6"/>
    <w:multiLevelType w:val="multilevel"/>
    <w:tmpl w:val="4386CF50"/>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6BEB5DD8"/>
    <w:multiLevelType w:val="hybridMultilevel"/>
    <w:tmpl w:val="5F166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92068A"/>
    <w:multiLevelType w:val="hybridMultilevel"/>
    <w:tmpl w:val="98907108"/>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647F00"/>
    <w:multiLevelType w:val="hybridMultilevel"/>
    <w:tmpl w:val="F0D4A140"/>
    <w:lvl w:ilvl="0" w:tplc="E1AAF70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2912"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AE2D42"/>
    <w:multiLevelType w:val="hybridMultilevel"/>
    <w:tmpl w:val="F0C8B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8E964BA"/>
    <w:multiLevelType w:val="hybridMultilevel"/>
    <w:tmpl w:val="1492A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F17987"/>
    <w:multiLevelType w:val="hybridMultilevel"/>
    <w:tmpl w:val="E0AA6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5D33C7"/>
    <w:multiLevelType w:val="hybridMultilevel"/>
    <w:tmpl w:val="384AD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98E1855"/>
    <w:multiLevelType w:val="hybridMultilevel"/>
    <w:tmpl w:val="F4088CB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BF0F5C"/>
    <w:multiLevelType w:val="hybridMultilevel"/>
    <w:tmpl w:val="E2021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ED87889"/>
    <w:multiLevelType w:val="hybridMultilevel"/>
    <w:tmpl w:val="C6460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D26484"/>
    <w:multiLevelType w:val="hybridMultilevel"/>
    <w:tmpl w:val="D4C8A0E8"/>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27"/>
  </w:num>
  <w:num w:numId="3">
    <w:abstractNumId w:val="9"/>
  </w:num>
  <w:num w:numId="4">
    <w:abstractNumId w:val="81"/>
  </w:num>
  <w:num w:numId="5">
    <w:abstractNumId w:val="59"/>
  </w:num>
  <w:num w:numId="6">
    <w:abstractNumId w:val="48"/>
  </w:num>
  <w:num w:numId="7">
    <w:abstractNumId w:val="89"/>
  </w:num>
  <w:num w:numId="8">
    <w:abstractNumId w:val="39"/>
  </w:num>
  <w:num w:numId="9">
    <w:abstractNumId w:val="7"/>
  </w:num>
  <w:num w:numId="10">
    <w:abstractNumId w:val="30"/>
  </w:num>
  <w:num w:numId="11">
    <w:abstractNumId w:val="41"/>
  </w:num>
  <w:num w:numId="12">
    <w:abstractNumId w:val="88"/>
  </w:num>
  <w:num w:numId="13">
    <w:abstractNumId w:val="35"/>
  </w:num>
  <w:num w:numId="14">
    <w:abstractNumId w:val="69"/>
  </w:num>
  <w:num w:numId="15">
    <w:abstractNumId w:val="32"/>
  </w:num>
  <w:num w:numId="16">
    <w:abstractNumId w:val="71"/>
  </w:num>
  <w:num w:numId="17">
    <w:abstractNumId w:val="66"/>
  </w:num>
  <w:num w:numId="18">
    <w:abstractNumId w:val="42"/>
  </w:num>
  <w:num w:numId="19">
    <w:abstractNumId w:val="70"/>
  </w:num>
  <w:num w:numId="20">
    <w:abstractNumId w:val="91"/>
  </w:num>
  <w:num w:numId="21">
    <w:abstractNumId w:val="23"/>
  </w:num>
  <w:num w:numId="22">
    <w:abstractNumId w:val="40"/>
  </w:num>
  <w:num w:numId="23">
    <w:abstractNumId w:val="43"/>
  </w:num>
  <w:num w:numId="24">
    <w:abstractNumId w:val="37"/>
  </w:num>
  <w:num w:numId="25">
    <w:abstractNumId w:val="16"/>
  </w:num>
  <w:num w:numId="26">
    <w:abstractNumId w:val="4"/>
  </w:num>
  <w:num w:numId="27">
    <w:abstractNumId w:val="3"/>
  </w:num>
  <w:num w:numId="28">
    <w:abstractNumId w:val="79"/>
  </w:num>
  <w:num w:numId="29">
    <w:abstractNumId w:val="73"/>
  </w:num>
  <w:num w:numId="30">
    <w:abstractNumId w:val="96"/>
  </w:num>
  <w:num w:numId="31">
    <w:abstractNumId w:val="46"/>
  </w:num>
  <w:num w:numId="32">
    <w:abstractNumId w:val="64"/>
  </w:num>
  <w:num w:numId="33">
    <w:abstractNumId w:val="56"/>
  </w:num>
  <w:num w:numId="34">
    <w:abstractNumId w:val="6"/>
  </w:num>
  <w:num w:numId="35">
    <w:abstractNumId w:val="8"/>
  </w:num>
  <w:num w:numId="36">
    <w:abstractNumId w:val="68"/>
  </w:num>
  <w:num w:numId="37">
    <w:abstractNumId w:val="97"/>
  </w:num>
  <w:num w:numId="38">
    <w:abstractNumId w:val="82"/>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75"/>
  </w:num>
  <w:num w:numId="45">
    <w:abstractNumId w:val="55"/>
  </w:num>
  <w:num w:numId="46">
    <w:abstractNumId w:val="26"/>
  </w:num>
  <w:num w:numId="47">
    <w:abstractNumId w:val="44"/>
  </w:num>
  <w:num w:numId="48">
    <w:abstractNumId w:val="86"/>
  </w:num>
  <w:num w:numId="49">
    <w:abstractNumId w:val="45"/>
  </w:num>
  <w:num w:numId="50">
    <w:abstractNumId w:val="24"/>
  </w:num>
  <w:num w:numId="51">
    <w:abstractNumId w:val="78"/>
  </w:num>
  <w:num w:numId="52">
    <w:abstractNumId w:val="58"/>
  </w:num>
  <w:num w:numId="53">
    <w:abstractNumId w:val="95"/>
  </w:num>
  <w:num w:numId="54">
    <w:abstractNumId w:val="62"/>
  </w:num>
  <w:num w:numId="55">
    <w:abstractNumId w:val="90"/>
  </w:num>
  <w:num w:numId="56">
    <w:abstractNumId w:val="2"/>
  </w:num>
  <w:num w:numId="57">
    <w:abstractNumId w:val="74"/>
  </w:num>
  <w:num w:numId="58">
    <w:abstractNumId w:val="12"/>
  </w:num>
  <w:num w:numId="59">
    <w:abstractNumId w:val="28"/>
  </w:num>
  <w:num w:numId="60">
    <w:abstractNumId w:val="20"/>
  </w:num>
  <w:num w:numId="61">
    <w:abstractNumId w:val="13"/>
  </w:num>
  <w:num w:numId="62">
    <w:abstractNumId w:val="57"/>
  </w:num>
  <w:num w:numId="63">
    <w:abstractNumId w:val="93"/>
  </w:num>
  <w:num w:numId="64">
    <w:abstractNumId w:val="83"/>
  </w:num>
  <w:num w:numId="65">
    <w:abstractNumId w:val="61"/>
  </w:num>
  <w:num w:numId="66">
    <w:abstractNumId w:val="19"/>
  </w:num>
  <w:num w:numId="67">
    <w:abstractNumId w:val="49"/>
  </w:num>
  <w:num w:numId="68">
    <w:abstractNumId w:val="84"/>
  </w:num>
  <w:num w:numId="69">
    <w:abstractNumId w:val="47"/>
  </w:num>
  <w:num w:numId="70">
    <w:abstractNumId w:val="31"/>
  </w:num>
  <w:num w:numId="71">
    <w:abstractNumId w:val="33"/>
  </w:num>
  <w:num w:numId="72">
    <w:abstractNumId w:val="72"/>
  </w:num>
  <w:num w:numId="73">
    <w:abstractNumId w:val="15"/>
  </w:num>
  <w:num w:numId="74">
    <w:abstractNumId w:val="18"/>
  </w:num>
  <w:num w:numId="75">
    <w:abstractNumId w:val="85"/>
  </w:num>
  <w:num w:numId="76">
    <w:abstractNumId w:val="21"/>
  </w:num>
  <w:num w:numId="77">
    <w:abstractNumId w:val="10"/>
  </w:num>
  <w:num w:numId="78">
    <w:abstractNumId w:val="14"/>
  </w:num>
  <w:num w:numId="79">
    <w:abstractNumId w:val="51"/>
  </w:num>
  <w:num w:numId="80">
    <w:abstractNumId w:val="65"/>
  </w:num>
  <w:num w:numId="81">
    <w:abstractNumId w:val="80"/>
  </w:num>
  <w:num w:numId="82">
    <w:abstractNumId w:val="34"/>
  </w:num>
  <w:num w:numId="83">
    <w:abstractNumId w:val="38"/>
  </w:num>
  <w:num w:numId="84">
    <w:abstractNumId w:val="67"/>
  </w:num>
  <w:num w:numId="85">
    <w:abstractNumId w:val="52"/>
  </w:num>
  <w:num w:numId="86">
    <w:abstractNumId w:val="77"/>
  </w:num>
  <w:num w:numId="87">
    <w:abstractNumId w:val="87"/>
  </w:num>
  <w:num w:numId="88">
    <w:abstractNumId w:val="22"/>
  </w:num>
  <w:num w:numId="89">
    <w:abstractNumId w:val="17"/>
  </w:num>
  <w:num w:numId="90">
    <w:abstractNumId w:val="98"/>
  </w:num>
  <w:num w:numId="91">
    <w:abstractNumId w:val="54"/>
  </w:num>
  <w:num w:numId="92">
    <w:abstractNumId w:val="60"/>
  </w:num>
  <w:num w:numId="93">
    <w:abstractNumId w:val="94"/>
  </w:num>
  <w:num w:numId="94">
    <w:abstractNumId w:val="11"/>
  </w:num>
  <w:num w:numId="95">
    <w:abstractNumId w:val="92"/>
  </w:num>
  <w:num w:numId="96">
    <w:abstractNumId w:val="50"/>
  </w:num>
  <w:num w:numId="97">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E55"/>
    <w:rsid w:val="000150CC"/>
    <w:rsid w:val="000151A9"/>
    <w:rsid w:val="000151DF"/>
    <w:rsid w:val="00017FC5"/>
    <w:rsid w:val="00021BCA"/>
    <w:rsid w:val="00030CEB"/>
    <w:rsid w:val="00034E30"/>
    <w:rsid w:val="0004642B"/>
    <w:rsid w:val="000475B6"/>
    <w:rsid w:val="0005089F"/>
    <w:rsid w:val="0005215A"/>
    <w:rsid w:val="000609F7"/>
    <w:rsid w:val="00064AA9"/>
    <w:rsid w:val="000669DD"/>
    <w:rsid w:val="000673FA"/>
    <w:rsid w:val="0007027B"/>
    <w:rsid w:val="000704CC"/>
    <w:rsid w:val="00070D1C"/>
    <w:rsid w:val="000714CC"/>
    <w:rsid w:val="000717CF"/>
    <w:rsid w:val="00071EA9"/>
    <w:rsid w:val="00074C92"/>
    <w:rsid w:val="000755F2"/>
    <w:rsid w:val="0007640C"/>
    <w:rsid w:val="0007751F"/>
    <w:rsid w:val="00077AF9"/>
    <w:rsid w:val="00081762"/>
    <w:rsid w:val="00082E25"/>
    <w:rsid w:val="00083833"/>
    <w:rsid w:val="00084A7B"/>
    <w:rsid w:val="00095347"/>
    <w:rsid w:val="0009701B"/>
    <w:rsid w:val="00097DC4"/>
    <w:rsid w:val="000A39E9"/>
    <w:rsid w:val="000A495F"/>
    <w:rsid w:val="000A798C"/>
    <w:rsid w:val="000B25C6"/>
    <w:rsid w:val="000B2694"/>
    <w:rsid w:val="000C4ABB"/>
    <w:rsid w:val="000C4FB3"/>
    <w:rsid w:val="000C6161"/>
    <w:rsid w:val="000D2023"/>
    <w:rsid w:val="000D4364"/>
    <w:rsid w:val="000D4BA5"/>
    <w:rsid w:val="000E00C5"/>
    <w:rsid w:val="000E10B5"/>
    <w:rsid w:val="000E2E1C"/>
    <w:rsid w:val="000E30BE"/>
    <w:rsid w:val="000E69C1"/>
    <w:rsid w:val="000F07DD"/>
    <w:rsid w:val="000F1B95"/>
    <w:rsid w:val="000F235C"/>
    <w:rsid w:val="000F2E3E"/>
    <w:rsid w:val="000F4476"/>
    <w:rsid w:val="00105373"/>
    <w:rsid w:val="00106F41"/>
    <w:rsid w:val="001107F3"/>
    <w:rsid w:val="0011388C"/>
    <w:rsid w:val="00114C30"/>
    <w:rsid w:val="00114D88"/>
    <w:rsid w:val="00116B9F"/>
    <w:rsid w:val="0013196C"/>
    <w:rsid w:val="00131EDE"/>
    <w:rsid w:val="001330CF"/>
    <w:rsid w:val="0013346C"/>
    <w:rsid w:val="00133B61"/>
    <w:rsid w:val="001344E8"/>
    <w:rsid w:val="00137111"/>
    <w:rsid w:val="00137EFE"/>
    <w:rsid w:val="00143EE1"/>
    <w:rsid w:val="00144E18"/>
    <w:rsid w:val="00146F19"/>
    <w:rsid w:val="001504B3"/>
    <w:rsid w:val="0015138B"/>
    <w:rsid w:val="001539F2"/>
    <w:rsid w:val="00156C39"/>
    <w:rsid w:val="00156F9A"/>
    <w:rsid w:val="00160F54"/>
    <w:rsid w:val="0016542A"/>
    <w:rsid w:val="001662F7"/>
    <w:rsid w:val="00166427"/>
    <w:rsid w:val="00166B2C"/>
    <w:rsid w:val="00167AB9"/>
    <w:rsid w:val="00171CF0"/>
    <w:rsid w:val="00176B57"/>
    <w:rsid w:val="001868A5"/>
    <w:rsid w:val="00190920"/>
    <w:rsid w:val="001B56F8"/>
    <w:rsid w:val="001B5C46"/>
    <w:rsid w:val="001C0E82"/>
    <w:rsid w:val="001C1A93"/>
    <w:rsid w:val="001C2AB0"/>
    <w:rsid w:val="001C4076"/>
    <w:rsid w:val="001C4229"/>
    <w:rsid w:val="001C7760"/>
    <w:rsid w:val="001D27A2"/>
    <w:rsid w:val="001E0CEF"/>
    <w:rsid w:val="001E26CF"/>
    <w:rsid w:val="001E2E72"/>
    <w:rsid w:val="001F17CC"/>
    <w:rsid w:val="001F1DE1"/>
    <w:rsid w:val="001F3507"/>
    <w:rsid w:val="001F3517"/>
    <w:rsid w:val="001F3C58"/>
    <w:rsid w:val="001F649A"/>
    <w:rsid w:val="002035E9"/>
    <w:rsid w:val="0020529B"/>
    <w:rsid w:val="0021335E"/>
    <w:rsid w:val="002140C8"/>
    <w:rsid w:val="00214A89"/>
    <w:rsid w:val="00217972"/>
    <w:rsid w:val="00222617"/>
    <w:rsid w:val="00223625"/>
    <w:rsid w:val="00224CC6"/>
    <w:rsid w:val="00233AC4"/>
    <w:rsid w:val="00233AC7"/>
    <w:rsid w:val="0023651D"/>
    <w:rsid w:val="0024081D"/>
    <w:rsid w:val="0024486D"/>
    <w:rsid w:val="002548E7"/>
    <w:rsid w:val="0025559F"/>
    <w:rsid w:val="002576F2"/>
    <w:rsid w:val="002650A9"/>
    <w:rsid w:val="002660DE"/>
    <w:rsid w:val="002718F2"/>
    <w:rsid w:val="0027345B"/>
    <w:rsid w:val="00281DD7"/>
    <w:rsid w:val="00284F68"/>
    <w:rsid w:val="00285985"/>
    <w:rsid w:val="002862E9"/>
    <w:rsid w:val="002A7203"/>
    <w:rsid w:val="002A7F16"/>
    <w:rsid w:val="002B3DAE"/>
    <w:rsid w:val="002B4DF4"/>
    <w:rsid w:val="002B5454"/>
    <w:rsid w:val="002B7318"/>
    <w:rsid w:val="002C1720"/>
    <w:rsid w:val="002C2348"/>
    <w:rsid w:val="002C7C2C"/>
    <w:rsid w:val="002D04ED"/>
    <w:rsid w:val="002D5433"/>
    <w:rsid w:val="002D75FC"/>
    <w:rsid w:val="002E48C8"/>
    <w:rsid w:val="002F1B92"/>
    <w:rsid w:val="002F2173"/>
    <w:rsid w:val="002F4A79"/>
    <w:rsid w:val="002F7FD5"/>
    <w:rsid w:val="00301279"/>
    <w:rsid w:val="00302FF3"/>
    <w:rsid w:val="00305097"/>
    <w:rsid w:val="00305244"/>
    <w:rsid w:val="00306552"/>
    <w:rsid w:val="003076D4"/>
    <w:rsid w:val="00314ECA"/>
    <w:rsid w:val="00317D2A"/>
    <w:rsid w:val="00317D96"/>
    <w:rsid w:val="00323993"/>
    <w:rsid w:val="00323A84"/>
    <w:rsid w:val="003243CC"/>
    <w:rsid w:val="003250C3"/>
    <w:rsid w:val="003340CF"/>
    <w:rsid w:val="003351F6"/>
    <w:rsid w:val="00342606"/>
    <w:rsid w:val="00342E41"/>
    <w:rsid w:val="00343990"/>
    <w:rsid w:val="00345772"/>
    <w:rsid w:val="00351247"/>
    <w:rsid w:val="00353678"/>
    <w:rsid w:val="00353FF5"/>
    <w:rsid w:val="00355089"/>
    <w:rsid w:val="003564CB"/>
    <w:rsid w:val="003661C1"/>
    <w:rsid w:val="003704EE"/>
    <w:rsid w:val="00372453"/>
    <w:rsid w:val="003726BF"/>
    <w:rsid w:val="00380D0E"/>
    <w:rsid w:val="00382632"/>
    <w:rsid w:val="003907CD"/>
    <w:rsid w:val="0039591E"/>
    <w:rsid w:val="003A3B7B"/>
    <w:rsid w:val="003A4195"/>
    <w:rsid w:val="003A68ED"/>
    <w:rsid w:val="003A76FD"/>
    <w:rsid w:val="003B1008"/>
    <w:rsid w:val="003B289C"/>
    <w:rsid w:val="003C10A2"/>
    <w:rsid w:val="003C2CB9"/>
    <w:rsid w:val="003C5F6D"/>
    <w:rsid w:val="003C7B60"/>
    <w:rsid w:val="003D34D3"/>
    <w:rsid w:val="003D42F8"/>
    <w:rsid w:val="003D58B4"/>
    <w:rsid w:val="003D648D"/>
    <w:rsid w:val="003E090E"/>
    <w:rsid w:val="003E0E8C"/>
    <w:rsid w:val="003E0F1A"/>
    <w:rsid w:val="003E2C97"/>
    <w:rsid w:val="003E5F64"/>
    <w:rsid w:val="003E7534"/>
    <w:rsid w:val="003E7FA8"/>
    <w:rsid w:val="003F0908"/>
    <w:rsid w:val="003F1368"/>
    <w:rsid w:val="003F27C5"/>
    <w:rsid w:val="003F5DDD"/>
    <w:rsid w:val="004000E0"/>
    <w:rsid w:val="00404FB1"/>
    <w:rsid w:val="00405F0C"/>
    <w:rsid w:val="00406DE5"/>
    <w:rsid w:val="00412055"/>
    <w:rsid w:val="00412A87"/>
    <w:rsid w:val="00417EC1"/>
    <w:rsid w:val="004239CB"/>
    <w:rsid w:val="00430E8D"/>
    <w:rsid w:val="00434707"/>
    <w:rsid w:val="00435CFF"/>
    <w:rsid w:val="004367C2"/>
    <w:rsid w:val="004377CA"/>
    <w:rsid w:val="004400AC"/>
    <w:rsid w:val="004427C4"/>
    <w:rsid w:val="004555CC"/>
    <w:rsid w:val="0045733E"/>
    <w:rsid w:val="00462E71"/>
    <w:rsid w:val="0046612D"/>
    <w:rsid w:val="00481251"/>
    <w:rsid w:val="004854B6"/>
    <w:rsid w:val="00486CA5"/>
    <w:rsid w:val="004920F3"/>
    <w:rsid w:val="00495DF6"/>
    <w:rsid w:val="004961E3"/>
    <w:rsid w:val="00496360"/>
    <w:rsid w:val="004A1268"/>
    <w:rsid w:val="004A78C6"/>
    <w:rsid w:val="004B4CB3"/>
    <w:rsid w:val="004B52A5"/>
    <w:rsid w:val="004C1662"/>
    <w:rsid w:val="004D4F10"/>
    <w:rsid w:val="004D7B11"/>
    <w:rsid w:val="004E1A20"/>
    <w:rsid w:val="004F0928"/>
    <w:rsid w:val="004F0D06"/>
    <w:rsid w:val="004F4ADF"/>
    <w:rsid w:val="005031AA"/>
    <w:rsid w:val="0050363F"/>
    <w:rsid w:val="00505F5E"/>
    <w:rsid w:val="00507F7C"/>
    <w:rsid w:val="00512800"/>
    <w:rsid w:val="00516B04"/>
    <w:rsid w:val="00517FBF"/>
    <w:rsid w:val="00520336"/>
    <w:rsid w:val="0052037C"/>
    <w:rsid w:val="00520B5C"/>
    <w:rsid w:val="00522A3A"/>
    <w:rsid w:val="00527786"/>
    <w:rsid w:val="00532AF4"/>
    <w:rsid w:val="00535DBF"/>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95344"/>
    <w:rsid w:val="00595DFC"/>
    <w:rsid w:val="0059789F"/>
    <w:rsid w:val="00597F7C"/>
    <w:rsid w:val="005A3101"/>
    <w:rsid w:val="005A5878"/>
    <w:rsid w:val="005B0E55"/>
    <w:rsid w:val="005B3D47"/>
    <w:rsid w:val="005B5683"/>
    <w:rsid w:val="005B73F2"/>
    <w:rsid w:val="005C0AE9"/>
    <w:rsid w:val="005C409A"/>
    <w:rsid w:val="005C76F8"/>
    <w:rsid w:val="005D16CE"/>
    <w:rsid w:val="005D1B97"/>
    <w:rsid w:val="005D5D09"/>
    <w:rsid w:val="005D6FA7"/>
    <w:rsid w:val="005E17B0"/>
    <w:rsid w:val="005F0EE5"/>
    <w:rsid w:val="005F2173"/>
    <w:rsid w:val="005F5515"/>
    <w:rsid w:val="00601EF1"/>
    <w:rsid w:val="0060609E"/>
    <w:rsid w:val="00611835"/>
    <w:rsid w:val="0061501E"/>
    <w:rsid w:val="006174C0"/>
    <w:rsid w:val="00617B11"/>
    <w:rsid w:val="00622AC7"/>
    <w:rsid w:val="00626726"/>
    <w:rsid w:val="00630754"/>
    <w:rsid w:val="006315C4"/>
    <w:rsid w:val="00641780"/>
    <w:rsid w:val="00642B75"/>
    <w:rsid w:val="006455F1"/>
    <w:rsid w:val="00646B8A"/>
    <w:rsid w:val="00656960"/>
    <w:rsid w:val="00657B06"/>
    <w:rsid w:val="0066284A"/>
    <w:rsid w:val="00665F25"/>
    <w:rsid w:val="0066623D"/>
    <w:rsid w:val="0067251A"/>
    <w:rsid w:val="006811C5"/>
    <w:rsid w:val="00681C2E"/>
    <w:rsid w:val="00685649"/>
    <w:rsid w:val="00687F20"/>
    <w:rsid w:val="00691B59"/>
    <w:rsid w:val="00694B52"/>
    <w:rsid w:val="00695FE7"/>
    <w:rsid w:val="006A04D5"/>
    <w:rsid w:val="006B6B60"/>
    <w:rsid w:val="006B6C19"/>
    <w:rsid w:val="006C322C"/>
    <w:rsid w:val="006C3386"/>
    <w:rsid w:val="006C3FB1"/>
    <w:rsid w:val="006D1BC2"/>
    <w:rsid w:val="006D5157"/>
    <w:rsid w:val="006E0E28"/>
    <w:rsid w:val="006E3A68"/>
    <w:rsid w:val="006E3C7D"/>
    <w:rsid w:val="006F1463"/>
    <w:rsid w:val="006F5BFE"/>
    <w:rsid w:val="006F5C2D"/>
    <w:rsid w:val="006F6129"/>
    <w:rsid w:val="00704897"/>
    <w:rsid w:val="007076FA"/>
    <w:rsid w:val="007104C8"/>
    <w:rsid w:val="007148C6"/>
    <w:rsid w:val="00724F61"/>
    <w:rsid w:val="0074353A"/>
    <w:rsid w:val="0075013C"/>
    <w:rsid w:val="007510E6"/>
    <w:rsid w:val="0075352E"/>
    <w:rsid w:val="00754789"/>
    <w:rsid w:val="00763814"/>
    <w:rsid w:val="00763F63"/>
    <w:rsid w:val="0076448E"/>
    <w:rsid w:val="0076577C"/>
    <w:rsid w:val="00765F93"/>
    <w:rsid w:val="00771B49"/>
    <w:rsid w:val="007806E9"/>
    <w:rsid w:val="00791DC3"/>
    <w:rsid w:val="007924B3"/>
    <w:rsid w:val="00795270"/>
    <w:rsid w:val="007955D6"/>
    <w:rsid w:val="007A4112"/>
    <w:rsid w:val="007A652D"/>
    <w:rsid w:val="007B0596"/>
    <w:rsid w:val="007B6EEC"/>
    <w:rsid w:val="007C6210"/>
    <w:rsid w:val="007C699B"/>
    <w:rsid w:val="007D1708"/>
    <w:rsid w:val="007D5985"/>
    <w:rsid w:val="007E2FE5"/>
    <w:rsid w:val="007E4736"/>
    <w:rsid w:val="007E5BA6"/>
    <w:rsid w:val="007E5CC3"/>
    <w:rsid w:val="007E6105"/>
    <w:rsid w:val="007F1AA8"/>
    <w:rsid w:val="007F38E4"/>
    <w:rsid w:val="007F5496"/>
    <w:rsid w:val="007F5CD7"/>
    <w:rsid w:val="007F6F49"/>
    <w:rsid w:val="00807094"/>
    <w:rsid w:val="0081399B"/>
    <w:rsid w:val="008216C0"/>
    <w:rsid w:val="00830B81"/>
    <w:rsid w:val="00833C16"/>
    <w:rsid w:val="008407F5"/>
    <w:rsid w:val="00840A32"/>
    <w:rsid w:val="008439D1"/>
    <w:rsid w:val="00845817"/>
    <w:rsid w:val="00850277"/>
    <w:rsid w:val="0085343E"/>
    <w:rsid w:val="00855BBB"/>
    <w:rsid w:val="00856F02"/>
    <w:rsid w:val="0085729E"/>
    <w:rsid w:val="00860560"/>
    <w:rsid w:val="0086570D"/>
    <w:rsid w:val="008714FC"/>
    <w:rsid w:val="00873B0B"/>
    <w:rsid w:val="00887A30"/>
    <w:rsid w:val="00895CCE"/>
    <w:rsid w:val="008A3DEC"/>
    <w:rsid w:val="008B0405"/>
    <w:rsid w:val="008B13F9"/>
    <w:rsid w:val="008B6215"/>
    <w:rsid w:val="008B681F"/>
    <w:rsid w:val="008C2B1B"/>
    <w:rsid w:val="008C559C"/>
    <w:rsid w:val="008C65C0"/>
    <w:rsid w:val="008D425D"/>
    <w:rsid w:val="008D4A9D"/>
    <w:rsid w:val="008D6BF7"/>
    <w:rsid w:val="008E3CCC"/>
    <w:rsid w:val="008E4895"/>
    <w:rsid w:val="008E5E31"/>
    <w:rsid w:val="008F41C6"/>
    <w:rsid w:val="0090336D"/>
    <w:rsid w:val="00915471"/>
    <w:rsid w:val="00916E84"/>
    <w:rsid w:val="009232D0"/>
    <w:rsid w:val="00923DC5"/>
    <w:rsid w:val="00932FBA"/>
    <w:rsid w:val="00936ADC"/>
    <w:rsid w:val="00937D18"/>
    <w:rsid w:val="00941546"/>
    <w:rsid w:val="009420D8"/>
    <w:rsid w:val="0094456D"/>
    <w:rsid w:val="009469AA"/>
    <w:rsid w:val="00957299"/>
    <w:rsid w:val="0095754E"/>
    <w:rsid w:val="009613D2"/>
    <w:rsid w:val="00963BD1"/>
    <w:rsid w:val="0096487A"/>
    <w:rsid w:val="00965280"/>
    <w:rsid w:val="00967E66"/>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4F02"/>
    <w:rsid w:val="009C56D7"/>
    <w:rsid w:val="009D170C"/>
    <w:rsid w:val="009D6C68"/>
    <w:rsid w:val="009E1122"/>
    <w:rsid w:val="009E19BC"/>
    <w:rsid w:val="009E2C18"/>
    <w:rsid w:val="009E3D1E"/>
    <w:rsid w:val="009E5322"/>
    <w:rsid w:val="009E5D76"/>
    <w:rsid w:val="009E64BD"/>
    <w:rsid w:val="009F0078"/>
    <w:rsid w:val="009F1109"/>
    <w:rsid w:val="009F7916"/>
    <w:rsid w:val="00A003FE"/>
    <w:rsid w:val="00A00418"/>
    <w:rsid w:val="00A00A97"/>
    <w:rsid w:val="00A015AF"/>
    <w:rsid w:val="00A02439"/>
    <w:rsid w:val="00A02FC7"/>
    <w:rsid w:val="00A07DA7"/>
    <w:rsid w:val="00A16360"/>
    <w:rsid w:val="00A22986"/>
    <w:rsid w:val="00A2487A"/>
    <w:rsid w:val="00A24F81"/>
    <w:rsid w:val="00A25360"/>
    <w:rsid w:val="00A272E4"/>
    <w:rsid w:val="00A2759B"/>
    <w:rsid w:val="00A36C07"/>
    <w:rsid w:val="00A40546"/>
    <w:rsid w:val="00A4326C"/>
    <w:rsid w:val="00A4386C"/>
    <w:rsid w:val="00A46F19"/>
    <w:rsid w:val="00A51035"/>
    <w:rsid w:val="00A54134"/>
    <w:rsid w:val="00A634FD"/>
    <w:rsid w:val="00A64B6C"/>
    <w:rsid w:val="00A67D70"/>
    <w:rsid w:val="00A813B4"/>
    <w:rsid w:val="00A83E43"/>
    <w:rsid w:val="00A84148"/>
    <w:rsid w:val="00A847CB"/>
    <w:rsid w:val="00A86842"/>
    <w:rsid w:val="00A9297D"/>
    <w:rsid w:val="00A93642"/>
    <w:rsid w:val="00AA1F7A"/>
    <w:rsid w:val="00AA2450"/>
    <w:rsid w:val="00AA3D6D"/>
    <w:rsid w:val="00AB3EE7"/>
    <w:rsid w:val="00AB415E"/>
    <w:rsid w:val="00AB6E80"/>
    <w:rsid w:val="00AC033D"/>
    <w:rsid w:val="00AC094D"/>
    <w:rsid w:val="00AD2B67"/>
    <w:rsid w:val="00AD2C32"/>
    <w:rsid w:val="00AD4960"/>
    <w:rsid w:val="00AD4F42"/>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232F"/>
    <w:rsid w:val="00B25662"/>
    <w:rsid w:val="00B25691"/>
    <w:rsid w:val="00B362E9"/>
    <w:rsid w:val="00B36BC8"/>
    <w:rsid w:val="00B36C17"/>
    <w:rsid w:val="00B40000"/>
    <w:rsid w:val="00B407E7"/>
    <w:rsid w:val="00B4526F"/>
    <w:rsid w:val="00B50281"/>
    <w:rsid w:val="00B52381"/>
    <w:rsid w:val="00B52CBF"/>
    <w:rsid w:val="00B535EB"/>
    <w:rsid w:val="00B55945"/>
    <w:rsid w:val="00B56B17"/>
    <w:rsid w:val="00B60684"/>
    <w:rsid w:val="00B652A4"/>
    <w:rsid w:val="00B732BE"/>
    <w:rsid w:val="00B745DB"/>
    <w:rsid w:val="00B77812"/>
    <w:rsid w:val="00B80E30"/>
    <w:rsid w:val="00B917AF"/>
    <w:rsid w:val="00B93F22"/>
    <w:rsid w:val="00B9623D"/>
    <w:rsid w:val="00B96948"/>
    <w:rsid w:val="00BA1224"/>
    <w:rsid w:val="00BA4799"/>
    <w:rsid w:val="00BB2994"/>
    <w:rsid w:val="00BB456A"/>
    <w:rsid w:val="00BB5AFC"/>
    <w:rsid w:val="00BB698A"/>
    <w:rsid w:val="00BC0198"/>
    <w:rsid w:val="00BC1A88"/>
    <w:rsid w:val="00BC2AEB"/>
    <w:rsid w:val="00BC5B04"/>
    <w:rsid w:val="00BD2152"/>
    <w:rsid w:val="00BD2AE0"/>
    <w:rsid w:val="00BD4147"/>
    <w:rsid w:val="00BD5118"/>
    <w:rsid w:val="00BD6FC5"/>
    <w:rsid w:val="00BE3D90"/>
    <w:rsid w:val="00BE5B1A"/>
    <w:rsid w:val="00BE613F"/>
    <w:rsid w:val="00BE6F83"/>
    <w:rsid w:val="00BF16DB"/>
    <w:rsid w:val="00C033BC"/>
    <w:rsid w:val="00C03AE3"/>
    <w:rsid w:val="00C058B4"/>
    <w:rsid w:val="00C06D99"/>
    <w:rsid w:val="00C12335"/>
    <w:rsid w:val="00C14AD6"/>
    <w:rsid w:val="00C1511A"/>
    <w:rsid w:val="00C15DB6"/>
    <w:rsid w:val="00C179C0"/>
    <w:rsid w:val="00C23BCB"/>
    <w:rsid w:val="00C26E52"/>
    <w:rsid w:val="00C306AE"/>
    <w:rsid w:val="00C311E5"/>
    <w:rsid w:val="00C31550"/>
    <w:rsid w:val="00C35B0C"/>
    <w:rsid w:val="00C36C11"/>
    <w:rsid w:val="00C403F8"/>
    <w:rsid w:val="00C405CF"/>
    <w:rsid w:val="00C4120B"/>
    <w:rsid w:val="00C5271A"/>
    <w:rsid w:val="00C53EF1"/>
    <w:rsid w:val="00C60190"/>
    <w:rsid w:val="00C60361"/>
    <w:rsid w:val="00C63D9D"/>
    <w:rsid w:val="00C66BAF"/>
    <w:rsid w:val="00C6750A"/>
    <w:rsid w:val="00C73C9F"/>
    <w:rsid w:val="00C764B2"/>
    <w:rsid w:val="00C768FE"/>
    <w:rsid w:val="00C776F8"/>
    <w:rsid w:val="00C77BBF"/>
    <w:rsid w:val="00C82414"/>
    <w:rsid w:val="00C83731"/>
    <w:rsid w:val="00C84824"/>
    <w:rsid w:val="00C84A36"/>
    <w:rsid w:val="00C87F87"/>
    <w:rsid w:val="00CB1E57"/>
    <w:rsid w:val="00CB2B30"/>
    <w:rsid w:val="00CC079A"/>
    <w:rsid w:val="00CC2E9F"/>
    <w:rsid w:val="00CD0017"/>
    <w:rsid w:val="00CD1CF5"/>
    <w:rsid w:val="00CD2E9F"/>
    <w:rsid w:val="00CD35D6"/>
    <w:rsid w:val="00CE0FC8"/>
    <w:rsid w:val="00CE3C66"/>
    <w:rsid w:val="00CF2372"/>
    <w:rsid w:val="00CF48AC"/>
    <w:rsid w:val="00CF5081"/>
    <w:rsid w:val="00D066B6"/>
    <w:rsid w:val="00D1380A"/>
    <w:rsid w:val="00D14A01"/>
    <w:rsid w:val="00D2024E"/>
    <w:rsid w:val="00D20EFD"/>
    <w:rsid w:val="00D2488B"/>
    <w:rsid w:val="00D2557D"/>
    <w:rsid w:val="00D31061"/>
    <w:rsid w:val="00D3526E"/>
    <w:rsid w:val="00D35FFD"/>
    <w:rsid w:val="00D414EB"/>
    <w:rsid w:val="00D41A73"/>
    <w:rsid w:val="00D4264D"/>
    <w:rsid w:val="00D43A76"/>
    <w:rsid w:val="00D440B5"/>
    <w:rsid w:val="00D45356"/>
    <w:rsid w:val="00D47CF5"/>
    <w:rsid w:val="00D511D4"/>
    <w:rsid w:val="00D60F8B"/>
    <w:rsid w:val="00D61306"/>
    <w:rsid w:val="00D62420"/>
    <w:rsid w:val="00D62B06"/>
    <w:rsid w:val="00D65DE5"/>
    <w:rsid w:val="00D70EC9"/>
    <w:rsid w:val="00D7191A"/>
    <w:rsid w:val="00D722A3"/>
    <w:rsid w:val="00D83995"/>
    <w:rsid w:val="00D929D2"/>
    <w:rsid w:val="00DA0DFD"/>
    <w:rsid w:val="00DA338D"/>
    <w:rsid w:val="00DA4D74"/>
    <w:rsid w:val="00DA4F6F"/>
    <w:rsid w:val="00DA6D14"/>
    <w:rsid w:val="00DD0230"/>
    <w:rsid w:val="00DD24BA"/>
    <w:rsid w:val="00DE0144"/>
    <w:rsid w:val="00DE4E76"/>
    <w:rsid w:val="00DE73D1"/>
    <w:rsid w:val="00DF112C"/>
    <w:rsid w:val="00DF4050"/>
    <w:rsid w:val="00DF43E0"/>
    <w:rsid w:val="00DF4FDC"/>
    <w:rsid w:val="00DF5BFD"/>
    <w:rsid w:val="00DF67A9"/>
    <w:rsid w:val="00E04012"/>
    <w:rsid w:val="00E05C8E"/>
    <w:rsid w:val="00E13851"/>
    <w:rsid w:val="00E13C27"/>
    <w:rsid w:val="00E22455"/>
    <w:rsid w:val="00E23978"/>
    <w:rsid w:val="00E23DCF"/>
    <w:rsid w:val="00E24334"/>
    <w:rsid w:val="00E25575"/>
    <w:rsid w:val="00E327BE"/>
    <w:rsid w:val="00E3628F"/>
    <w:rsid w:val="00E37837"/>
    <w:rsid w:val="00E41397"/>
    <w:rsid w:val="00E422C9"/>
    <w:rsid w:val="00E43177"/>
    <w:rsid w:val="00E44E11"/>
    <w:rsid w:val="00E46BD4"/>
    <w:rsid w:val="00E50268"/>
    <w:rsid w:val="00E526E8"/>
    <w:rsid w:val="00E5375A"/>
    <w:rsid w:val="00E551D2"/>
    <w:rsid w:val="00E558FA"/>
    <w:rsid w:val="00E60095"/>
    <w:rsid w:val="00E60D56"/>
    <w:rsid w:val="00E62104"/>
    <w:rsid w:val="00E76582"/>
    <w:rsid w:val="00E8305F"/>
    <w:rsid w:val="00E83F3A"/>
    <w:rsid w:val="00E842DF"/>
    <w:rsid w:val="00E86D03"/>
    <w:rsid w:val="00E90788"/>
    <w:rsid w:val="00E92984"/>
    <w:rsid w:val="00E931A1"/>
    <w:rsid w:val="00E93784"/>
    <w:rsid w:val="00E93C45"/>
    <w:rsid w:val="00EA281D"/>
    <w:rsid w:val="00EA2967"/>
    <w:rsid w:val="00EA3067"/>
    <w:rsid w:val="00EA33FB"/>
    <w:rsid w:val="00EA4CC3"/>
    <w:rsid w:val="00EB0A86"/>
    <w:rsid w:val="00EB0E0C"/>
    <w:rsid w:val="00ED160E"/>
    <w:rsid w:val="00ED352E"/>
    <w:rsid w:val="00EE18F4"/>
    <w:rsid w:val="00EF20B1"/>
    <w:rsid w:val="00EF24AA"/>
    <w:rsid w:val="00EF647B"/>
    <w:rsid w:val="00F00B57"/>
    <w:rsid w:val="00F01128"/>
    <w:rsid w:val="00F022E1"/>
    <w:rsid w:val="00F039DF"/>
    <w:rsid w:val="00F07CE2"/>
    <w:rsid w:val="00F10787"/>
    <w:rsid w:val="00F1386C"/>
    <w:rsid w:val="00F212A6"/>
    <w:rsid w:val="00F227F0"/>
    <w:rsid w:val="00F235D9"/>
    <w:rsid w:val="00F23DA6"/>
    <w:rsid w:val="00F302BA"/>
    <w:rsid w:val="00F31130"/>
    <w:rsid w:val="00F33269"/>
    <w:rsid w:val="00F35B7C"/>
    <w:rsid w:val="00F4172E"/>
    <w:rsid w:val="00F47DC0"/>
    <w:rsid w:val="00F50286"/>
    <w:rsid w:val="00F5707B"/>
    <w:rsid w:val="00F604CB"/>
    <w:rsid w:val="00F62F78"/>
    <w:rsid w:val="00F767F5"/>
    <w:rsid w:val="00F8112C"/>
    <w:rsid w:val="00F83D7B"/>
    <w:rsid w:val="00F85A29"/>
    <w:rsid w:val="00F87F17"/>
    <w:rsid w:val="00F90B29"/>
    <w:rsid w:val="00F9399B"/>
    <w:rsid w:val="00FA0B0B"/>
    <w:rsid w:val="00FA0D25"/>
    <w:rsid w:val="00FA3450"/>
    <w:rsid w:val="00FA4E2E"/>
    <w:rsid w:val="00FA7467"/>
    <w:rsid w:val="00FB0C51"/>
    <w:rsid w:val="00FB2417"/>
    <w:rsid w:val="00FB251F"/>
    <w:rsid w:val="00FB492B"/>
    <w:rsid w:val="00FC7A3A"/>
    <w:rsid w:val="00FD006B"/>
    <w:rsid w:val="00FD0FC0"/>
    <w:rsid w:val="00FD272C"/>
    <w:rsid w:val="00FD6B7F"/>
    <w:rsid w:val="00FE313F"/>
    <w:rsid w:val="00FE3FDD"/>
    <w:rsid w:val="00FE499F"/>
    <w:rsid w:val="00FE6E56"/>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6AB9AF1-2206-4068-9B8C-40EB907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rsid w:val="00083833"/>
    <w:rPr>
      <w:rFonts w:ascii="Calibri Light" w:eastAsia="Times New Roman" w:hAnsi="Calibri Light" w:cs="Times New Roman"/>
      <w:b/>
      <w:bCs/>
    </w:rPr>
  </w:style>
  <w:style w:type="character" w:customStyle="1" w:styleId="Nagwek6Znak">
    <w:name w:val="Nagłówek 6 Znak"/>
    <w:basedOn w:val="Domylnaczcionkaakapitu"/>
    <w:link w:val="Nagwek6"/>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rsid w:val="00083833"/>
    <w:rPr>
      <w:rFonts w:ascii="Calibri" w:eastAsia="Times New Roman" w:hAnsi="Calibri" w:cs="Times New Roman"/>
      <w:i/>
      <w:iCs/>
    </w:rPr>
  </w:style>
  <w:style w:type="character" w:customStyle="1" w:styleId="Nagwek8Znak">
    <w:name w:val="Nagłówek 8 Znak"/>
    <w:basedOn w:val="Domylnaczcionkaakapitu"/>
    <w:link w:val="Nagwek8"/>
    <w:rsid w:val="00083833"/>
    <w:rPr>
      <w:rFonts w:ascii="Calibri" w:eastAsia="Times New Roman" w:hAnsi="Calibri" w:cs="Times New Roman"/>
      <w:b/>
      <w:bCs/>
    </w:rPr>
  </w:style>
  <w:style w:type="character" w:customStyle="1" w:styleId="Nagwek9Znak">
    <w:name w:val="Nagłówek 9 Znak"/>
    <w:basedOn w:val="Domylnaczcionkaakapitu"/>
    <w:link w:val="Nagwek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2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21"/>
      </w:numPr>
    </w:pPr>
  </w:style>
  <w:style w:type="numbering" w:customStyle="1" w:styleId="WW8Num14">
    <w:name w:val="WW8Num14"/>
    <w:basedOn w:val="Bezlisty"/>
    <w:rsid w:val="00083833"/>
    <w:pPr>
      <w:numPr>
        <w:numId w:val="22"/>
      </w:numPr>
    </w:pPr>
  </w:style>
  <w:style w:type="numbering" w:customStyle="1" w:styleId="WW8Num27">
    <w:name w:val="WW8Num27"/>
    <w:basedOn w:val="Bezlisty"/>
    <w:rsid w:val="00083833"/>
    <w:pPr>
      <w:numPr>
        <w:numId w:val="23"/>
      </w:numPr>
    </w:pPr>
  </w:style>
  <w:style w:type="numbering" w:customStyle="1" w:styleId="WW8Num6">
    <w:name w:val="WW8Num6"/>
    <w:basedOn w:val="Bezlisty"/>
    <w:rsid w:val="00083833"/>
    <w:pPr>
      <w:numPr>
        <w:numId w:val="24"/>
      </w:numPr>
    </w:pPr>
  </w:style>
  <w:style w:type="numbering" w:customStyle="1" w:styleId="WW8Num33">
    <w:name w:val="WW8Num33"/>
    <w:basedOn w:val="Bezlisty"/>
    <w:rsid w:val="00083833"/>
    <w:pPr>
      <w:numPr>
        <w:numId w:val="2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2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 w:type="paragraph" w:styleId="Lista">
    <w:name w:val="List"/>
    <w:basedOn w:val="Normalny"/>
    <w:uiPriority w:val="99"/>
    <w:semiHidden/>
    <w:unhideWhenUsed/>
    <w:rsid w:val="00855BBB"/>
    <w:pPr>
      <w:ind w:left="283" w:hanging="283"/>
      <w:contextualSpacing/>
    </w:pPr>
  </w:style>
  <w:style w:type="numbering" w:customStyle="1" w:styleId="Bezlisty2">
    <w:name w:val="Bez listy2"/>
    <w:next w:val="Bezlisty"/>
    <w:semiHidden/>
    <w:unhideWhenUsed/>
    <w:rsid w:val="000A798C"/>
  </w:style>
  <w:style w:type="paragraph" w:styleId="Spistreci3">
    <w:name w:val="toc 3"/>
    <w:basedOn w:val="Normalny"/>
    <w:next w:val="Normalny"/>
    <w:autoRedefine/>
    <w:semiHidden/>
    <w:rsid w:val="000A798C"/>
    <w:pPr>
      <w:spacing w:before="100" w:beforeAutospacing="1" w:after="100" w:afterAutospacing="1" w:line="360" w:lineRule="auto"/>
      <w:ind w:left="522"/>
    </w:pPr>
    <w:rPr>
      <w:rFonts w:ascii="Arial" w:eastAsia="Times New Roman" w:hAnsi="Arial" w:cs="Times New Roman"/>
      <w:noProof/>
      <w:sz w:val="24"/>
      <w:szCs w:val="20"/>
      <w:lang w:eastAsia="pl-PL"/>
    </w:rPr>
  </w:style>
  <w:style w:type="paragraph" w:styleId="Spistreci4">
    <w:name w:val="toc 4"/>
    <w:basedOn w:val="Normalny"/>
    <w:next w:val="Normalny"/>
    <w:autoRedefine/>
    <w:semiHidden/>
    <w:rsid w:val="000A798C"/>
    <w:pPr>
      <w:spacing w:after="0" w:line="360" w:lineRule="atLeast"/>
      <w:ind w:left="780"/>
    </w:pPr>
    <w:rPr>
      <w:rFonts w:ascii="Times New Roman" w:eastAsia="Times New Roman" w:hAnsi="Times New Roman" w:cs="Times New Roman"/>
      <w:sz w:val="26"/>
      <w:szCs w:val="20"/>
      <w:lang w:eastAsia="pl-PL"/>
    </w:rPr>
  </w:style>
  <w:style w:type="paragraph" w:styleId="Spistreci5">
    <w:name w:val="toc 5"/>
    <w:basedOn w:val="Normalny"/>
    <w:next w:val="Normalny"/>
    <w:autoRedefine/>
    <w:semiHidden/>
    <w:rsid w:val="000A798C"/>
    <w:pPr>
      <w:spacing w:after="0" w:line="360" w:lineRule="atLeast"/>
      <w:ind w:left="1040"/>
    </w:pPr>
    <w:rPr>
      <w:rFonts w:ascii="Times New Roman" w:eastAsia="Times New Roman" w:hAnsi="Times New Roman" w:cs="Times New Roman"/>
      <w:sz w:val="26"/>
      <w:szCs w:val="20"/>
      <w:lang w:eastAsia="pl-PL"/>
    </w:rPr>
  </w:style>
  <w:style w:type="paragraph" w:styleId="Spistreci6">
    <w:name w:val="toc 6"/>
    <w:basedOn w:val="Normalny"/>
    <w:next w:val="Normalny"/>
    <w:autoRedefine/>
    <w:semiHidden/>
    <w:rsid w:val="000A798C"/>
    <w:pPr>
      <w:spacing w:after="0" w:line="360" w:lineRule="atLeast"/>
      <w:ind w:left="1300"/>
    </w:pPr>
    <w:rPr>
      <w:rFonts w:ascii="Times New Roman" w:eastAsia="Times New Roman" w:hAnsi="Times New Roman" w:cs="Times New Roman"/>
      <w:sz w:val="26"/>
      <w:szCs w:val="20"/>
      <w:lang w:eastAsia="pl-PL"/>
    </w:rPr>
  </w:style>
  <w:style w:type="paragraph" w:styleId="Spistreci7">
    <w:name w:val="toc 7"/>
    <w:basedOn w:val="Normalny"/>
    <w:next w:val="Normalny"/>
    <w:autoRedefine/>
    <w:semiHidden/>
    <w:rsid w:val="000A798C"/>
    <w:pPr>
      <w:spacing w:after="0" w:line="360" w:lineRule="atLeast"/>
      <w:ind w:left="1560"/>
    </w:pPr>
    <w:rPr>
      <w:rFonts w:ascii="Times New Roman" w:eastAsia="Times New Roman" w:hAnsi="Times New Roman" w:cs="Times New Roman"/>
      <w:sz w:val="26"/>
      <w:szCs w:val="20"/>
      <w:lang w:eastAsia="pl-PL"/>
    </w:rPr>
  </w:style>
  <w:style w:type="paragraph" w:styleId="Spistreci8">
    <w:name w:val="toc 8"/>
    <w:basedOn w:val="Normalny"/>
    <w:next w:val="Normalny"/>
    <w:autoRedefine/>
    <w:semiHidden/>
    <w:rsid w:val="000A798C"/>
    <w:pPr>
      <w:spacing w:after="0" w:line="360" w:lineRule="atLeast"/>
      <w:ind w:left="1820"/>
    </w:pPr>
    <w:rPr>
      <w:rFonts w:ascii="Times New Roman" w:eastAsia="Times New Roman" w:hAnsi="Times New Roman" w:cs="Times New Roman"/>
      <w:sz w:val="26"/>
      <w:szCs w:val="20"/>
      <w:lang w:eastAsia="pl-PL"/>
    </w:rPr>
  </w:style>
  <w:style w:type="paragraph" w:styleId="Spistreci9">
    <w:name w:val="toc 9"/>
    <w:basedOn w:val="Normalny"/>
    <w:next w:val="Normalny"/>
    <w:autoRedefine/>
    <w:semiHidden/>
    <w:rsid w:val="000A798C"/>
    <w:pPr>
      <w:spacing w:after="0" w:line="360" w:lineRule="atLeast"/>
      <w:ind w:left="2080"/>
    </w:pPr>
    <w:rPr>
      <w:rFonts w:ascii="Times New Roman" w:eastAsia="Times New Roman" w:hAnsi="Times New Roman" w:cs="Times New Roman"/>
      <w:sz w:val="26"/>
      <w:szCs w:val="20"/>
      <w:lang w:eastAsia="pl-PL"/>
    </w:rPr>
  </w:style>
  <w:style w:type="character" w:customStyle="1" w:styleId="ZnakZnak10">
    <w:name w:val="Znak Znak1"/>
    <w:rsid w:val="000A798C"/>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306">
      <w:bodyDiv w:val="1"/>
      <w:marLeft w:val="0"/>
      <w:marRight w:val="0"/>
      <w:marTop w:val="0"/>
      <w:marBottom w:val="0"/>
      <w:divBdr>
        <w:top w:val="none" w:sz="0" w:space="0" w:color="auto"/>
        <w:left w:val="none" w:sz="0" w:space="0" w:color="auto"/>
        <w:bottom w:val="none" w:sz="0" w:space="0" w:color="auto"/>
        <w:right w:val="none" w:sz="0" w:space="0" w:color="auto"/>
      </w:divBdr>
    </w:div>
    <w:div w:id="192890858">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1802081">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 w:id="15384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B7D1-C007-40A5-B0B1-83FCEC27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49</Pages>
  <Words>20767</Words>
  <Characters>124602</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Robert Kochański</cp:lastModifiedBy>
  <cp:revision>39</cp:revision>
  <cp:lastPrinted>2018-07-16T10:36:00Z</cp:lastPrinted>
  <dcterms:created xsi:type="dcterms:W3CDTF">2018-07-16T06:02:00Z</dcterms:created>
  <dcterms:modified xsi:type="dcterms:W3CDTF">2018-07-31T12:38:00Z</dcterms:modified>
</cp:coreProperties>
</file>