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045" w:rsidRPr="003D11EC" w:rsidRDefault="006F39D4" w:rsidP="003D11EC">
      <w:pPr>
        <w:jc w:val="right"/>
        <w:rPr>
          <w:rFonts w:asciiTheme="minorHAnsi" w:hAnsiTheme="minorHAnsi"/>
          <w:sz w:val="22"/>
          <w:szCs w:val="22"/>
        </w:rPr>
      </w:pPr>
      <w:r w:rsidRPr="003D11EC">
        <w:rPr>
          <w:rFonts w:asciiTheme="minorHAnsi" w:hAnsiTheme="minorHAnsi"/>
          <w:sz w:val="22"/>
          <w:szCs w:val="22"/>
        </w:rPr>
        <w:t>Kraków, 20</w:t>
      </w:r>
      <w:r w:rsidR="001651EB" w:rsidRPr="003D11EC">
        <w:rPr>
          <w:rFonts w:asciiTheme="minorHAnsi" w:hAnsiTheme="minorHAnsi"/>
          <w:sz w:val="22"/>
          <w:szCs w:val="22"/>
        </w:rPr>
        <w:t>.06</w:t>
      </w:r>
      <w:r w:rsidR="003D11EC">
        <w:rPr>
          <w:rFonts w:asciiTheme="minorHAnsi" w:hAnsiTheme="minorHAnsi"/>
          <w:sz w:val="22"/>
          <w:szCs w:val="22"/>
        </w:rPr>
        <w:t>.2018r.</w:t>
      </w:r>
    </w:p>
    <w:p w:rsidR="00C03045" w:rsidRPr="003D11EC" w:rsidRDefault="00C03045" w:rsidP="00C03045">
      <w:pPr>
        <w:rPr>
          <w:rFonts w:asciiTheme="minorHAnsi" w:hAnsiTheme="minorHAnsi"/>
          <w:sz w:val="22"/>
          <w:szCs w:val="22"/>
        </w:rPr>
      </w:pPr>
    </w:p>
    <w:p w:rsidR="00C03045" w:rsidRPr="003D11EC" w:rsidRDefault="00C03045" w:rsidP="00C03045">
      <w:pPr>
        <w:rPr>
          <w:rFonts w:asciiTheme="minorHAnsi" w:hAnsiTheme="minorHAnsi"/>
          <w:sz w:val="22"/>
          <w:szCs w:val="22"/>
        </w:rPr>
      </w:pPr>
      <w:r w:rsidRPr="003D11EC">
        <w:rPr>
          <w:rFonts w:asciiTheme="minorHAnsi" w:hAnsiTheme="minorHAnsi"/>
          <w:sz w:val="22"/>
          <w:szCs w:val="22"/>
        </w:rPr>
        <w:t>Uniwersytecki Szpital Dziecięcy w Krakowie</w:t>
      </w:r>
    </w:p>
    <w:p w:rsidR="00C03045" w:rsidRPr="003D11EC" w:rsidRDefault="00C03045" w:rsidP="00C03045">
      <w:pPr>
        <w:rPr>
          <w:rFonts w:asciiTheme="minorHAnsi" w:hAnsiTheme="minorHAnsi"/>
          <w:sz w:val="22"/>
          <w:szCs w:val="22"/>
        </w:rPr>
      </w:pPr>
      <w:r w:rsidRPr="003D11EC">
        <w:rPr>
          <w:rFonts w:asciiTheme="minorHAnsi" w:hAnsiTheme="minorHAnsi"/>
          <w:sz w:val="22"/>
          <w:szCs w:val="22"/>
        </w:rPr>
        <w:t>ul. Wielicka 265, 30-663 Kraków</w:t>
      </w:r>
    </w:p>
    <w:p w:rsidR="00C03045" w:rsidRPr="003D11EC" w:rsidRDefault="00C03045" w:rsidP="00C03045">
      <w:pPr>
        <w:rPr>
          <w:rFonts w:asciiTheme="minorHAnsi" w:hAnsiTheme="minorHAnsi"/>
          <w:sz w:val="22"/>
          <w:szCs w:val="22"/>
        </w:rPr>
      </w:pPr>
      <w:r w:rsidRPr="003D11EC">
        <w:rPr>
          <w:rFonts w:asciiTheme="minorHAnsi" w:hAnsiTheme="minorHAnsi"/>
          <w:sz w:val="22"/>
          <w:szCs w:val="22"/>
        </w:rPr>
        <w:t>Tel: 012 658-20-11; fax 012 658-10-81</w:t>
      </w:r>
    </w:p>
    <w:p w:rsidR="00C03045" w:rsidRPr="003D11EC" w:rsidRDefault="00C03045" w:rsidP="00C03045">
      <w:pPr>
        <w:rPr>
          <w:rFonts w:asciiTheme="minorHAnsi" w:hAnsiTheme="minorHAnsi"/>
          <w:sz w:val="22"/>
          <w:szCs w:val="22"/>
        </w:rPr>
      </w:pPr>
      <w:r w:rsidRPr="003D11EC">
        <w:rPr>
          <w:rFonts w:asciiTheme="minorHAnsi" w:hAnsiTheme="minorHAnsi"/>
          <w:sz w:val="22"/>
          <w:szCs w:val="22"/>
        </w:rPr>
        <w:t xml:space="preserve">Regon </w:t>
      </w:r>
      <w:r w:rsidRPr="003D11EC">
        <w:rPr>
          <w:rFonts w:asciiTheme="minorHAnsi" w:hAnsiTheme="minorHAnsi"/>
          <w:color w:val="000000"/>
          <w:sz w:val="22"/>
          <w:szCs w:val="22"/>
        </w:rPr>
        <w:t>351375886</w:t>
      </w:r>
      <w:r w:rsidRPr="003D11EC">
        <w:rPr>
          <w:rFonts w:asciiTheme="minorHAnsi" w:hAnsiTheme="minorHAnsi"/>
          <w:sz w:val="22"/>
          <w:szCs w:val="22"/>
        </w:rPr>
        <w:t xml:space="preserve"> NIP 679-252-57-95</w:t>
      </w:r>
    </w:p>
    <w:p w:rsidR="00A15C34" w:rsidRPr="003D11EC" w:rsidRDefault="00A15C34" w:rsidP="00C03045">
      <w:pPr>
        <w:rPr>
          <w:rFonts w:asciiTheme="minorHAnsi" w:hAnsiTheme="minorHAnsi"/>
          <w:sz w:val="22"/>
          <w:szCs w:val="22"/>
        </w:rPr>
      </w:pPr>
    </w:p>
    <w:p w:rsidR="00F619CB" w:rsidRPr="003D11EC" w:rsidRDefault="00F619CB" w:rsidP="00F619CB">
      <w:pPr>
        <w:jc w:val="right"/>
        <w:rPr>
          <w:rFonts w:asciiTheme="minorHAnsi" w:hAnsiTheme="minorHAnsi"/>
          <w:b/>
          <w:sz w:val="22"/>
          <w:szCs w:val="22"/>
          <w:u w:val="single"/>
        </w:rPr>
      </w:pPr>
      <w:r w:rsidRPr="003D11EC">
        <w:rPr>
          <w:rFonts w:asciiTheme="minorHAnsi" w:hAnsiTheme="minorHAnsi"/>
          <w:b/>
          <w:sz w:val="22"/>
          <w:szCs w:val="22"/>
          <w:u w:val="single"/>
        </w:rPr>
        <w:t>ODPOWIEDZI NA PYTANIA</w:t>
      </w:r>
    </w:p>
    <w:p w:rsidR="004F05BB" w:rsidRPr="003D11EC" w:rsidRDefault="003D11EC" w:rsidP="003D11EC">
      <w:pPr>
        <w:jc w:val="right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DOTYCZĄCE TREŚCI SIWZ </w:t>
      </w:r>
    </w:p>
    <w:p w:rsidR="00F619CB" w:rsidRPr="003D11EC" w:rsidRDefault="001651EB" w:rsidP="00F619CB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D11EC">
        <w:rPr>
          <w:rFonts w:asciiTheme="minorHAnsi" w:hAnsiTheme="minorHAnsi"/>
          <w:b/>
          <w:sz w:val="22"/>
          <w:szCs w:val="22"/>
          <w:u w:val="single"/>
        </w:rPr>
        <w:t>Dotyczy: EZP-271-2/33</w:t>
      </w:r>
      <w:r w:rsidR="00A56F5B" w:rsidRPr="003D11EC">
        <w:rPr>
          <w:rFonts w:asciiTheme="minorHAnsi" w:hAnsiTheme="minorHAnsi"/>
          <w:b/>
          <w:sz w:val="22"/>
          <w:szCs w:val="22"/>
          <w:u w:val="single"/>
        </w:rPr>
        <w:t>/2018</w:t>
      </w:r>
      <w:r w:rsidR="006F39D4" w:rsidRPr="003D11EC">
        <w:rPr>
          <w:rFonts w:asciiTheme="minorHAnsi" w:hAnsiTheme="minorHAnsi"/>
          <w:b/>
          <w:sz w:val="22"/>
          <w:szCs w:val="22"/>
          <w:u w:val="single"/>
        </w:rPr>
        <w:t xml:space="preserve"> pismo 2 </w:t>
      </w:r>
    </w:p>
    <w:p w:rsidR="00F619CB" w:rsidRPr="003D11EC" w:rsidRDefault="00F619CB" w:rsidP="00F619CB">
      <w:pPr>
        <w:jc w:val="both"/>
        <w:rPr>
          <w:rFonts w:asciiTheme="minorHAnsi" w:hAnsiTheme="minorHAnsi"/>
          <w:sz w:val="22"/>
          <w:szCs w:val="22"/>
        </w:rPr>
      </w:pPr>
    </w:p>
    <w:p w:rsidR="00F445E0" w:rsidRDefault="00F619CB" w:rsidP="003D11EC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3D11EC">
        <w:rPr>
          <w:rFonts w:asciiTheme="minorHAnsi" w:hAnsiTheme="minorHAnsi"/>
          <w:sz w:val="22"/>
          <w:szCs w:val="22"/>
        </w:rPr>
        <w:t xml:space="preserve">Działając na podstawie przepisu art. 38 ust. 2 w zw. z art. 10a ust. 1 ustawy, Zamawiający – Uniwersytecki szpital Dziecięcy w Krakowie informuje, że w postepowaniu o udzielenie zamówienia publicznego na </w:t>
      </w:r>
      <w:r w:rsidRPr="003D11EC">
        <w:rPr>
          <w:rFonts w:asciiTheme="minorHAnsi" w:hAnsiTheme="minorHAnsi"/>
          <w:b/>
          <w:sz w:val="22"/>
          <w:szCs w:val="22"/>
        </w:rPr>
        <w:t xml:space="preserve">dostawę </w:t>
      </w:r>
      <w:r w:rsidR="00F445E0" w:rsidRPr="003D11EC">
        <w:rPr>
          <w:rFonts w:asciiTheme="minorHAnsi" w:hAnsiTheme="minorHAnsi"/>
          <w:b/>
          <w:sz w:val="22"/>
          <w:szCs w:val="22"/>
        </w:rPr>
        <w:t xml:space="preserve">materiałów szewnych - </w:t>
      </w:r>
      <w:r w:rsidR="006F39D4" w:rsidRPr="003D11EC">
        <w:rPr>
          <w:rFonts w:asciiTheme="minorHAnsi" w:hAnsiTheme="minorHAnsi"/>
          <w:b/>
          <w:sz w:val="22"/>
          <w:szCs w:val="22"/>
        </w:rPr>
        <w:t>2</w:t>
      </w:r>
      <w:r w:rsidR="000546C0" w:rsidRPr="003D11EC">
        <w:rPr>
          <w:rFonts w:asciiTheme="minorHAnsi" w:hAnsiTheme="minorHAnsi"/>
          <w:b/>
          <w:sz w:val="22"/>
          <w:szCs w:val="22"/>
        </w:rPr>
        <w:t xml:space="preserve">5 grup </w:t>
      </w:r>
      <w:r w:rsidR="00844BCC" w:rsidRPr="003D11EC">
        <w:rPr>
          <w:rFonts w:asciiTheme="minorHAnsi" w:hAnsiTheme="minorHAnsi"/>
          <w:sz w:val="22"/>
          <w:szCs w:val="22"/>
        </w:rPr>
        <w:t>p</w:t>
      </w:r>
      <w:r w:rsidRPr="003D11EC">
        <w:rPr>
          <w:rFonts w:asciiTheme="minorHAnsi" w:hAnsiTheme="minorHAnsi"/>
          <w:sz w:val="22"/>
          <w:szCs w:val="22"/>
        </w:rPr>
        <w:t>rowadzonym w trybie przetargu nieograniczonego o wartości p</w:t>
      </w:r>
      <w:r w:rsidR="00A56F5B" w:rsidRPr="003D11EC">
        <w:rPr>
          <w:rFonts w:asciiTheme="minorHAnsi" w:hAnsiTheme="minorHAnsi"/>
          <w:sz w:val="22"/>
          <w:szCs w:val="22"/>
        </w:rPr>
        <w:t xml:space="preserve">owyżej </w:t>
      </w:r>
      <w:r w:rsidRPr="003D11EC">
        <w:rPr>
          <w:rFonts w:asciiTheme="minorHAnsi" w:hAnsiTheme="minorHAnsi"/>
          <w:sz w:val="22"/>
          <w:szCs w:val="22"/>
        </w:rPr>
        <w:t>kwot określonych w przepis</w:t>
      </w:r>
      <w:r w:rsidR="00CC4045" w:rsidRPr="003D11EC">
        <w:rPr>
          <w:rFonts w:asciiTheme="minorHAnsi" w:hAnsiTheme="minorHAnsi"/>
          <w:sz w:val="22"/>
          <w:szCs w:val="22"/>
        </w:rPr>
        <w:t xml:space="preserve">ach wydanych na podstawie art. 11 ust. 8 ustawy, wpłynęły </w:t>
      </w:r>
      <w:r w:rsidRPr="003D11EC">
        <w:rPr>
          <w:rFonts w:asciiTheme="minorHAnsi" w:hAnsiTheme="minorHAnsi"/>
          <w:sz w:val="22"/>
          <w:szCs w:val="22"/>
        </w:rPr>
        <w:t>do zamawiającego pytania dotyczące treści specyfikacji istotnych warunków zamówienia.</w:t>
      </w:r>
    </w:p>
    <w:p w:rsidR="003D11EC" w:rsidRPr="003D11EC" w:rsidRDefault="003D11EC" w:rsidP="003D11EC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6F39D4" w:rsidRPr="002B3B2C" w:rsidRDefault="002B3B2C" w:rsidP="002B3B2C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B3B2C">
        <w:rPr>
          <w:rFonts w:asciiTheme="minorHAnsi" w:hAnsiTheme="minorHAnsi"/>
          <w:b/>
          <w:sz w:val="22"/>
          <w:szCs w:val="22"/>
          <w:u w:val="single"/>
        </w:rPr>
        <w:t xml:space="preserve">Pytanie 1  </w:t>
      </w:r>
      <w:r w:rsidR="006F39D4" w:rsidRPr="002B3B2C">
        <w:rPr>
          <w:rFonts w:asciiTheme="minorHAnsi" w:hAnsiTheme="minorHAnsi" w:cs="Calibri"/>
          <w:b/>
          <w:sz w:val="22"/>
          <w:szCs w:val="22"/>
          <w:u w:val="single"/>
        </w:rPr>
        <w:t xml:space="preserve">Grupa 7, pozycja 1 – 4 </w:t>
      </w:r>
    </w:p>
    <w:p w:rsidR="006F39D4" w:rsidRPr="003D11EC" w:rsidRDefault="006F39D4" w:rsidP="006F39D4">
      <w:pPr>
        <w:tabs>
          <w:tab w:val="left" w:pos="0"/>
        </w:tabs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3D11EC">
        <w:rPr>
          <w:rFonts w:asciiTheme="minorHAnsi" w:hAnsiTheme="minorHAnsi" w:cs="Calibri"/>
          <w:sz w:val="22"/>
          <w:szCs w:val="22"/>
        </w:rPr>
        <w:t xml:space="preserve">W związku z zakazem UE prowadzania badań klinicznych "in vivo" (na ludziach) </w:t>
      </w:r>
      <w:r w:rsidRPr="003D11EC">
        <w:rPr>
          <w:rFonts w:asciiTheme="minorHAnsi" w:hAnsiTheme="minorHAnsi" w:cs="Calibri"/>
          <w:sz w:val="22"/>
          <w:szCs w:val="22"/>
        </w:rPr>
        <w:br/>
        <w:t>i przedklinicznych "in vivo" (na zwierzętach), mogących narażać organizmy żywe na niepotrzebne cierpienie, skoro można udowodnić dane działanie laboratoryjnie "in vitro" - prosimy o zmianę opisu na "udokumentowane badaniami klinicznymi in vivo lub in vitro" - pozostałe warunki zgodnie z SIWZ</w:t>
      </w:r>
      <w:r w:rsidR="00F445E0" w:rsidRPr="003D11EC">
        <w:rPr>
          <w:rFonts w:asciiTheme="minorHAnsi" w:hAnsiTheme="minorHAnsi" w:cs="Calibri"/>
          <w:sz w:val="22"/>
          <w:szCs w:val="22"/>
        </w:rPr>
        <w:t>.</w:t>
      </w:r>
    </w:p>
    <w:p w:rsidR="006F39D4" w:rsidRPr="003D11EC" w:rsidRDefault="006F39D4" w:rsidP="006F39D4">
      <w:pPr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3D11EC">
        <w:rPr>
          <w:rFonts w:asciiTheme="minorHAnsi" w:hAnsiTheme="minorHAnsi" w:cs="Calibri"/>
          <w:b/>
          <w:sz w:val="22"/>
          <w:szCs w:val="22"/>
          <w:u w:val="single"/>
        </w:rPr>
        <w:t>Odpowiedź:</w:t>
      </w:r>
    </w:p>
    <w:p w:rsidR="00F445E0" w:rsidRPr="00DD3004" w:rsidRDefault="006F39D4" w:rsidP="00DD3004">
      <w:pPr>
        <w:tabs>
          <w:tab w:val="left" w:pos="0"/>
        </w:tabs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3D11EC">
        <w:rPr>
          <w:rFonts w:asciiTheme="minorHAnsi" w:hAnsiTheme="minorHAnsi" w:cs="Calibri"/>
          <w:sz w:val="22"/>
          <w:szCs w:val="22"/>
        </w:rPr>
        <w:t xml:space="preserve">Zamawiający  modyfikuje  </w:t>
      </w:r>
      <w:r w:rsidR="00595DD4">
        <w:rPr>
          <w:rFonts w:asciiTheme="minorHAnsi" w:hAnsiTheme="minorHAnsi"/>
          <w:sz w:val="22"/>
          <w:szCs w:val="22"/>
        </w:rPr>
        <w:t xml:space="preserve">formularz </w:t>
      </w:r>
      <w:r w:rsidRPr="003D11EC">
        <w:rPr>
          <w:rFonts w:asciiTheme="minorHAnsi" w:hAnsiTheme="minorHAnsi"/>
          <w:sz w:val="22"/>
          <w:szCs w:val="22"/>
        </w:rPr>
        <w:t xml:space="preserve"> w Grup</w:t>
      </w:r>
      <w:r w:rsidR="003B330E">
        <w:rPr>
          <w:rFonts w:asciiTheme="minorHAnsi" w:hAnsiTheme="minorHAnsi"/>
          <w:sz w:val="22"/>
          <w:szCs w:val="22"/>
        </w:rPr>
        <w:t xml:space="preserve">ie 7 (załącznik nr 3/7  do SIWZ. </w:t>
      </w:r>
      <w:r w:rsidRPr="003D11EC">
        <w:rPr>
          <w:rFonts w:asciiTheme="minorHAnsi" w:hAnsiTheme="minorHAnsi"/>
          <w:sz w:val="22"/>
          <w:szCs w:val="22"/>
        </w:rPr>
        <w:t>Kalkulacja cenowa-</w:t>
      </w:r>
      <w:r w:rsidR="00DD3004">
        <w:rPr>
          <w:rFonts w:asciiTheme="minorHAnsi" w:hAnsiTheme="minorHAnsi"/>
          <w:sz w:val="22"/>
          <w:szCs w:val="22"/>
        </w:rPr>
        <w:t xml:space="preserve"> opis przedmiotu zamówienia ) </w:t>
      </w:r>
      <w:r w:rsidRPr="003D11EC">
        <w:rPr>
          <w:rFonts w:asciiTheme="minorHAnsi" w:hAnsiTheme="minorHAnsi"/>
          <w:sz w:val="22"/>
          <w:szCs w:val="22"/>
        </w:rPr>
        <w:t>W</w:t>
      </w:r>
      <w:r w:rsidR="00F445E0" w:rsidRPr="003D11EC">
        <w:rPr>
          <w:rFonts w:asciiTheme="minorHAnsi" w:hAnsiTheme="minorHAnsi"/>
          <w:sz w:val="22"/>
          <w:szCs w:val="22"/>
        </w:rPr>
        <w:t xml:space="preserve"> załączeniu poprawiony.</w:t>
      </w:r>
    </w:p>
    <w:p w:rsidR="00F445E0" w:rsidRPr="003D11EC" w:rsidRDefault="00F445E0" w:rsidP="00F445E0">
      <w:pPr>
        <w:jc w:val="both"/>
        <w:rPr>
          <w:rFonts w:asciiTheme="minorHAnsi" w:hAnsiTheme="minorHAnsi"/>
          <w:sz w:val="22"/>
          <w:szCs w:val="22"/>
        </w:rPr>
      </w:pPr>
    </w:p>
    <w:p w:rsidR="006F39D4" w:rsidRPr="002B3B2C" w:rsidRDefault="002B3B2C" w:rsidP="006F39D4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Pytanie 2  </w:t>
      </w:r>
      <w:r w:rsidR="006F39D4" w:rsidRPr="003D11EC">
        <w:rPr>
          <w:rFonts w:asciiTheme="minorHAnsi" w:hAnsiTheme="minorHAnsi" w:cs="Calibri"/>
          <w:b/>
          <w:sz w:val="22"/>
          <w:szCs w:val="22"/>
          <w:u w:val="single"/>
        </w:rPr>
        <w:t>Grupa 7, pozycja 5</w:t>
      </w:r>
    </w:p>
    <w:p w:rsidR="006F39D4" w:rsidRPr="003D11EC" w:rsidRDefault="006F39D4" w:rsidP="006F39D4">
      <w:pPr>
        <w:jc w:val="both"/>
        <w:rPr>
          <w:rFonts w:asciiTheme="minorHAnsi" w:hAnsiTheme="minorHAnsi" w:cs="Calibri"/>
          <w:sz w:val="22"/>
          <w:szCs w:val="22"/>
        </w:rPr>
      </w:pPr>
      <w:r w:rsidRPr="003D11EC">
        <w:rPr>
          <w:rFonts w:asciiTheme="minorHAnsi" w:hAnsiTheme="minorHAnsi" w:cs="Calibri"/>
          <w:sz w:val="22"/>
          <w:szCs w:val="22"/>
        </w:rPr>
        <w:t>Czy Zamawiający dopuści rozmiar 7,6 x 10,2 cm?</w:t>
      </w:r>
    </w:p>
    <w:p w:rsidR="00A4744E" w:rsidRPr="003D11EC" w:rsidRDefault="00A4744E" w:rsidP="006F39D4">
      <w:pPr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3D11EC">
        <w:rPr>
          <w:rFonts w:asciiTheme="minorHAnsi" w:hAnsiTheme="minorHAnsi" w:cs="Calibri"/>
          <w:b/>
          <w:sz w:val="22"/>
          <w:szCs w:val="22"/>
          <w:u w:val="single"/>
        </w:rPr>
        <w:t xml:space="preserve">Odpowiedź : </w:t>
      </w:r>
    </w:p>
    <w:p w:rsidR="00A4744E" w:rsidRPr="003D11EC" w:rsidRDefault="00A4744E" w:rsidP="006F39D4">
      <w:pPr>
        <w:jc w:val="both"/>
        <w:rPr>
          <w:rFonts w:asciiTheme="minorHAnsi" w:hAnsiTheme="minorHAnsi" w:cs="Calibri"/>
          <w:sz w:val="22"/>
          <w:szCs w:val="22"/>
        </w:rPr>
      </w:pPr>
      <w:r w:rsidRPr="003D11EC">
        <w:rPr>
          <w:rFonts w:asciiTheme="minorHAnsi" w:hAnsiTheme="minorHAnsi" w:cs="Calibri"/>
          <w:sz w:val="22"/>
          <w:szCs w:val="22"/>
        </w:rPr>
        <w:t>Zamawiający dopuszcza również.</w:t>
      </w:r>
    </w:p>
    <w:p w:rsidR="00086386" w:rsidRPr="003D11EC" w:rsidRDefault="00086386" w:rsidP="00086386">
      <w:p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:rsidR="00086386" w:rsidRPr="002B3B2C" w:rsidRDefault="002B3B2C" w:rsidP="00086386">
      <w:pPr>
        <w:spacing w:line="276" w:lineRule="auto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2B3B2C">
        <w:rPr>
          <w:rFonts w:asciiTheme="minorHAnsi" w:hAnsiTheme="minorHAnsi" w:cs="Calibri"/>
          <w:b/>
          <w:sz w:val="22"/>
          <w:szCs w:val="22"/>
          <w:u w:val="single"/>
        </w:rPr>
        <w:t xml:space="preserve">Pytanie 3 </w:t>
      </w:r>
      <w:r w:rsidR="00086386" w:rsidRPr="002B3B2C">
        <w:rPr>
          <w:rFonts w:asciiTheme="minorHAnsi" w:hAnsiTheme="minorHAnsi" w:cs="Calibri"/>
          <w:b/>
          <w:sz w:val="22"/>
          <w:szCs w:val="22"/>
          <w:u w:val="single"/>
        </w:rPr>
        <w:t>Grupa nr 7 poz. 4</w:t>
      </w:r>
    </w:p>
    <w:p w:rsidR="00086386" w:rsidRPr="003D11EC" w:rsidRDefault="00086386" w:rsidP="00086386">
      <w:pPr>
        <w:tabs>
          <w:tab w:val="left" w:pos="0"/>
        </w:tabs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3D11EC">
        <w:rPr>
          <w:rFonts w:asciiTheme="minorHAnsi" w:hAnsiTheme="minorHAnsi" w:cs="Calibri"/>
          <w:sz w:val="22"/>
          <w:szCs w:val="22"/>
        </w:rPr>
        <w:t>Zwracamy się z prośba o wydzielenie ww. produktów do osobnego pakietu. Wydzielenie ww. pozycji spowoduje dopuszczenie innych firm do udziału oraz zaproponowanie konkurencyjnych cen przy jakości wymaganej przez Zamawiającego. W obecnym kształcie pakietu ofertę może złożyć tylko jedna firma.</w:t>
      </w:r>
    </w:p>
    <w:p w:rsidR="00086386" w:rsidRPr="003D11EC" w:rsidRDefault="00086386" w:rsidP="00086386">
      <w:pPr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3D11EC">
        <w:rPr>
          <w:rFonts w:asciiTheme="minorHAnsi" w:hAnsiTheme="minorHAnsi" w:cs="Calibri"/>
          <w:b/>
          <w:sz w:val="22"/>
          <w:szCs w:val="22"/>
          <w:u w:val="single"/>
        </w:rPr>
        <w:t xml:space="preserve">Odpowiedź : </w:t>
      </w:r>
    </w:p>
    <w:p w:rsidR="00086386" w:rsidRPr="003D11EC" w:rsidRDefault="00086386" w:rsidP="00086386">
      <w:pPr>
        <w:jc w:val="both"/>
        <w:rPr>
          <w:rFonts w:asciiTheme="minorHAnsi" w:hAnsiTheme="minorHAnsi" w:cs="Calibri"/>
          <w:sz w:val="22"/>
          <w:szCs w:val="22"/>
        </w:rPr>
      </w:pPr>
      <w:r w:rsidRPr="003D11EC">
        <w:rPr>
          <w:rFonts w:asciiTheme="minorHAnsi" w:hAnsiTheme="minorHAnsi" w:cs="Calibri"/>
          <w:sz w:val="22"/>
          <w:szCs w:val="22"/>
        </w:rPr>
        <w:t>Zama</w:t>
      </w:r>
      <w:r w:rsidR="003B330E">
        <w:rPr>
          <w:rFonts w:asciiTheme="minorHAnsi" w:hAnsiTheme="minorHAnsi" w:cs="Calibri"/>
          <w:sz w:val="22"/>
          <w:szCs w:val="22"/>
        </w:rPr>
        <w:t>wiający podtrzymuje zapisy SIWZ.</w:t>
      </w:r>
    </w:p>
    <w:p w:rsidR="00086386" w:rsidRPr="003D11EC" w:rsidRDefault="00086386" w:rsidP="00086386">
      <w:p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:rsidR="00086386" w:rsidRPr="002B3B2C" w:rsidRDefault="002B3B2C" w:rsidP="00086386">
      <w:pPr>
        <w:spacing w:line="276" w:lineRule="auto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2B3B2C">
        <w:rPr>
          <w:rFonts w:asciiTheme="minorHAnsi" w:hAnsiTheme="minorHAnsi" w:cs="Calibri"/>
          <w:b/>
          <w:sz w:val="22"/>
          <w:szCs w:val="22"/>
          <w:u w:val="single"/>
        </w:rPr>
        <w:t xml:space="preserve">Pytanie 4 </w:t>
      </w:r>
      <w:r w:rsidR="00086386" w:rsidRPr="002B3B2C">
        <w:rPr>
          <w:rFonts w:asciiTheme="minorHAnsi" w:hAnsiTheme="minorHAnsi" w:cs="Calibri"/>
          <w:b/>
          <w:sz w:val="22"/>
          <w:szCs w:val="22"/>
          <w:u w:val="single"/>
        </w:rPr>
        <w:t xml:space="preserve">Grupa nr 7 </w:t>
      </w:r>
    </w:p>
    <w:p w:rsidR="00086386" w:rsidRPr="003D11EC" w:rsidRDefault="00086386" w:rsidP="00086386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3D11EC">
        <w:rPr>
          <w:rFonts w:asciiTheme="minorHAnsi" w:hAnsiTheme="minorHAnsi" w:cs="Calibri"/>
          <w:sz w:val="22"/>
          <w:szCs w:val="22"/>
        </w:rPr>
        <w:t>Zgodnie z wyrokiem KIO 2165/11 „</w:t>
      </w:r>
      <w:r w:rsidRPr="003D11EC">
        <w:rPr>
          <w:rFonts w:asciiTheme="minorHAnsi" w:hAnsiTheme="minorHAnsi" w:cs="Calibri"/>
          <w:i/>
          <w:sz w:val="22"/>
          <w:szCs w:val="22"/>
        </w:rPr>
        <w:t>informacje zawarte w badaniach klinicznych, jakkolwiek niewątpliwie mogą mieć wartość poznawczą dla osób wykonujących czynności medyczne z zastosowaniem odpowiednich wyrobów, to nie mogą mieć znaczenia dla postępowania o zamówienie publiczne – wyniki, metodologia badań klinicznych nie może przełożyć się na treść czynności postępowania, takich jak ocena zgodności oferty ze specyfikacją istotnych warunków zamówienia, ocena jakości oferowanego przedmiotu, skoro w związku z takimi badaniami (takim lub innym ich wynikiem,) nie wiąże się odpowiednie wymaganie stawiane przedmiotowi zamówienia w pakiecie 22, zaś wymaganie dotyczy tylko samego działania bakteriobójczego na MRSA, MRSE, VRE oraz PRSP. W związku z tym żądaniem Zamawiający nie przewidział zatem żadnego instrumentu oceny złożonych ofert, innego aniżeli stwierdzenie działania bakteriobójczego lub jego brak na MRSA, MRSE, VRE oraz PRSP.</w:t>
      </w:r>
      <w:r w:rsidRPr="003D11EC">
        <w:rPr>
          <w:rFonts w:asciiTheme="minorHAnsi" w:hAnsiTheme="minorHAnsi" w:cs="Calibri"/>
          <w:sz w:val="22"/>
          <w:szCs w:val="22"/>
        </w:rPr>
        <w:t>”</w:t>
      </w:r>
    </w:p>
    <w:p w:rsidR="00086386" w:rsidRPr="003D11EC" w:rsidRDefault="00086386" w:rsidP="00086386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3D11EC">
        <w:rPr>
          <w:rFonts w:asciiTheme="minorHAnsi" w:hAnsiTheme="minorHAnsi" w:cs="Calibri"/>
          <w:sz w:val="22"/>
          <w:szCs w:val="22"/>
        </w:rPr>
        <w:lastRenderedPageBreak/>
        <w:t xml:space="preserve">W związku z powyższym zwracamy się z prośbą o odstąpienie od wymogu potwierdzenia działania bakteriobójczego  przeciwko szczepom bakterii MRSA, MRSE, VRE, PRSP badaniami klinicznymi in vivo. Większość oferentów posiada potwierdzenie bakteriobójczości na szczepy MRSA, MRSE, VRE i PRSP badaniami in vitro lub w instrukcji użytkowania produktu. Wprowadzenie takiego wymogu preferuje produkt konkretnego producenta, co stoi w sprzeczności z zasadami wyrażonymi w art. 7, 29 i 30 ustawy z dnia 29 stycznia 2004 r. Prawo zamówień publicznych (z późn. zm.). </w:t>
      </w:r>
    </w:p>
    <w:p w:rsidR="00086386" w:rsidRPr="003D11EC" w:rsidRDefault="00086386" w:rsidP="00086386">
      <w:pPr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3D11EC">
        <w:rPr>
          <w:rFonts w:asciiTheme="minorHAnsi" w:hAnsiTheme="minorHAnsi" w:cs="Calibri"/>
          <w:b/>
          <w:sz w:val="22"/>
          <w:szCs w:val="22"/>
          <w:u w:val="single"/>
        </w:rPr>
        <w:t xml:space="preserve">Odpowiedź : </w:t>
      </w:r>
    </w:p>
    <w:p w:rsidR="00DD3004" w:rsidRPr="00DD3004" w:rsidRDefault="00DD3004" w:rsidP="00DD3004">
      <w:pPr>
        <w:tabs>
          <w:tab w:val="left" w:pos="0"/>
        </w:tabs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3D11EC">
        <w:rPr>
          <w:rFonts w:asciiTheme="minorHAnsi" w:hAnsiTheme="minorHAnsi" w:cs="Calibri"/>
          <w:sz w:val="22"/>
          <w:szCs w:val="22"/>
        </w:rPr>
        <w:t xml:space="preserve">Zamawiający  modyfikuje  </w:t>
      </w:r>
      <w:r w:rsidR="00595DD4">
        <w:rPr>
          <w:rFonts w:asciiTheme="minorHAnsi" w:hAnsiTheme="minorHAnsi"/>
          <w:sz w:val="22"/>
          <w:szCs w:val="22"/>
        </w:rPr>
        <w:t xml:space="preserve">formularz </w:t>
      </w:r>
      <w:r w:rsidRPr="003D11EC">
        <w:rPr>
          <w:rFonts w:asciiTheme="minorHAnsi" w:hAnsiTheme="minorHAnsi"/>
          <w:sz w:val="22"/>
          <w:szCs w:val="22"/>
        </w:rPr>
        <w:t xml:space="preserve"> w Grup</w:t>
      </w:r>
      <w:r>
        <w:rPr>
          <w:rFonts w:asciiTheme="minorHAnsi" w:hAnsiTheme="minorHAnsi"/>
          <w:sz w:val="22"/>
          <w:szCs w:val="22"/>
        </w:rPr>
        <w:t xml:space="preserve">ie 7 (załącznik nr 3/7  do SIWZ. </w:t>
      </w:r>
      <w:r w:rsidRPr="003D11EC">
        <w:rPr>
          <w:rFonts w:asciiTheme="minorHAnsi" w:hAnsiTheme="minorHAnsi"/>
          <w:sz w:val="22"/>
          <w:szCs w:val="22"/>
        </w:rPr>
        <w:t>Kalkulacja cenowa-</w:t>
      </w:r>
      <w:r>
        <w:rPr>
          <w:rFonts w:asciiTheme="minorHAnsi" w:hAnsiTheme="minorHAnsi"/>
          <w:sz w:val="22"/>
          <w:szCs w:val="22"/>
        </w:rPr>
        <w:t xml:space="preserve"> opis przedmiotu zamówienia ) </w:t>
      </w:r>
      <w:r w:rsidRPr="003D11EC">
        <w:rPr>
          <w:rFonts w:asciiTheme="minorHAnsi" w:hAnsiTheme="minorHAnsi"/>
          <w:sz w:val="22"/>
          <w:szCs w:val="22"/>
        </w:rPr>
        <w:t>W załączeniu poprawiony.</w:t>
      </w:r>
    </w:p>
    <w:p w:rsidR="00DD3004" w:rsidRPr="00DD3004" w:rsidRDefault="00DD3004" w:rsidP="006F39D4">
      <w:pPr>
        <w:jc w:val="both"/>
        <w:rPr>
          <w:rFonts w:asciiTheme="minorHAnsi" w:hAnsiTheme="minorHAnsi"/>
          <w:b/>
          <w:sz w:val="22"/>
          <w:szCs w:val="22"/>
        </w:rPr>
      </w:pPr>
    </w:p>
    <w:p w:rsidR="006F39D4" w:rsidRPr="003B330E" w:rsidRDefault="003D11EC" w:rsidP="006F39D4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B330E">
        <w:rPr>
          <w:rFonts w:asciiTheme="minorHAnsi" w:hAnsiTheme="minorHAnsi"/>
          <w:b/>
          <w:sz w:val="22"/>
          <w:szCs w:val="22"/>
          <w:u w:val="single"/>
        </w:rPr>
        <w:t xml:space="preserve">Pytanie </w:t>
      </w:r>
      <w:r w:rsidR="002B3B2C" w:rsidRPr="003B330E">
        <w:rPr>
          <w:rFonts w:asciiTheme="minorHAnsi" w:hAnsiTheme="minorHAnsi"/>
          <w:b/>
          <w:sz w:val="22"/>
          <w:szCs w:val="22"/>
          <w:u w:val="single"/>
        </w:rPr>
        <w:t xml:space="preserve">5 </w:t>
      </w:r>
      <w:r w:rsidRPr="003B330E">
        <w:rPr>
          <w:rFonts w:asciiTheme="minorHAnsi" w:hAnsiTheme="minorHAnsi"/>
          <w:b/>
          <w:sz w:val="22"/>
          <w:szCs w:val="22"/>
          <w:u w:val="single"/>
        </w:rPr>
        <w:t xml:space="preserve"> dot. grupa 12 </w:t>
      </w:r>
    </w:p>
    <w:p w:rsidR="003D11EC" w:rsidRPr="003B330E" w:rsidRDefault="003D11EC" w:rsidP="006F39D4">
      <w:pPr>
        <w:jc w:val="both"/>
        <w:rPr>
          <w:rFonts w:asciiTheme="minorHAnsi" w:hAnsiTheme="minorHAnsi"/>
          <w:sz w:val="22"/>
          <w:szCs w:val="22"/>
        </w:rPr>
      </w:pPr>
      <w:r w:rsidRPr="003B330E">
        <w:rPr>
          <w:rFonts w:asciiTheme="minorHAnsi" w:hAnsiTheme="minorHAnsi"/>
          <w:sz w:val="22"/>
          <w:szCs w:val="22"/>
        </w:rPr>
        <w:t xml:space="preserve">Zwracamy się z prośbą o zmniejszenie liczby wymaganych próbek do 1 szt. w każdej pozycji asortymentowej. Prosimy o wzięcie pod uwagę, ze grupa 12 dotyczy elektrod nasierdziowych których wartość jednostkowa jest znacznie wyższa od wartości saszetki nici. </w:t>
      </w:r>
    </w:p>
    <w:p w:rsidR="003D11EC" w:rsidRPr="003B330E" w:rsidRDefault="003D11EC" w:rsidP="003D11EC">
      <w:pPr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3B330E">
        <w:rPr>
          <w:rFonts w:asciiTheme="minorHAnsi" w:hAnsiTheme="minorHAnsi" w:cs="Calibri"/>
          <w:b/>
          <w:sz w:val="22"/>
          <w:szCs w:val="22"/>
          <w:u w:val="single"/>
        </w:rPr>
        <w:t xml:space="preserve">Odpowiedź : </w:t>
      </w:r>
    </w:p>
    <w:p w:rsidR="006F39D4" w:rsidRDefault="003D11EC" w:rsidP="006F39D4">
      <w:pPr>
        <w:jc w:val="both"/>
        <w:rPr>
          <w:rFonts w:asciiTheme="minorHAnsi" w:hAnsiTheme="minorHAnsi"/>
          <w:sz w:val="22"/>
          <w:szCs w:val="22"/>
        </w:rPr>
      </w:pPr>
      <w:r w:rsidRPr="003B330E">
        <w:rPr>
          <w:rFonts w:asciiTheme="minorHAnsi" w:hAnsiTheme="minorHAnsi"/>
          <w:sz w:val="22"/>
          <w:szCs w:val="22"/>
        </w:rPr>
        <w:t xml:space="preserve">Zamawiający w grupie 12 zmniejsza ilość próbek do 1 szt dla każdej pozycji. </w:t>
      </w:r>
    </w:p>
    <w:p w:rsidR="003B330E" w:rsidRPr="003B330E" w:rsidRDefault="003B330E" w:rsidP="006F39D4">
      <w:pPr>
        <w:jc w:val="both"/>
        <w:rPr>
          <w:rFonts w:asciiTheme="minorHAnsi" w:hAnsiTheme="minorHAnsi"/>
          <w:sz w:val="22"/>
          <w:szCs w:val="22"/>
        </w:rPr>
      </w:pPr>
    </w:p>
    <w:p w:rsidR="006F39D4" w:rsidRPr="003B330E" w:rsidRDefault="002B3B2C" w:rsidP="006F39D4">
      <w:pPr>
        <w:jc w:val="both"/>
        <w:rPr>
          <w:rFonts w:asciiTheme="minorHAnsi" w:hAnsiTheme="minorHAnsi"/>
          <w:sz w:val="22"/>
          <w:szCs w:val="22"/>
        </w:rPr>
      </w:pPr>
      <w:r w:rsidRPr="003B330E">
        <w:rPr>
          <w:rFonts w:asciiTheme="minorHAnsi" w:hAnsiTheme="minorHAnsi"/>
          <w:b/>
          <w:sz w:val="22"/>
          <w:szCs w:val="22"/>
          <w:u w:val="single"/>
        </w:rPr>
        <w:t>Pytanie 6</w:t>
      </w:r>
    </w:p>
    <w:p w:rsidR="002B3B2C" w:rsidRPr="003B330E" w:rsidRDefault="002B3B2C" w:rsidP="002B3B2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B330E">
        <w:rPr>
          <w:rFonts w:asciiTheme="minorHAnsi" w:hAnsiTheme="minorHAnsi"/>
          <w:sz w:val="22"/>
          <w:szCs w:val="22"/>
        </w:rPr>
        <w:t>Czy Zamawiający w Grupie 6 pozycja 1,2, 4, 9, 10 dopuści szew z igłą odwrotnie tnącą, kosmetyczną o wysmuklonym ostrzu, wykonaną ze stopu stali A300 o podwyższonej odporności na zginanie i odkształcenie, bez katalogowego określenia dwuwklęsła?</w:t>
      </w:r>
    </w:p>
    <w:p w:rsidR="002B3B2C" w:rsidRPr="003B330E" w:rsidRDefault="002B3B2C" w:rsidP="002B3B2C">
      <w:pPr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3B330E">
        <w:rPr>
          <w:rFonts w:asciiTheme="minorHAnsi" w:hAnsiTheme="minorHAnsi" w:cs="Calibri"/>
          <w:b/>
          <w:sz w:val="22"/>
          <w:szCs w:val="22"/>
          <w:u w:val="single"/>
        </w:rPr>
        <w:t xml:space="preserve">Odpowiedź : </w:t>
      </w:r>
    </w:p>
    <w:p w:rsidR="002B3B2C" w:rsidRDefault="002B3B2C" w:rsidP="002B3B2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B330E">
        <w:rPr>
          <w:rFonts w:asciiTheme="minorHAnsi" w:hAnsiTheme="minorHAnsi"/>
          <w:sz w:val="22"/>
          <w:szCs w:val="22"/>
        </w:rPr>
        <w:t>Zamawiający podtrzymuje zapisy SIWZ.</w:t>
      </w:r>
    </w:p>
    <w:p w:rsidR="003B330E" w:rsidRPr="003B330E" w:rsidRDefault="003B330E" w:rsidP="002B3B2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B3B2C" w:rsidRPr="003B330E" w:rsidRDefault="002B3B2C" w:rsidP="002B3B2C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B330E">
        <w:rPr>
          <w:rFonts w:asciiTheme="minorHAnsi" w:hAnsiTheme="minorHAnsi"/>
          <w:b/>
          <w:sz w:val="22"/>
          <w:szCs w:val="22"/>
          <w:u w:val="single"/>
        </w:rPr>
        <w:t>Pytanie 7</w:t>
      </w:r>
    </w:p>
    <w:p w:rsidR="002B3B2C" w:rsidRPr="003B330E" w:rsidRDefault="002B3B2C" w:rsidP="002B3B2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B330E">
        <w:rPr>
          <w:rFonts w:asciiTheme="minorHAnsi" w:hAnsiTheme="minorHAnsi"/>
          <w:sz w:val="22"/>
          <w:szCs w:val="22"/>
        </w:rPr>
        <w:t>Czy Zamawiający w Grupie 6 pozycja 3 dopuści szew z igłą o długości 22mm?</w:t>
      </w:r>
    </w:p>
    <w:p w:rsidR="002B3B2C" w:rsidRPr="003B330E" w:rsidRDefault="002B3B2C" w:rsidP="002B3B2C">
      <w:pPr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3B330E">
        <w:rPr>
          <w:rFonts w:asciiTheme="minorHAnsi" w:hAnsiTheme="minorHAnsi" w:cs="Calibri"/>
          <w:b/>
          <w:sz w:val="22"/>
          <w:szCs w:val="22"/>
          <w:u w:val="single"/>
        </w:rPr>
        <w:t xml:space="preserve">Odpowiedź : </w:t>
      </w:r>
    </w:p>
    <w:p w:rsidR="002B3B2C" w:rsidRDefault="002B3B2C" w:rsidP="002B3B2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B330E">
        <w:rPr>
          <w:rFonts w:asciiTheme="minorHAnsi" w:hAnsiTheme="minorHAnsi"/>
          <w:sz w:val="22"/>
          <w:szCs w:val="22"/>
        </w:rPr>
        <w:t>Zamawiający podtrzymuje zapisy SIWZ.</w:t>
      </w:r>
    </w:p>
    <w:p w:rsidR="003B330E" w:rsidRPr="003B330E" w:rsidRDefault="003B330E" w:rsidP="002B3B2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B3B2C" w:rsidRPr="003B330E" w:rsidRDefault="002B3B2C" w:rsidP="002B3B2C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B330E">
        <w:rPr>
          <w:rFonts w:asciiTheme="minorHAnsi" w:hAnsiTheme="minorHAnsi"/>
          <w:b/>
          <w:sz w:val="22"/>
          <w:szCs w:val="22"/>
          <w:u w:val="single"/>
        </w:rPr>
        <w:t>Pytanie 8</w:t>
      </w:r>
    </w:p>
    <w:p w:rsidR="002B3B2C" w:rsidRPr="003B330E" w:rsidRDefault="002B3B2C" w:rsidP="002B3B2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B330E">
        <w:rPr>
          <w:rFonts w:asciiTheme="minorHAnsi" w:hAnsiTheme="minorHAnsi"/>
          <w:sz w:val="22"/>
          <w:szCs w:val="22"/>
        </w:rPr>
        <w:t>Czy Zamawiający w Grupie 6 pozycja 4 dopuści szew z igłą o długości 24mm?</w:t>
      </w:r>
    </w:p>
    <w:p w:rsidR="002B3B2C" w:rsidRPr="003B330E" w:rsidRDefault="002B3B2C" w:rsidP="002B3B2C">
      <w:pPr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3B330E">
        <w:rPr>
          <w:rFonts w:asciiTheme="minorHAnsi" w:hAnsiTheme="minorHAnsi" w:cs="Calibri"/>
          <w:b/>
          <w:sz w:val="22"/>
          <w:szCs w:val="22"/>
          <w:u w:val="single"/>
        </w:rPr>
        <w:t xml:space="preserve">Odpowiedź : </w:t>
      </w:r>
    </w:p>
    <w:p w:rsidR="002B3B2C" w:rsidRDefault="002B3B2C" w:rsidP="002B3B2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B330E">
        <w:rPr>
          <w:rFonts w:asciiTheme="minorHAnsi" w:hAnsiTheme="minorHAnsi"/>
          <w:sz w:val="22"/>
          <w:szCs w:val="22"/>
        </w:rPr>
        <w:t>Zamawiający  dopuszcza również.</w:t>
      </w:r>
    </w:p>
    <w:p w:rsidR="003B330E" w:rsidRPr="003B330E" w:rsidRDefault="003B330E" w:rsidP="002B3B2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B3B2C" w:rsidRPr="003B330E" w:rsidRDefault="002B3B2C" w:rsidP="002B3B2C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B330E">
        <w:rPr>
          <w:rFonts w:asciiTheme="minorHAnsi" w:hAnsiTheme="minorHAnsi"/>
          <w:b/>
          <w:sz w:val="22"/>
          <w:szCs w:val="22"/>
          <w:u w:val="single"/>
        </w:rPr>
        <w:t>Pytanie 9</w:t>
      </w:r>
    </w:p>
    <w:p w:rsidR="002B3B2C" w:rsidRPr="003B330E" w:rsidRDefault="002B3B2C" w:rsidP="002B3B2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B330E">
        <w:rPr>
          <w:rFonts w:asciiTheme="minorHAnsi" w:hAnsiTheme="minorHAnsi"/>
          <w:sz w:val="22"/>
          <w:szCs w:val="22"/>
        </w:rPr>
        <w:t>Czy Zamawiający w Grupie 6 pozycja 5, 6 dopuści szew z igłą o długości 30mm? Pozostałe zapisy SIWZ bez zmian.</w:t>
      </w:r>
    </w:p>
    <w:p w:rsidR="002B3B2C" w:rsidRPr="003B330E" w:rsidRDefault="002B3B2C" w:rsidP="002B3B2C">
      <w:pPr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3B330E">
        <w:rPr>
          <w:rFonts w:asciiTheme="minorHAnsi" w:hAnsiTheme="minorHAnsi" w:cs="Calibri"/>
          <w:b/>
          <w:sz w:val="22"/>
          <w:szCs w:val="22"/>
          <w:u w:val="single"/>
        </w:rPr>
        <w:t xml:space="preserve">Odpowiedź : </w:t>
      </w:r>
    </w:p>
    <w:p w:rsidR="002B3B2C" w:rsidRDefault="002B3B2C" w:rsidP="002B3B2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B330E">
        <w:rPr>
          <w:rFonts w:asciiTheme="minorHAnsi" w:hAnsiTheme="minorHAnsi"/>
          <w:sz w:val="22"/>
          <w:szCs w:val="22"/>
        </w:rPr>
        <w:t>Zamawiający  dopuszcza również.</w:t>
      </w:r>
    </w:p>
    <w:p w:rsidR="003B330E" w:rsidRPr="003B330E" w:rsidRDefault="003B330E" w:rsidP="002B3B2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B3B2C" w:rsidRPr="003B330E" w:rsidRDefault="002B3B2C" w:rsidP="002B3B2C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B330E">
        <w:rPr>
          <w:rFonts w:asciiTheme="minorHAnsi" w:hAnsiTheme="minorHAnsi"/>
          <w:b/>
          <w:sz w:val="22"/>
          <w:szCs w:val="22"/>
          <w:u w:val="single"/>
        </w:rPr>
        <w:t>Pytanie 10</w:t>
      </w:r>
    </w:p>
    <w:p w:rsidR="002B3B2C" w:rsidRPr="003B330E" w:rsidRDefault="002B3B2C" w:rsidP="002B3B2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B330E">
        <w:rPr>
          <w:rFonts w:asciiTheme="minorHAnsi" w:hAnsiTheme="minorHAnsi"/>
          <w:sz w:val="22"/>
          <w:szCs w:val="22"/>
        </w:rPr>
        <w:t>Czy Zamawiający w Grupie 6 pozycja 8 dopuści szew z igłą okrągłą o długości 18mm?</w:t>
      </w:r>
    </w:p>
    <w:p w:rsidR="002B3B2C" w:rsidRPr="003B330E" w:rsidRDefault="002B3B2C" w:rsidP="002B3B2C">
      <w:pPr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3B330E">
        <w:rPr>
          <w:rFonts w:asciiTheme="minorHAnsi" w:hAnsiTheme="minorHAnsi" w:cs="Calibri"/>
          <w:b/>
          <w:sz w:val="22"/>
          <w:szCs w:val="22"/>
          <w:u w:val="single"/>
        </w:rPr>
        <w:t xml:space="preserve">Odpowiedź : </w:t>
      </w:r>
    </w:p>
    <w:p w:rsidR="003B330E" w:rsidRDefault="003B330E" w:rsidP="002B3B2C">
      <w:pPr>
        <w:jc w:val="both"/>
        <w:rPr>
          <w:rFonts w:asciiTheme="minorHAnsi" w:hAnsiTheme="minorHAnsi"/>
          <w:sz w:val="22"/>
          <w:szCs w:val="22"/>
        </w:rPr>
      </w:pPr>
      <w:r w:rsidRPr="003B330E">
        <w:rPr>
          <w:rFonts w:asciiTheme="minorHAnsi" w:hAnsiTheme="minorHAnsi"/>
          <w:sz w:val="22"/>
          <w:szCs w:val="22"/>
        </w:rPr>
        <w:t>Zamawiający  dopuszcza również</w:t>
      </w:r>
    </w:p>
    <w:p w:rsidR="00A8069A" w:rsidRPr="00A8069A" w:rsidRDefault="00A8069A" w:rsidP="00A8069A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Pytanie 11</w:t>
      </w:r>
    </w:p>
    <w:p w:rsidR="002B3B2C" w:rsidRDefault="002B3B2C" w:rsidP="002B3B2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B330E">
        <w:rPr>
          <w:rFonts w:asciiTheme="minorHAnsi" w:hAnsiTheme="minorHAnsi"/>
          <w:sz w:val="22"/>
          <w:szCs w:val="22"/>
        </w:rPr>
        <w:t xml:space="preserve"> Czy Zamawiający w Grupie 6 pozycja 9 dopuści szew z igłą o długości 30mm?</w:t>
      </w:r>
    </w:p>
    <w:p w:rsidR="00A8069A" w:rsidRPr="003B330E" w:rsidRDefault="00A8069A" w:rsidP="00A8069A">
      <w:pPr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3B330E">
        <w:rPr>
          <w:rFonts w:asciiTheme="minorHAnsi" w:hAnsiTheme="minorHAnsi" w:cs="Calibri"/>
          <w:b/>
          <w:sz w:val="22"/>
          <w:szCs w:val="22"/>
          <w:u w:val="single"/>
        </w:rPr>
        <w:t xml:space="preserve">Odpowiedź : </w:t>
      </w:r>
    </w:p>
    <w:p w:rsidR="00A8069A" w:rsidRDefault="00A8069A" w:rsidP="002B3B2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8069A" w:rsidRDefault="00A8069A" w:rsidP="00A8069A">
      <w:pPr>
        <w:jc w:val="both"/>
        <w:rPr>
          <w:rFonts w:asciiTheme="minorHAnsi" w:hAnsiTheme="minorHAnsi"/>
          <w:sz w:val="22"/>
          <w:szCs w:val="22"/>
        </w:rPr>
      </w:pPr>
      <w:r w:rsidRPr="003B330E">
        <w:rPr>
          <w:rFonts w:asciiTheme="minorHAnsi" w:hAnsiTheme="minorHAnsi"/>
          <w:sz w:val="22"/>
          <w:szCs w:val="22"/>
        </w:rPr>
        <w:t>Zamawiaj</w:t>
      </w:r>
      <w:r>
        <w:rPr>
          <w:rFonts w:asciiTheme="minorHAnsi" w:hAnsiTheme="minorHAnsi"/>
          <w:sz w:val="22"/>
          <w:szCs w:val="22"/>
        </w:rPr>
        <w:t xml:space="preserve">ący  podtrzymuje zapisy SIWZ </w:t>
      </w:r>
    </w:p>
    <w:p w:rsidR="00A8069A" w:rsidRPr="003B330E" w:rsidRDefault="00A8069A" w:rsidP="002B3B2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B330E" w:rsidRPr="003B330E" w:rsidRDefault="00A8069A" w:rsidP="003B330E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lastRenderedPageBreak/>
        <w:t>Pytanie 12</w:t>
      </w:r>
    </w:p>
    <w:p w:rsidR="002B3B2C" w:rsidRPr="003B330E" w:rsidRDefault="002B3B2C" w:rsidP="002B3B2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B330E">
        <w:rPr>
          <w:rFonts w:asciiTheme="minorHAnsi" w:hAnsiTheme="minorHAnsi"/>
          <w:sz w:val="22"/>
          <w:szCs w:val="22"/>
        </w:rPr>
        <w:t>Czy Zamawiający w Grupie 6 pozycja 10 dopuści szew z igłą o długości 24mm?</w:t>
      </w:r>
    </w:p>
    <w:p w:rsidR="003B330E" w:rsidRPr="003B330E" w:rsidRDefault="003B330E" w:rsidP="003B330E">
      <w:pPr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3B330E">
        <w:rPr>
          <w:rFonts w:asciiTheme="minorHAnsi" w:hAnsiTheme="minorHAnsi" w:cs="Calibri"/>
          <w:b/>
          <w:sz w:val="22"/>
          <w:szCs w:val="22"/>
          <w:u w:val="single"/>
        </w:rPr>
        <w:t xml:space="preserve">Odpowiedź : </w:t>
      </w:r>
    </w:p>
    <w:p w:rsidR="003B330E" w:rsidRDefault="003B330E" w:rsidP="003B330E">
      <w:pPr>
        <w:jc w:val="both"/>
        <w:rPr>
          <w:rFonts w:asciiTheme="minorHAnsi" w:hAnsiTheme="minorHAnsi"/>
          <w:sz w:val="22"/>
          <w:szCs w:val="22"/>
        </w:rPr>
      </w:pPr>
      <w:r w:rsidRPr="003B330E">
        <w:rPr>
          <w:rFonts w:asciiTheme="minorHAnsi" w:hAnsiTheme="minorHAnsi"/>
          <w:sz w:val="22"/>
          <w:szCs w:val="22"/>
        </w:rPr>
        <w:t>Zamawiający  dopuszcza również</w:t>
      </w:r>
      <w:r w:rsidR="00A8069A">
        <w:rPr>
          <w:rFonts w:asciiTheme="minorHAnsi" w:hAnsiTheme="minorHAnsi"/>
          <w:sz w:val="22"/>
          <w:szCs w:val="22"/>
        </w:rPr>
        <w:t>.</w:t>
      </w:r>
    </w:p>
    <w:p w:rsidR="00A8069A" w:rsidRPr="003B330E" w:rsidRDefault="00A8069A" w:rsidP="003B330E">
      <w:pPr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3B330E" w:rsidRPr="003B330E" w:rsidRDefault="00A8069A" w:rsidP="003B330E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Pytanie 13</w:t>
      </w:r>
    </w:p>
    <w:p w:rsidR="002B3B2C" w:rsidRPr="003B330E" w:rsidRDefault="002B3B2C" w:rsidP="002B3B2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B330E">
        <w:rPr>
          <w:rFonts w:asciiTheme="minorHAnsi" w:hAnsiTheme="minorHAnsi"/>
          <w:sz w:val="22"/>
          <w:szCs w:val="22"/>
        </w:rPr>
        <w:t xml:space="preserve"> Czy Zamawiający w Grupie 6 pozycja 12, 13 dopuści szew z igłą o długości 18mm?</w:t>
      </w:r>
    </w:p>
    <w:p w:rsidR="003B330E" w:rsidRPr="003B330E" w:rsidRDefault="003B330E" w:rsidP="003B330E">
      <w:pPr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3B330E">
        <w:rPr>
          <w:rFonts w:asciiTheme="minorHAnsi" w:hAnsiTheme="minorHAnsi" w:cs="Calibri"/>
          <w:b/>
          <w:sz w:val="22"/>
          <w:szCs w:val="22"/>
          <w:u w:val="single"/>
        </w:rPr>
        <w:t xml:space="preserve">Odpowiedź : </w:t>
      </w:r>
    </w:p>
    <w:p w:rsidR="003B330E" w:rsidRDefault="003B330E" w:rsidP="003B330E">
      <w:pPr>
        <w:jc w:val="both"/>
        <w:rPr>
          <w:rFonts w:asciiTheme="minorHAnsi" w:hAnsiTheme="minorHAnsi"/>
          <w:sz w:val="22"/>
          <w:szCs w:val="22"/>
        </w:rPr>
      </w:pPr>
      <w:r w:rsidRPr="003B330E">
        <w:rPr>
          <w:rFonts w:asciiTheme="minorHAnsi" w:hAnsiTheme="minorHAnsi"/>
          <w:sz w:val="22"/>
          <w:szCs w:val="22"/>
        </w:rPr>
        <w:t>Zamawiający  dopuszcza również</w:t>
      </w:r>
      <w:r w:rsidR="00A8069A">
        <w:rPr>
          <w:rFonts w:asciiTheme="minorHAnsi" w:hAnsiTheme="minorHAnsi"/>
          <w:sz w:val="22"/>
          <w:szCs w:val="22"/>
        </w:rPr>
        <w:t>.</w:t>
      </w:r>
    </w:p>
    <w:p w:rsidR="00A8069A" w:rsidRPr="003B330E" w:rsidRDefault="00A8069A" w:rsidP="003B330E">
      <w:pPr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3B330E" w:rsidRPr="003B330E" w:rsidRDefault="00A8069A" w:rsidP="002B3B2C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Pytanie 14</w:t>
      </w:r>
    </w:p>
    <w:p w:rsidR="002B3B2C" w:rsidRPr="003B330E" w:rsidRDefault="002B3B2C" w:rsidP="002B3B2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B330E">
        <w:rPr>
          <w:rFonts w:asciiTheme="minorHAnsi" w:hAnsiTheme="minorHAnsi"/>
          <w:sz w:val="22"/>
          <w:szCs w:val="22"/>
        </w:rPr>
        <w:t>Czy Zamawiający w Grupie 6 pozycja 14 dopuści szew z igłą okrągłą?</w:t>
      </w:r>
    </w:p>
    <w:p w:rsidR="003B330E" w:rsidRPr="003B330E" w:rsidRDefault="003B330E" w:rsidP="003B330E">
      <w:pPr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3B330E">
        <w:rPr>
          <w:rFonts w:asciiTheme="minorHAnsi" w:hAnsiTheme="minorHAnsi" w:cs="Calibri"/>
          <w:b/>
          <w:sz w:val="22"/>
          <w:szCs w:val="22"/>
          <w:u w:val="single"/>
        </w:rPr>
        <w:t xml:space="preserve">Odpowiedź : </w:t>
      </w:r>
    </w:p>
    <w:p w:rsidR="003B330E" w:rsidRDefault="00A8069A" w:rsidP="003B330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 podtrzymuje zapisy SIWZ.</w:t>
      </w:r>
    </w:p>
    <w:p w:rsidR="00A8069A" w:rsidRPr="003B330E" w:rsidRDefault="00A8069A" w:rsidP="003B330E">
      <w:pPr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3B330E" w:rsidRPr="003B330E" w:rsidRDefault="00A8069A" w:rsidP="003B330E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Pytanie 15 </w:t>
      </w:r>
    </w:p>
    <w:p w:rsidR="002B3B2C" w:rsidRPr="003B330E" w:rsidRDefault="002B3B2C" w:rsidP="002B3B2C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3B330E">
        <w:rPr>
          <w:rFonts w:asciiTheme="minorHAnsi" w:hAnsiTheme="minorHAnsi"/>
          <w:sz w:val="22"/>
          <w:szCs w:val="22"/>
        </w:rPr>
        <w:t>Czy Zamawiający w Grupie 13 pozycja 5 miał na myśli szew z igłą okrągłą cienką?</w:t>
      </w:r>
    </w:p>
    <w:p w:rsidR="00A8069A" w:rsidRPr="003B330E" w:rsidRDefault="003B330E" w:rsidP="003B330E">
      <w:pPr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3B330E">
        <w:rPr>
          <w:rFonts w:asciiTheme="minorHAnsi" w:hAnsiTheme="minorHAnsi" w:cs="Calibri"/>
          <w:b/>
          <w:sz w:val="22"/>
          <w:szCs w:val="22"/>
          <w:u w:val="single"/>
        </w:rPr>
        <w:t xml:space="preserve">Odpowiedź : </w:t>
      </w:r>
    </w:p>
    <w:p w:rsidR="006A633A" w:rsidRPr="00595DD4" w:rsidRDefault="00DD3004" w:rsidP="006A633A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95DD4">
        <w:rPr>
          <w:rFonts w:asciiTheme="minorHAnsi" w:hAnsiTheme="minorHAnsi"/>
          <w:sz w:val="22"/>
          <w:szCs w:val="22"/>
        </w:rPr>
        <w:t xml:space="preserve">Tak. </w:t>
      </w:r>
    </w:p>
    <w:p w:rsidR="00A47BF3" w:rsidRPr="003D11EC" w:rsidRDefault="00A47BF3" w:rsidP="00AA1625">
      <w:pPr>
        <w:jc w:val="both"/>
        <w:rPr>
          <w:rFonts w:asciiTheme="minorHAnsi" w:hAnsiTheme="minorHAnsi"/>
          <w:sz w:val="22"/>
          <w:szCs w:val="22"/>
        </w:rPr>
      </w:pPr>
    </w:p>
    <w:p w:rsidR="00027E2D" w:rsidRPr="003D11EC" w:rsidRDefault="00027E2D" w:rsidP="0037467C">
      <w:pPr>
        <w:jc w:val="both"/>
        <w:rPr>
          <w:rFonts w:asciiTheme="minorHAnsi" w:hAnsiTheme="minorHAnsi"/>
          <w:sz w:val="22"/>
          <w:szCs w:val="22"/>
        </w:rPr>
      </w:pPr>
      <w:r w:rsidRPr="003D11EC">
        <w:rPr>
          <w:rFonts w:asciiTheme="minorHAnsi" w:hAnsiTheme="minorHAnsi"/>
          <w:sz w:val="22"/>
          <w:szCs w:val="22"/>
        </w:rPr>
        <w:t xml:space="preserve">Pozostałe </w:t>
      </w:r>
      <w:r w:rsidR="00D56AC8" w:rsidRPr="003D11EC">
        <w:rPr>
          <w:rFonts w:asciiTheme="minorHAnsi" w:hAnsiTheme="minorHAnsi"/>
          <w:sz w:val="22"/>
          <w:szCs w:val="22"/>
        </w:rPr>
        <w:t>z</w:t>
      </w:r>
      <w:r w:rsidR="00E17D44" w:rsidRPr="003D11EC">
        <w:rPr>
          <w:rFonts w:asciiTheme="minorHAnsi" w:hAnsiTheme="minorHAnsi"/>
          <w:sz w:val="22"/>
          <w:szCs w:val="22"/>
        </w:rPr>
        <w:t>apisy siwz pozostają bez zmian.</w:t>
      </w:r>
    </w:p>
    <w:p w:rsidR="00027E2D" w:rsidRPr="003D11EC" w:rsidRDefault="00027E2D" w:rsidP="0037467C">
      <w:pPr>
        <w:jc w:val="both"/>
        <w:rPr>
          <w:rFonts w:asciiTheme="minorHAnsi" w:hAnsiTheme="minorHAnsi"/>
          <w:sz w:val="22"/>
          <w:szCs w:val="22"/>
        </w:rPr>
      </w:pPr>
      <w:r w:rsidRPr="003D11EC">
        <w:rPr>
          <w:rFonts w:asciiTheme="minorHAnsi" w:hAnsiTheme="minorHAnsi"/>
          <w:sz w:val="22"/>
          <w:szCs w:val="22"/>
        </w:rPr>
        <w:t xml:space="preserve">Niniejsze pismo zamieszczone zostaje na </w:t>
      </w:r>
      <w:r w:rsidR="00D42CAB" w:rsidRPr="003D11EC">
        <w:rPr>
          <w:rFonts w:asciiTheme="minorHAnsi" w:hAnsiTheme="minorHAnsi"/>
          <w:sz w:val="22"/>
          <w:szCs w:val="22"/>
        </w:rPr>
        <w:t>s</w:t>
      </w:r>
      <w:r w:rsidR="005B00A1" w:rsidRPr="003D11EC">
        <w:rPr>
          <w:rFonts w:asciiTheme="minorHAnsi" w:hAnsiTheme="minorHAnsi"/>
          <w:sz w:val="22"/>
          <w:szCs w:val="22"/>
        </w:rPr>
        <w:t xml:space="preserve">tronie </w:t>
      </w:r>
      <w:r w:rsidR="00E17D44" w:rsidRPr="003D11EC">
        <w:rPr>
          <w:rFonts w:asciiTheme="minorHAnsi" w:hAnsiTheme="minorHAnsi"/>
          <w:sz w:val="22"/>
          <w:szCs w:val="22"/>
        </w:rPr>
        <w:t>internetowej:</w:t>
      </w:r>
    </w:p>
    <w:p w:rsidR="002654A1" w:rsidRPr="003D11EC" w:rsidRDefault="00595DD4" w:rsidP="0037467C">
      <w:pPr>
        <w:jc w:val="both"/>
        <w:rPr>
          <w:rFonts w:asciiTheme="minorHAnsi" w:hAnsiTheme="minorHAnsi"/>
          <w:i/>
          <w:sz w:val="22"/>
          <w:szCs w:val="22"/>
          <w:u w:val="single"/>
        </w:rPr>
      </w:pPr>
      <w:hyperlink r:id="rId8" w:history="1">
        <w:r w:rsidR="00201E64" w:rsidRPr="003D11EC">
          <w:rPr>
            <w:rStyle w:val="Hipercze"/>
            <w:rFonts w:asciiTheme="minorHAnsi" w:hAnsiTheme="minorHAnsi"/>
            <w:i/>
            <w:sz w:val="22"/>
            <w:szCs w:val="22"/>
          </w:rPr>
          <w:t>http://www.szpitalzdrowia.pl/oszpitalu/zamowienia-publiczne-i-bip/</w:t>
        </w:r>
      </w:hyperlink>
    </w:p>
    <w:p w:rsidR="00201E64" w:rsidRPr="003D11EC" w:rsidRDefault="00201E64" w:rsidP="00201E64">
      <w:pPr>
        <w:jc w:val="both"/>
        <w:rPr>
          <w:rFonts w:asciiTheme="minorHAnsi" w:hAnsiTheme="minorHAnsi"/>
          <w:sz w:val="22"/>
          <w:szCs w:val="22"/>
        </w:rPr>
      </w:pPr>
    </w:p>
    <w:p w:rsidR="004F05BB" w:rsidRPr="003D11EC" w:rsidRDefault="004F05BB" w:rsidP="00201E64">
      <w:pPr>
        <w:ind w:left="6372" w:firstLine="708"/>
        <w:jc w:val="both"/>
        <w:rPr>
          <w:rFonts w:asciiTheme="minorHAnsi" w:hAnsiTheme="minorHAnsi"/>
          <w:sz w:val="22"/>
          <w:szCs w:val="22"/>
        </w:rPr>
      </w:pPr>
    </w:p>
    <w:p w:rsidR="004F05BB" w:rsidRPr="003D11EC" w:rsidRDefault="004F05BB" w:rsidP="00201E64">
      <w:pPr>
        <w:ind w:left="6372" w:firstLine="708"/>
        <w:jc w:val="both"/>
        <w:rPr>
          <w:rFonts w:asciiTheme="minorHAnsi" w:hAnsiTheme="minorHAnsi"/>
          <w:sz w:val="22"/>
          <w:szCs w:val="22"/>
        </w:rPr>
      </w:pPr>
    </w:p>
    <w:p w:rsidR="004F05BB" w:rsidRPr="003D11EC" w:rsidRDefault="004F05BB" w:rsidP="00201E64">
      <w:pPr>
        <w:ind w:left="6372" w:firstLine="708"/>
        <w:jc w:val="both"/>
        <w:rPr>
          <w:rFonts w:asciiTheme="minorHAnsi" w:hAnsiTheme="minorHAnsi"/>
          <w:sz w:val="22"/>
          <w:szCs w:val="22"/>
        </w:rPr>
      </w:pPr>
    </w:p>
    <w:p w:rsidR="00E17D44" w:rsidRPr="003D11EC" w:rsidRDefault="00E17D44" w:rsidP="00595DD4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7A7D9C" w:rsidRPr="003D11EC" w:rsidRDefault="007A7D9C" w:rsidP="00201E64">
      <w:pPr>
        <w:ind w:left="6372" w:firstLine="708"/>
        <w:jc w:val="both"/>
        <w:rPr>
          <w:rFonts w:asciiTheme="minorHAnsi" w:hAnsiTheme="minorHAnsi"/>
          <w:sz w:val="22"/>
          <w:szCs w:val="22"/>
        </w:rPr>
      </w:pPr>
    </w:p>
    <w:p w:rsidR="00201E64" w:rsidRPr="003D11EC" w:rsidRDefault="00201E64" w:rsidP="00201E64">
      <w:pPr>
        <w:ind w:left="6372" w:firstLine="708"/>
        <w:jc w:val="both"/>
        <w:rPr>
          <w:rFonts w:asciiTheme="minorHAnsi" w:hAnsiTheme="minorHAnsi"/>
          <w:sz w:val="22"/>
          <w:szCs w:val="22"/>
        </w:rPr>
      </w:pPr>
      <w:r w:rsidRPr="003D11EC">
        <w:rPr>
          <w:rFonts w:asciiTheme="minorHAnsi" w:hAnsiTheme="minorHAnsi"/>
          <w:sz w:val="22"/>
          <w:szCs w:val="22"/>
        </w:rPr>
        <w:t xml:space="preserve">Z poważaniem </w:t>
      </w:r>
    </w:p>
    <w:sectPr w:rsidR="00201E64" w:rsidRPr="003D11EC" w:rsidSect="004F05B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004" w:rsidRDefault="00DD3004" w:rsidP="00640A0E">
      <w:r>
        <w:separator/>
      </w:r>
    </w:p>
  </w:endnote>
  <w:endnote w:type="continuationSeparator" w:id="0">
    <w:p w:rsidR="00DD3004" w:rsidRDefault="00DD3004" w:rsidP="0064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004" w:rsidRDefault="00DD3004" w:rsidP="00640A0E">
      <w:r>
        <w:separator/>
      </w:r>
    </w:p>
  </w:footnote>
  <w:footnote w:type="continuationSeparator" w:id="0">
    <w:p w:rsidR="00DD3004" w:rsidRDefault="00DD3004" w:rsidP="00640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0EA4"/>
    <w:multiLevelType w:val="hybridMultilevel"/>
    <w:tmpl w:val="D0CCC1BA"/>
    <w:lvl w:ilvl="0" w:tplc="A2AE8B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C4C34D4"/>
    <w:multiLevelType w:val="hybridMultilevel"/>
    <w:tmpl w:val="F404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648BC"/>
    <w:multiLevelType w:val="hybridMultilevel"/>
    <w:tmpl w:val="92D47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11EF9"/>
    <w:multiLevelType w:val="hybridMultilevel"/>
    <w:tmpl w:val="EDD232A4"/>
    <w:lvl w:ilvl="0" w:tplc="A9DCCBB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945717"/>
    <w:multiLevelType w:val="hybridMultilevel"/>
    <w:tmpl w:val="6BF27A74"/>
    <w:lvl w:ilvl="0" w:tplc="2DD4AC74">
      <w:start w:val="1"/>
      <w:numFmt w:val="decimal"/>
      <w:lvlText w:val="%1."/>
      <w:lvlJc w:val="left"/>
      <w:pPr>
        <w:ind w:left="3195" w:hanging="360"/>
      </w:pPr>
    </w:lvl>
    <w:lvl w:ilvl="1" w:tplc="04150019">
      <w:start w:val="1"/>
      <w:numFmt w:val="lowerLetter"/>
      <w:lvlText w:val="%2."/>
      <w:lvlJc w:val="left"/>
      <w:pPr>
        <w:ind w:left="3915" w:hanging="360"/>
      </w:pPr>
    </w:lvl>
    <w:lvl w:ilvl="2" w:tplc="0415001B">
      <w:start w:val="1"/>
      <w:numFmt w:val="lowerRoman"/>
      <w:lvlText w:val="%3."/>
      <w:lvlJc w:val="right"/>
      <w:pPr>
        <w:ind w:left="4635" w:hanging="180"/>
      </w:pPr>
    </w:lvl>
    <w:lvl w:ilvl="3" w:tplc="0415000F">
      <w:start w:val="1"/>
      <w:numFmt w:val="decimal"/>
      <w:lvlText w:val="%4."/>
      <w:lvlJc w:val="left"/>
      <w:pPr>
        <w:ind w:left="5355" w:hanging="360"/>
      </w:pPr>
    </w:lvl>
    <w:lvl w:ilvl="4" w:tplc="04150019">
      <w:start w:val="1"/>
      <w:numFmt w:val="lowerLetter"/>
      <w:lvlText w:val="%5."/>
      <w:lvlJc w:val="left"/>
      <w:pPr>
        <w:ind w:left="6075" w:hanging="360"/>
      </w:pPr>
    </w:lvl>
    <w:lvl w:ilvl="5" w:tplc="0415001B">
      <w:start w:val="1"/>
      <w:numFmt w:val="lowerRoman"/>
      <w:lvlText w:val="%6."/>
      <w:lvlJc w:val="right"/>
      <w:pPr>
        <w:ind w:left="6795" w:hanging="180"/>
      </w:pPr>
    </w:lvl>
    <w:lvl w:ilvl="6" w:tplc="0415000F">
      <w:start w:val="1"/>
      <w:numFmt w:val="decimal"/>
      <w:lvlText w:val="%7."/>
      <w:lvlJc w:val="left"/>
      <w:pPr>
        <w:ind w:left="7515" w:hanging="360"/>
      </w:pPr>
    </w:lvl>
    <w:lvl w:ilvl="7" w:tplc="04150019">
      <w:start w:val="1"/>
      <w:numFmt w:val="lowerLetter"/>
      <w:lvlText w:val="%8."/>
      <w:lvlJc w:val="left"/>
      <w:pPr>
        <w:ind w:left="8235" w:hanging="360"/>
      </w:pPr>
    </w:lvl>
    <w:lvl w:ilvl="8" w:tplc="0415001B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73DE6C9D"/>
    <w:multiLevelType w:val="multilevel"/>
    <w:tmpl w:val="00FE5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A5101F"/>
    <w:multiLevelType w:val="hybridMultilevel"/>
    <w:tmpl w:val="7BDC2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email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56"/>
    <w:rsid w:val="00005FD9"/>
    <w:rsid w:val="00027E2D"/>
    <w:rsid w:val="00045156"/>
    <w:rsid w:val="000546C0"/>
    <w:rsid w:val="00086386"/>
    <w:rsid w:val="000A15AE"/>
    <w:rsid w:val="000F11D4"/>
    <w:rsid w:val="001303A3"/>
    <w:rsid w:val="0014514A"/>
    <w:rsid w:val="001651EB"/>
    <w:rsid w:val="001C1819"/>
    <w:rsid w:val="001D586F"/>
    <w:rsid w:val="00201E64"/>
    <w:rsid w:val="00205D88"/>
    <w:rsid w:val="002203B2"/>
    <w:rsid w:val="00224E9F"/>
    <w:rsid w:val="002569A5"/>
    <w:rsid w:val="002654A1"/>
    <w:rsid w:val="002823BC"/>
    <w:rsid w:val="002B3B2C"/>
    <w:rsid w:val="002B4856"/>
    <w:rsid w:val="002E1D44"/>
    <w:rsid w:val="002E2898"/>
    <w:rsid w:val="002F53D4"/>
    <w:rsid w:val="0030649C"/>
    <w:rsid w:val="0032443E"/>
    <w:rsid w:val="00326A4A"/>
    <w:rsid w:val="00341EC5"/>
    <w:rsid w:val="00353D8B"/>
    <w:rsid w:val="003566A4"/>
    <w:rsid w:val="0037467C"/>
    <w:rsid w:val="003B330E"/>
    <w:rsid w:val="003D11EC"/>
    <w:rsid w:val="003D3B41"/>
    <w:rsid w:val="003F7007"/>
    <w:rsid w:val="004536DD"/>
    <w:rsid w:val="0047367E"/>
    <w:rsid w:val="004813B7"/>
    <w:rsid w:val="004A48BE"/>
    <w:rsid w:val="004C335D"/>
    <w:rsid w:val="004F05BB"/>
    <w:rsid w:val="00520A5E"/>
    <w:rsid w:val="00560982"/>
    <w:rsid w:val="00593978"/>
    <w:rsid w:val="00595DD4"/>
    <w:rsid w:val="00595F44"/>
    <w:rsid w:val="005A3602"/>
    <w:rsid w:val="005B00A1"/>
    <w:rsid w:val="005E41A7"/>
    <w:rsid w:val="005F2DB8"/>
    <w:rsid w:val="00607639"/>
    <w:rsid w:val="00623375"/>
    <w:rsid w:val="00640A0E"/>
    <w:rsid w:val="00645D45"/>
    <w:rsid w:val="00664A51"/>
    <w:rsid w:val="006A165C"/>
    <w:rsid w:val="006A633A"/>
    <w:rsid w:val="006B6E92"/>
    <w:rsid w:val="006C09F4"/>
    <w:rsid w:val="006E3326"/>
    <w:rsid w:val="006E78EC"/>
    <w:rsid w:val="006F39D4"/>
    <w:rsid w:val="00725409"/>
    <w:rsid w:val="007666C0"/>
    <w:rsid w:val="00783661"/>
    <w:rsid w:val="007A7D9C"/>
    <w:rsid w:val="007C1B17"/>
    <w:rsid w:val="007F53C8"/>
    <w:rsid w:val="0081334E"/>
    <w:rsid w:val="00844BCC"/>
    <w:rsid w:val="0088493C"/>
    <w:rsid w:val="00890318"/>
    <w:rsid w:val="008C6C6A"/>
    <w:rsid w:val="008F3CF6"/>
    <w:rsid w:val="00984CEB"/>
    <w:rsid w:val="009C2F60"/>
    <w:rsid w:val="00A15C34"/>
    <w:rsid w:val="00A34066"/>
    <w:rsid w:val="00A4744E"/>
    <w:rsid w:val="00A47BF3"/>
    <w:rsid w:val="00A53399"/>
    <w:rsid w:val="00A56F5B"/>
    <w:rsid w:val="00A61AA1"/>
    <w:rsid w:val="00A8069A"/>
    <w:rsid w:val="00A97AAB"/>
    <w:rsid w:val="00AA1625"/>
    <w:rsid w:val="00AA4F31"/>
    <w:rsid w:val="00B219A1"/>
    <w:rsid w:val="00B55D8B"/>
    <w:rsid w:val="00B62998"/>
    <w:rsid w:val="00B8431C"/>
    <w:rsid w:val="00BA7206"/>
    <w:rsid w:val="00BD6902"/>
    <w:rsid w:val="00BD6E0A"/>
    <w:rsid w:val="00BD7CC8"/>
    <w:rsid w:val="00BE063F"/>
    <w:rsid w:val="00C03045"/>
    <w:rsid w:val="00C42A78"/>
    <w:rsid w:val="00C55721"/>
    <w:rsid w:val="00C62E7B"/>
    <w:rsid w:val="00C65B74"/>
    <w:rsid w:val="00C86912"/>
    <w:rsid w:val="00CC4045"/>
    <w:rsid w:val="00CC65C1"/>
    <w:rsid w:val="00CF7120"/>
    <w:rsid w:val="00D008D9"/>
    <w:rsid w:val="00D02A7B"/>
    <w:rsid w:val="00D03C45"/>
    <w:rsid w:val="00D23BA7"/>
    <w:rsid w:val="00D42CAB"/>
    <w:rsid w:val="00D56AC8"/>
    <w:rsid w:val="00D73A09"/>
    <w:rsid w:val="00D839E6"/>
    <w:rsid w:val="00D94E95"/>
    <w:rsid w:val="00DD3004"/>
    <w:rsid w:val="00DD514B"/>
    <w:rsid w:val="00DF3862"/>
    <w:rsid w:val="00E17D44"/>
    <w:rsid w:val="00E24B3B"/>
    <w:rsid w:val="00E4127D"/>
    <w:rsid w:val="00E51984"/>
    <w:rsid w:val="00E74054"/>
    <w:rsid w:val="00E75236"/>
    <w:rsid w:val="00EA5AD4"/>
    <w:rsid w:val="00ED752C"/>
    <w:rsid w:val="00EE5A5A"/>
    <w:rsid w:val="00F06586"/>
    <w:rsid w:val="00F218D1"/>
    <w:rsid w:val="00F22555"/>
    <w:rsid w:val="00F23C58"/>
    <w:rsid w:val="00F27703"/>
    <w:rsid w:val="00F416E7"/>
    <w:rsid w:val="00F445E0"/>
    <w:rsid w:val="00F619CB"/>
    <w:rsid w:val="00F67505"/>
    <w:rsid w:val="00F7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920E2-6192-426F-8586-B0F378C8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2B48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B48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856"/>
    <w:pPr>
      <w:widowControl w:val="0"/>
      <w:suppressAutoHyphens/>
      <w:spacing w:after="120"/>
      <w:ind w:left="283"/>
    </w:pPr>
    <w:rPr>
      <w:rFonts w:ascii="Liberation Serif" w:eastAsia="DejaVu Sans" w:hAnsi="Liberation Serif" w:cs="Mangal"/>
      <w:kern w:val="2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856"/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paragraph" w:customStyle="1" w:styleId="TableContents">
    <w:name w:val="Table Contents"/>
    <w:basedOn w:val="Normalny"/>
    <w:rsid w:val="002B4856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8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89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5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nhideWhenUsed/>
    <w:rsid w:val="00664A51"/>
    <w:pPr>
      <w:suppressAutoHyphens/>
      <w:spacing w:line="360" w:lineRule="auto"/>
      <w:ind w:left="283" w:hanging="283"/>
      <w:jc w:val="both"/>
    </w:pPr>
    <w:rPr>
      <w:rFonts w:ascii="Arial" w:hAnsi="Arial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D6902"/>
    <w:pPr>
      <w:ind w:left="708"/>
    </w:pPr>
  </w:style>
  <w:style w:type="character" w:styleId="Hipercze">
    <w:name w:val="Hyperlink"/>
    <w:basedOn w:val="Domylnaczcionkaakapitu"/>
    <w:uiPriority w:val="99"/>
    <w:unhideWhenUsed/>
    <w:rsid w:val="0037467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A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A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A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zdrowia.pl/oszpitalu/zamowienia-publiczne-i-bi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B6ED2-47E2-47A1-90C6-A1557D35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Grażyna Kaczmarczyk</cp:lastModifiedBy>
  <cp:revision>2</cp:revision>
  <cp:lastPrinted>2018-06-20T08:34:00Z</cp:lastPrinted>
  <dcterms:created xsi:type="dcterms:W3CDTF">2018-06-20T09:37:00Z</dcterms:created>
  <dcterms:modified xsi:type="dcterms:W3CDTF">2018-06-20T09:37:00Z</dcterms:modified>
</cp:coreProperties>
</file>