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0A4B35" w:rsidRDefault="0019110F" w:rsidP="00FE0419">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8947D2">
        <w:rPr>
          <w:rFonts w:ascii="Arial Narrow" w:hAnsi="Arial Narrow" w:cs="Times New Roman"/>
          <w:b/>
        </w:rPr>
        <w:t xml:space="preserve">PAPIERU I </w:t>
      </w:r>
      <w:r w:rsidR="00FE0419">
        <w:rPr>
          <w:rFonts w:ascii="Arial Narrow" w:hAnsi="Arial Narrow" w:cs="Times New Roman"/>
          <w:b/>
        </w:rPr>
        <w:t>MAT</w:t>
      </w:r>
      <w:r w:rsidR="008947D2">
        <w:rPr>
          <w:rFonts w:ascii="Arial Narrow" w:hAnsi="Arial Narrow" w:cs="Times New Roman"/>
          <w:b/>
        </w:rPr>
        <w:t>E</w:t>
      </w:r>
      <w:r w:rsidR="00FE0419">
        <w:rPr>
          <w:rFonts w:ascii="Arial Narrow" w:hAnsi="Arial Narrow" w:cs="Times New Roman"/>
          <w:b/>
        </w:rPr>
        <w:t>RIAŁÓW EKSPLOATACYJNYCH</w:t>
      </w:r>
    </w:p>
    <w:p w:rsidR="001B0A66" w:rsidRDefault="00FE0419" w:rsidP="00FE0419">
      <w:pPr>
        <w:pStyle w:val="Bezodstpw"/>
        <w:jc w:val="center"/>
        <w:rPr>
          <w:rFonts w:ascii="Arial Narrow" w:hAnsi="Arial Narrow" w:cs="Times New Roman"/>
          <w:b/>
        </w:rPr>
      </w:pPr>
      <w:r>
        <w:rPr>
          <w:rFonts w:ascii="Arial Narrow" w:hAnsi="Arial Narrow" w:cs="Times New Roman"/>
          <w:b/>
        </w:rPr>
        <w:t xml:space="preserve"> </w:t>
      </w:r>
      <w:r w:rsidR="000A4B35">
        <w:rPr>
          <w:rFonts w:ascii="Arial Narrow" w:hAnsi="Arial Narrow" w:cs="Times New Roman"/>
          <w:b/>
        </w:rPr>
        <w:t xml:space="preserve">WRAZ Z OBSŁUGĄ SERWISOWĄ URZĄDZEŃ DRUKUJĄCYCH  </w:t>
      </w:r>
    </w:p>
    <w:p w:rsidR="00FE0419" w:rsidRPr="00AB0EC6" w:rsidRDefault="00FE0419" w:rsidP="00FE0419">
      <w:pPr>
        <w:pStyle w:val="Bezodstpw"/>
        <w:jc w:val="center"/>
        <w:rPr>
          <w:rFonts w:ascii="Arial Narrow" w:hAnsi="Arial Narrow" w:cs="Times New Roman"/>
          <w:b/>
        </w:rPr>
      </w:pP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E14BE8" w:rsidRDefault="00E14BE8" w:rsidP="006D1BC2">
      <w:pPr>
        <w:pStyle w:val="Bezodstpw"/>
        <w:jc w:val="center"/>
        <w:rPr>
          <w:rFonts w:ascii="Arial Narrow" w:hAnsi="Arial Narrow" w:cs="Times New Roman"/>
        </w:rPr>
      </w:pPr>
    </w:p>
    <w:p w:rsidR="004136E6" w:rsidRPr="00AB0EC6" w:rsidRDefault="004136E6"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FE0419">
        <w:rPr>
          <w:rFonts w:ascii="Arial Narrow" w:hAnsi="Arial Narrow" w:cs="Times New Roman"/>
          <w:b/>
        </w:rPr>
        <w:t xml:space="preserve">dostawy </w:t>
      </w:r>
      <w:r w:rsidR="008947D2">
        <w:rPr>
          <w:rFonts w:ascii="Arial Narrow" w:hAnsi="Arial Narrow" w:cs="Times New Roman"/>
          <w:b/>
        </w:rPr>
        <w:t xml:space="preserve">papieru i </w:t>
      </w:r>
      <w:r w:rsidR="00FE0419">
        <w:rPr>
          <w:rFonts w:ascii="Arial Narrow" w:hAnsi="Arial Narrow" w:cs="Times New Roman"/>
          <w:b/>
        </w:rPr>
        <w:t>materiałów eksploatacyjn</w:t>
      </w:r>
      <w:r w:rsidR="0026099B">
        <w:rPr>
          <w:rFonts w:ascii="Arial Narrow" w:hAnsi="Arial Narrow" w:cs="Times New Roman"/>
          <w:b/>
        </w:rPr>
        <w:t xml:space="preserve">ych </w:t>
      </w:r>
      <w:r w:rsidR="00E219CC">
        <w:rPr>
          <w:rFonts w:ascii="Arial Narrow" w:hAnsi="Arial Narrow" w:cs="Times New Roman"/>
          <w:b/>
        </w:rPr>
        <w:t>wraz z obsługą serwisową urządzeń drukujących</w:t>
      </w:r>
      <w:r w:rsidR="0026099B">
        <w:rPr>
          <w:rFonts w:ascii="Arial Narrow" w:hAnsi="Arial Narrow" w:cs="Times New Roman"/>
          <w:b/>
        </w:rPr>
        <w:t>.</w:t>
      </w:r>
      <w:r w:rsidR="00C2451E">
        <w:rPr>
          <w:rFonts w:ascii="Arial Narrow" w:hAnsi="Arial Narrow" w:cs="Times New Roman"/>
        </w:rPr>
        <w:t xml:space="preserve"> </w:t>
      </w:r>
      <w:r w:rsidR="00135382" w:rsidRPr="00135382">
        <w:rPr>
          <w:rFonts w:ascii="Arial Narrow" w:hAnsi="Arial Narrow" w:cs="Times New Roman"/>
        </w:rPr>
        <w:t>Szczegół</w:t>
      </w:r>
      <w:r w:rsidR="00B10CE8">
        <w:rPr>
          <w:rFonts w:ascii="Arial Narrow" w:hAnsi="Arial Narrow" w:cs="Times New Roman"/>
        </w:rPr>
        <w:t xml:space="preserve">owe wymagania dotyczące przedmiotu zamówienia i </w:t>
      </w:r>
      <w:r w:rsidR="00135382" w:rsidRPr="00135382">
        <w:rPr>
          <w:rFonts w:ascii="Arial Narrow" w:hAnsi="Arial Narrow" w:cs="Times New Roman"/>
        </w:rPr>
        <w:t xml:space="preserve">przewidywanych ilości </w:t>
      </w:r>
      <w:r w:rsidR="00604FEE">
        <w:rPr>
          <w:rFonts w:ascii="Arial Narrow" w:hAnsi="Arial Narrow" w:cs="Times New Roman"/>
        </w:rPr>
        <w:t>zawiera</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662FFF">
        <w:rPr>
          <w:rFonts w:ascii="Arial Narrow" w:hAnsi="Arial Narrow" w:cs="Times New Roman"/>
        </w:rPr>
        <w:t>/1 – 3/2</w:t>
      </w:r>
      <w:r w:rsidR="00BA481C">
        <w:rPr>
          <w:rFonts w:ascii="Arial Narrow" w:hAnsi="Arial Narrow" w:cs="Times New Roman"/>
        </w:rPr>
        <w:t xml:space="preserve"> </w:t>
      </w:r>
      <w:r w:rsidR="00135382" w:rsidRPr="00135382">
        <w:rPr>
          <w:rFonts w:ascii="Arial Narrow" w:hAnsi="Arial Narrow" w:cs="Times New Roman"/>
        </w:rPr>
        <w:t>do SIWZ – Kalkulacja Ceno</w:t>
      </w:r>
      <w:r w:rsidR="00604FEE">
        <w:rPr>
          <w:rFonts w:ascii="Arial Narrow" w:hAnsi="Arial Narrow" w:cs="Times New Roman"/>
        </w:rPr>
        <w:t>wa – Opis Przedmiotu Zamówienia</w:t>
      </w:r>
      <w:r w:rsidR="006A3261">
        <w:rPr>
          <w:rFonts w:ascii="Arial Narrow" w:hAnsi="Arial Narrow" w:cs="Times New Roman"/>
        </w:rPr>
        <w:t>.</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w:t>
      </w:r>
      <w:r w:rsidRPr="00B10CE8">
        <w:rPr>
          <w:rFonts w:ascii="Arial Narrow" w:hAnsi="Arial Narrow" w:cs="Times New Roman"/>
        </w:rPr>
        <w:t xml:space="preserve">  obejmuje  dos</w:t>
      </w:r>
      <w:r>
        <w:rPr>
          <w:rFonts w:ascii="Arial Narrow" w:hAnsi="Arial Narrow" w:cs="Times New Roman"/>
        </w:rPr>
        <w:t>tawę  fabrycznie  nowych  mater</w:t>
      </w:r>
      <w:r w:rsidRPr="00B10CE8">
        <w:rPr>
          <w:rFonts w:ascii="Arial Narrow" w:hAnsi="Arial Narrow" w:cs="Times New Roman"/>
        </w:rPr>
        <w:t xml:space="preserve">iałów  </w:t>
      </w:r>
      <w:r>
        <w:rPr>
          <w:rFonts w:ascii="Arial Narrow" w:hAnsi="Arial Narrow" w:cs="Times New Roman"/>
        </w:rPr>
        <w:t xml:space="preserve">eksploatacyjnych  do  drukarek </w:t>
      </w:r>
      <w:r w:rsidRPr="00B10CE8">
        <w:rPr>
          <w:rFonts w:ascii="Arial Narrow" w:hAnsi="Arial Narrow" w:cs="Times New Roman"/>
        </w:rPr>
        <w:t>prze</w:t>
      </w:r>
      <w:r>
        <w:rPr>
          <w:rFonts w:ascii="Arial Narrow" w:hAnsi="Arial Narrow" w:cs="Times New Roman"/>
        </w:rPr>
        <w:t xml:space="preserve">dstawionych w formularzu cenowym. Pod pojęciem „fabrycznie nowe” rozumie </w:t>
      </w:r>
      <w:r w:rsidRPr="00B10CE8">
        <w:rPr>
          <w:rFonts w:ascii="Arial Narrow" w:hAnsi="Arial Narrow" w:cs="Times New Roman"/>
        </w:rPr>
        <w:t>się produkty wykonane z nowych</w:t>
      </w:r>
      <w:r>
        <w:rPr>
          <w:rFonts w:ascii="Arial Narrow" w:hAnsi="Arial Narrow" w:cs="Times New Roman"/>
        </w:rPr>
        <w:t xml:space="preserve"> elementów, bez śladó</w:t>
      </w:r>
      <w:r w:rsidRPr="00B10CE8">
        <w:rPr>
          <w:rFonts w:ascii="Arial Narrow" w:hAnsi="Arial Narrow" w:cs="Times New Roman"/>
        </w:rPr>
        <w:t>w uszko</w:t>
      </w:r>
      <w:r>
        <w:rPr>
          <w:rFonts w:ascii="Arial Narrow" w:hAnsi="Arial Narrow" w:cs="Times New Roman"/>
        </w:rPr>
        <w:t>dzenia, w oryginalnych opakowa</w:t>
      </w:r>
      <w:r w:rsidRPr="00B10CE8">
        <w:rPr>
          <w:rFonts w:ascii="Arial Narrow" w:hAnsi="Arial Narrow" w:cs="Times New Roman"/>
        </w:rPr>
        <w:t>niach producenta z w</w:t>
      </w:r>
      <w:r>
        <w:rPr>
          <w:rFonts w:ascii="Arial Narrow" w:hAnsi="Arial Narrow" w:cs="Times New Roman"/>
        </w:rPr>
        <w:t>idocznym logo, symbolem produkt</w:t>
      </w:r>
      <w:r w:rsidRPr="00B10CE8">
        <w:rPr>
          <w:rFonts w:ascii="Arial Narrow" w:hAnsi="Arial Narrow" w:cs="Times New Roman"/>
        </w:rPr>
        <w:t>u i te</w:t>
      </w:r>
      <w:r>
        <w:rPr>
          <w:rFonts w:ascii="Arial Narrow" w:hAnsi="Arial Narrow" w:cs="Times New Roman"/>
        </w:rPr>
        <w:t xml:space="preserve">rminem przydatności do użytku.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Zamawiający  dopuszcza  </w:t>
      </w:r>
      <w:r>
        <w:rPr>
          <w:rFonts w:ascii="Arial Narrow" w:hAnsi="Arial Narrow" w:cs="Times New Roman"/>
        </w:rPr>
        <w:t>możliwość  dostarczania</w:t>
      </w:r>
      <w:r w:rsidRPr="00B10CE8">
        <w:rPr>
          <w:rFonts w:ascii="Arial Narrow" w:hAnsi="Arial Narrow" w:cs="Times New Roman"/>
        </w:rPr>
        <w:t xml:space="preserve">  równoważnych</w:t>
      </w:r>
      <w:r>
        <w:rPr>
          <w:rFonts w:ascii="Arial Narrow" w:hAnsi="Arial Narrow" w:cs="Times New Roman"/>
        </w:rPr>
        <w:t xml:space="preserve"> materiałów eksploatacyjnych.  Przez  produkt  </w:t>
      </w:r>
      <w:r w:rsidRPr="00B10CE8">
        <w:rPr>
          <w:rFonts w:ascii="Arial Narrow" w:hAnsi="Arial Narrow" w:cs="Times New Roman"/>
        </w:rPr>
        <w:t xml:space="preserve">równoważny  rozumie  się  </w:t>
      </w:r>
      <w:r>
        <w:rPr>
          <w:rFonts w:ascii="Arial Narrow" w:hAnsi="Arial Narrow" w:cs="Times New Roman"/>
        </w:rPr>
        <w:t>produkt  kompatybilny  ze  sprz</w:t>
      </w:r>
      <w:r w:rsidRPr="00B10CE8">
        <w:rPr>
          <w:rFonts w:ascii="Arial Narrow" w:hAnsi="Arial Narrow" w:cs="Times New Roman"/>
        </w:rPr>
        <w:t xml:space="preserve">ętem, </w:t>
      </w:r>
      <w:r>
        <w:rPr>
          <w:rFonts w:ascii="Arial Narrow" w:hAnsi="Arial Narrow" w:cs="Times New Roman"/>
        </w:rPr>
        <w:t xml:space="preserve"> do  którego  jest  zamówiony, </w:t>
      </w:r>
      <w:r w:rsidRPr="00B10CE8">
        <w:rPr>
          <w:rFonts w:ascii="Arial Narrow" w:hAnsi="Arial Narrow" w:cs="Times New Roman"/>
        </w:rPr>
        <w:t>o parametrach takich</w:t>
      </w:r>
      <w:r>
        <w:rPr>
          <w:rFonts w:ascii="Arial Narrow" w:hAnsi="Arial Narrow" w:cs="Times New Roman"/>
        </w:rPr>
        <w:t xml:space="preserve"> samych bądź lepszych (pojemnoś</w:t>
      </w:r>
      <w:r w:rsidRPr="00B10CE8">
        <w:rPr>
          <w:rFonts w:ascii="Arial Narrow" w:hAnsi="Arial Narrow" w:cs="Times New Roman"/>
        </w:rPr>
        <w:t>ć tuszu/to</w:t>
      </w:r>
      <w:r>
        <w:rPr>
          <w:rFonts w:ascii="Arial Narrow" w:hAnsi="Arial Narrow" w:cs="Times New Roman"/>
        </w:rPr>
        <w:t>nera, wydajność i jakość wydru</w:t>
      </w:r>
      <w:r w:rsidRPr="00B10CE8">
        <w:rPr>
          <w:rFonts w:ascii="Arial Narrow" w:hAnsi="Arial Narrow" w:cs="Times New Roman"/>
        </w:rPr>
        <w:t>ku) w stosunku do or</w:t>
      </w:r>
      <w:r>
        <w:rPr>
          <w:rFonts w:ascii="Arial Narrow" w:hAnsi="Arial Narrow" w:cs="Times New Roman"/>
        </w:rPr>
        <w:t>yginału produkowanego przez pro</w:t>
      </w:r>
      <w:r w:rsidRPr="00B10CE8">
        <w:rPr>
          <w:rFonts w:ascii="Arial Narrow" w:hAnsi="Arial Narrow" w:cs="Times New Roman"/>
        </w:rPr>
        <w:t>ducenta urządz</w:t>
      </w:r>
      <w:r>
        <w:rPr>
          <w:rFonts w:ascii="Arial Narrow" w:hAnsi="Arial Narrow" w:cs="Times New Roman"/>
        </w:rPr>
        <w:t xml:space="preserve">enia. </w:t>
      </w:r>
      <w:r w:rsidRPr="00B10CE8">
        <w:rPr>
          <w:rFonts w:ascii="Arial Narrow" w:hAnsi="Arial Narrow" w:cs="Times New Roman"/>
        </w:rPr>
        <w:t>Każde urządzenie jes</w:t>
      </w:r>
      <w:r>
        <w:rPr>
          <w:rFonts w:ascii="Arial Narrow" w:hAnsi="Arial Narrow" w:cs="Times New Roman"/>
        </w:rPr>
        <w:t>t chronione gwarancją naprawy w</w:t>
      </w:r>
      <w:r w:rsidRPr="00B10CE8">
        <w:rPr>
          <w:rFonts w:ascii="Arial Narrow" w:hAnsi="Arial Narrow" w:cs="Times New Roman"/>
        </w:rPr>
        <w:t xml:space="preserve"> przyp</w:t>
      </w:r>
      <w:r>
        <w:rPr>
          <w:rFonts w:ascii="Arial Narrow" w:hAnsi="Arial Narrow" w:cs="Times New Roman"/>
        </w:rPr>
        <w:t xml:space="preserve">adku uszkodzenia spowodowanego </w:t>
      </w:r>
      <w:r w:rsidRPr="00B10CE8">
        <w:rPr>
          <w:rFonts w:ascii="Arial Narrow" w:hAnsi="Arial Narrow" w:cs="Times New Roman"/>
        </w:rPr>
        <w:t>zastoso</w:t>
      </w:r>
      <w:r>
        <w:rPr>
          <w:rFonts w:ascii="Arial Narrow" w:hAnsi="Arial Narrow" w:cs="Times New Roman"/>
        </w:rPr>
        <w:t>waniem zaoferowanego produktu.</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ateriały</w:t>
      </w:r>
      <w:r>
        <w:rPr>
          <w:rFonts w:ascii="Arial Narrow" w:hAnsi="Arial Narrow" w:cs="Times New Roman"/>
        </w:rPr>
        <w:t xml:space="preserve"> eksploatacyjne</w:t>
      </w:r>
      <w:r w:rsidRPr="00B10CE8">
        <w:rPr>
          <w:rFonts w:ascii="Arial Narrow" w:hAnsi="Arial Narrow" w:cs="Times New Roman"/>
        </w:rPr>
        <w:t xml:space="preserve"> nie mogą powodować ograniczeń funkcji i możliwości sprzętu oraz jakości wydruku wyspecyfikowanych w warunkach technicznych producent</w:t>
      </w:r>
      <w:r>
        <w:rPr>
          <w:rFonts w:ascii="Arial Narrow" w:hAnsi="Arial Narrow" w:cs="Times New Roman"/>
        </w:rPr>
        <w:t>a</w:t>
      </w:r>
      <w:r w:rsidRPr="00B10CE8">
        <w:rPr>
          <w:rFonts w:ascii="Arial Narrow" w:hAnsi="Arial Narrow" w:cs="Times New Roman"/>
        </w:rPr>
        <w:t xml:space="preserve"> sprzętu. </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 xml:space="preserve">ateriały nie mogą ograniczać pełnej współpracy z programem drukarki monitorującym stan zasobników z tuszem lub tonerem.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Wszystkie materiały muszą być dostarczone w orygina</w:t>
      </w:r>
      <w:r>
        <w:rPr>
          <w:rFonts w:ascii="Arial Narrow" w:hAnsi="Arial Narrow" w:cs="Times New Roman"/>
        </w:rPr>
        <w:t>l</w:t>
      </w:r>
      <w:r w:rsidRPr="00B10CE8">
        <w:rPr>
          <w:rFonts w:ascii="Arial Narrow" w:hAnsi="Arial Narrow" w:cs="Times New Roman"/>
        </w:rPr>
        <w:t xml:space="preserve">nych opakowaniach oraz posiadać zabezpieczenia, które pozwalają na prawidłowe przechowywanie oraz bezpieczny transport.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Dostarczone materiały eksploatacyjne muszą być fabrycznie nowe i posiadać termin przydatności do użycia nie krótszy niż 12 miesięcy, licząc od dnia ich dostarczenia do siedziby Zamawiającego.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Na opakowaniach równoważnych powinny być wypisane wszystkie typy drukarek, kserokopiarek z którymi tonery i tusze są kompatybilne, czyli dopuszczone do stosowania.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Materiały  (tonery  i  tusze)  powinny  posiadać  indywidualny  kod  producenta  umożliwiający  jednoznaczną identyfikację producenta. </w:t>
      </w:r>
    </w:p>
    <w:p w:rsidR="00135382" w:rsidRP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Tusze  i  tonery  powinny  posiadać  certyfikat  bezpieczeństwa  CE  oraz  powinny  być  oznakowane znakiem</w:t>
      </w:r>
      <w:r>
        <w:rPr>
          <w:rFonts w:ascii="Arial Narrow" w:hAnsi="Arial Narrow" w:cs="Times New Roman"/>
        </w:rPr>
        <w:t xml:space="preserve"> CE.</w:t>
      </w:r>
    </w:p>
    <w:p w:rsidR="00B10CE8" w:rsidRDefault="00135382" w:rsidP="00B10CE8">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Odbiór przedmiotu zamówienia będzie dokonywany w siedzibie zamawiającego przez pracownika właściwej komórki organizacyjnej w oparciu o złożone zamówienie.</w:t>
      </w:r>
    </w:p>
    <w:p w:rsidR="00135382" w:rsidRDefault="00135382" w:rsidP="00CA0403">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357065">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Oznaczenie kodowe CPV:</w:t>
      </w:r>
      <w:r w:rsidR="00357065" w:rsidRPr="00357065">
        <w:t xml:space="preserve"> </w:t>
      </w:r>
      <w:r w:rsidR="00357065" w:rsidRPr="00357065">
        <w:rPr>
          <w:rFonts w:ascii="Arial Narrow" w:hAnsi="Arial Narrow" w:cs="Times New Roman"/>
        </w:rPr>
        <w:t>30125110-5</w:t>
      </w:r>
      <w:r w:rsidR="00357065">
        <w:rPr>
          <w:rFonts w:ascii="Arial Narrow" w:hAnsi="Arial Narrow" w:cs="Times New Roman"/>
        </w:rPr>
        <w:t xml:space="preserve">, </w:t>
      </w:r>
      <w:r w:rsidR="00357065" w:rsidRPr="00357065">
        <w:rPr>
          <w:rFonts w:ascii="Arial Narrow" w:hAnsi="Arial Narrow" w:cs="Times New Roman"/>
        </w:rPr>
        <w:t>30192113-6</w:t>
      </w:r>
      <w:r w:rsidRPr="006A3261">
        <w:rPr>
          <w:rFonts w:ascii="Arial Narrow" w:hAnsi="Arial Narrow" w:cs="Times New Roman"/>
        </w:rPr>
        <w:t xml:space="preserve">, </w:t>
      </w:r>
      <w:r w:rsidR="00357065" w:rsidRPr="00357065">
        <w:rPr>
          <w:rFonts w:ascii="Arial Narrow" w:hAnsi="Arial Narrow" w:cs="Times New Roman"/>
        </w:rPr>
        <w:t>30192340-6</w:t>
      </w:r>
      <w:r w:rsidR="00357065">
        <w:rPr>
          <w:rFonts w:ascii="Arial Narrow" w:hAnsi="Arial Narrow" w:cs="Times New Roman"/>
        </w:rPr>
        <w:t xml:space="preserve">, </w:t>
      </w:r>
      <w:r w:rsidR="00357065" w:rsidRPr="00357065">
        <w:rPr>
          <w:rFonts w:ascii="Arial Narrow" w:hAnsi="Arial Narrow" w:cs="Times New Roman"/>
        </w:rPr>
        <w:t>30197630-1</w:t>
      </w:r>
      <w:r w:rsidR="00357065">
        <w:rPr>
          <w:rFonts w:ascii="Arial Narrow" w:hAnsi="Arial Narrow" w:cs="Times New Roman"/>
        </w:rPr>
        <w:t xml:space="preserve">, </w:t>
      </w:r>
      <w:r w:rsidR="00357065" w:rsidRPr="00357065">
        <w:rPr>
          <w:rFonts w:ascii="Arial Narrow" w:hAnsi="Arial Narrow" w:cs="Times New Roman"/>
        </w:rPr>
        <w:t>30197620-8</w:t>
      </w:r>
      <w:r w:rsidR="00357065">
        <w:rPr>
          <w:rFonts w:ascii="Arial Narrow" w:hAnsi="Arial Narrow" w:cs="Times New Roman"/>
        </w:rPr>
        <w:t>,</w:t>
      </w:r>
      <w:r w:rsidR="00357065" w:rsidRPr="00357065">
        <w:t xml:space="preserve"> </w:t>
      </w:r>
      <w:r w:rsidR="00357065" w:rsidRPr="00357065">
        <w:rPr>
          <w:rFonts w:ascii="Arial Narrow" w:hAnsi="Arial Narrow" w:cs="Times New Roman"/>
        </w:rPr>
        <w:t>30197644-2</w:t>
      </w:r>
      <w:r w:rsidR="00357065">
        <w:rPr>
          <w:rFonts w:ascii="Arial Narrow" w:hAnsi="Arial Narrow" w:cs="Times New Roman"/>
        </w:rPr>
        <w:t>.</w:t>
      </w:r>
    </w:p>
    <w:p w:rsidR="00CA0403"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w:t>
      </w:r>
      <w:r w:rsidR="00CA0403">
        <w:rPr>
          <w:rFonts w:ascii="Arial Narrow" w:hAnsi="Arial Narrow" w:cs="Times New Roman"/>
        </w:rPr>
        <w:t>dopuszcza składanie</w:t>
      </w:r>
      <w:r w:rsidRPr="006A3261">
        <w:rPr>
          <w:rFonts w:ascii="Arial Narrow" w:hAnsi="Arial Narrow" w:cs="Times New Roman"/>
        </w:rPr>
        <w:t xml:space="preserve"> ofert częściowych</w:t>
      </w:r>
      <w:r w:rsidR="00CA0403">
        <w:rPr>
          <w:rFonts w:ascii="Arial Narrow" w:hAnsi="Arial Narrow" w:cs="Times New Roman"/>
        </w:rPr>
        <w:t xml:space="preserve"> w następujących zadaniach:</w:t>
      </w:r>
    </w:p>
    <w:p w:rsidR="00CA0403" w:rsidRDefault="00CA0403" w:rsidP="00CA0403">
      <w:pPr>
        <w:pStyle w:val="Bezodstpw"/>
        <w:ind w:left="284"/>
        <w:jc w:val="both"/>
        <w:rPr>
          <w:rFonts w:ascii="Arial Narrow" w:hAnsi="Arial Narrow" w:cs="Times New Roman"/>
          <w:b/>
        </w:rPr>
      </w:pPr>
      <w:r>
        <w:rPr>
          <w:rFonts w:ascii="Arial Narrow" w:hAnsi="Arial Narrow" w:cs="Times New Roman"/>
          <w:b/>
        </w:rPr>
        <w:t xml:space="preserve">Grupa I – Materiały eksploatacyjne </w:t>
      </w:r>
      <w:r w:rsidR="008947D2">
        <w:rPr>
          <w:rFonts w:ascii="Arial Narrow" w:hAnsi="Arial Narrow" w:cs="Times New Roman"/>
          <w:b/>
        </w:rPr>
        <w:t>do urządzeń drukujących</w:t>
      </w:r>
      <w:r>
        <w:rPr>
          <w:rFonts w:ascii="Arial Narrow" w:hAnsi="Arial Narrow" w:cs="Times New Roman"/>
          <w:b/>
        </w:rPr>
        <w:t>.</w:t>
      </w:r>
    </w:p>
    <w:p w:rsidR="00135382" w:rsidRPr="006A3261" w:rsidRDefault="00CA0403" w:rsidP="00CA0403">
      <w:pPr>
        <w:pStyle w:val="Bezodstpw"/>
        <w:ind w:left="284"/>
        <w:jc w:val="both"/>
        <w:rPr>
          <w:rFonts w:ascii="Arial Narrow" w:hAnsi="Arial Narrow" w:cs="Times New Roman"/>
        </w:rPr>
      </w:pPr>
      <w:r>
        <w:rPr>
          <w:rFonts w:ascii="Arial Narrow" w:hAnsi="Arial Narrow" w:cs="Times New Roman"/>
          <w:b/>
        </w:rPr>
        <w:lastRenderedPageBreak/>
        <w:t>Grupa II – Papier do drukarek, papier komputerowy i kancelaryjny.</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7C5788">
        <w:rPr>
          <w:rFonts w:ascii="Arial Narrow" w:hAnsi="Arial Narrow"/>
          <w:b/>
        </w:rPr>
        <w:t>24</w:t>
      </w:r>
      <w:r w:rsidRPr="00FB0A47">
        <w:rPr>
          <w:rFonts w:ascii="Arial Narrow" w:hAnsi="Arial Narrow"/>
          <w:b/>
        </w:rPr>
        <w:t xml:space="preserve"> miesięcy</w:t>
      </w:r>
      <w:r w:rsidRPr="00D1380A">
        <w:rPr>
          <w:rFonts w:ascii="Arial Narrow" w:hAnsi="Arial Narrow"/>
        </w:rPr>
        <w:t xml:space="preserve"> od daty podpisania umowy.</w:t>
      </w:r>
    </w:p>
    <w:p w:rsidR="00D32CD1"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Poszczególne dostawy – na podstawie zamówień jednostkowych składanych faxem lub przy użyciu śro</w:t>
      </w:r>
      <w:r w:rsidR="00A748B4">
        <w:rPr>
          <w:rFonts w:ascii="Arial Narrow" w:hAnsi="Arial Narrow"/>
        </w:rPr>
        <w:t>dków komunikacji elektronicznej</w:t>
      </w:r>
      <w:r w:rsidR="00D32CD1">
        <w:rPr>
          <w:rFonts w:ascii="Arial Narrow" w:hAnsi="Arial Narrow"/>
        </w:rPr>
        <w:t xml:space="preserve"> realizowane będą w terminach wynoszących odpowiednio:</w:t>
      </w:r>
    </w:p>
    <w:p w:rsidR="00D32CD1" w:rsidRDefault="00D32CD1" w:rsidP="00D32CD1">
      <w:pPr>
        <w:pStyle w:val="Bezodstpw"/>
        <w:ind w:left="284"/>
        <w:jc w:val="both"/>
        <w:rPr>
          <w:rFonts w:ascii="Arial Narrow" w:hAnsi="Arial Narrow"/>
        </w:rPr>
      </w:pPr>
      <w:r>
        <w:rPr>
          <w:rFonts w:ascii="Arial Narrow" w:hAnsi="Arial Narrow"/>
        </w:rPr>
        <w:t>w przypadku dostaw pilnych do 12 godzin od złożenia zamówienia;</w:t>
      </w:r>
    </w:p>
    <w:p w:rsidR="00D32CD1" w:rsidRPr="00D32CD1" w:rsidRDefault="00D32CD1" w:rsidP="00D32CD1">
      <w:pPr>
        <w:pStyle w:val="Bezodstpw"/>
        <w:ind w:left="284"/>
        <w:jc w:val="both"/>
        <w:rPr>
          <w:rFonts w:ascii="Arial Narrow" w:hAnsi="Arial Narrow"/>
        </w:rPr>
      </w:pPr>
      <w:r>
        <w:rPr>
          <w:rFonts w:ascii="Arial Narrow" w:hAnsi="Arial Narrow"/>
        </w:rPr>
        <w:t>w przypadku dostaw standardowych do 3 dni od złożenia zamówienia.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D32CD1">
        <w:rPr>
          <w:rFonts w:ascii="Arial Narrow" w:hAnsi="Arial Narrow"/>
        </w:rPr>
        <w:t>z</w:t>
      </w:r>
      <w:r>
        <w:rPr>
          <w:rFonts w:ascii="Arial Narrow" w:hAnsi="Arial Narrow"/>
        </w:rPr>
        <w:t>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lastRenderedPageBreak/>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63C8" w:rsidRDefault="00FC6ABF" w:rsidP="005663C8">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10CE8" w:rsidRPr="005663C8" w:rsidRDefault="00B10CE8" w:rsidP="005663C8">
      <w:pPr>
        <w:pStyle w:val="Bezodstpw"/>
        <w:numPr>
          <w:ilvl w:val="0"/>
          <w:numId w:val="16"/>
        </w:numPr>
        <w:ind w:left="284" w:hanging="284"/>
        <w:jc w:val="both"/>
        <w:rPr>
          <w:rFonts w:ascii="Arial Narrow" w:hAnsi="Arial Narrow" w:cs="Times New Roman"/>
        </w:rPr>
      </w:pPr>
      <w:r w:rsidRPr="005663C8">
        <w:rPr>
          <w:rFonts w:ascii="Arial Narrow" w:hAnsi="Arial Narrow" w:cs="Times New Roman"/>
        </w:rPr>
        <w:t xml:space="preserve">W  celu  potwierdzenia,  że  oferowane  dostawy  odpowiadają  wymaganiom  określonym przez Zamawiającego, Wykonawca </w:t>
      </w:r>
      <w:r w:rsidR="005663C8">
        <w:rPr>
          <w:rFonts w:ascii="Arial Narrow" w:hAnsi="Arial Narrow" w:cs="Times New Roman"/>
        </w:rPr>
        <w:t>składa</w:t>
      </w:r>
      <w:r w:rsidRPr="005663C8">
        <w:rPr>
          <w:rFonts w:ascii="Arial Narrow" w:hAnsi="Arial Narrow" w:cs="Times New Roman"/>
        </w:rPr>
        <w:t xml:space="preserve"> następujące dokumenty: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„raporty z testów” potwierdzające, że podana wydajność jest wynikiem przeprowadzenia testów zgodnie z normami: ISO/IEC 19752 lub równoważne dla tonerów monochromatycznych,  ISO/IEC  19798  lub  równoważne  dla wkładów  do  drukarek  kolorowych  i  ISO/IEC 24711 lub równoważne dla nabojów do drukarek atramentowych, wystawione przez niezależny podmiot posiadający stosowną akredytację w zakresie badania produktów pod kątem spełniania powyższych norm lub zaświadczenie wystawione przez niezależny podmiot posiadający stosowną akredytację w zakresie badania produktów potwierdzające spełnianie powyższych norm,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karty charakterystyki bezpieczeństwa materiałów eksploatacyjnych przygotowane zgodnie z wymogami  Dyrektywy  Unii  Europejskiej  91/155/EEC  wraz  z  poprawkami  2001/58/EC lub równoważnymi, </w:t>
      </w:r>
    </w:p>
    <w:p w:rsidR="00B10CE8" w:rsidRP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dokument  wydany  przez  producenta  danego  urządzenia drukującego  potwierdzający,  że dany  materiał  równoważny  jest  przez  niego  dopuszczony  do  stosowania,  lub  pisemne oświadczenie  producenta  danego  urządzenia drukującego,  iż  proponowany  przez  Wykonawcę równoważny materiał eksploatacyjny posiada parametry: fizyczne, techniczne, funkcjonalne i użytkowe nie gorsze niż materiał oryginalny i że jego użycie nie powoduje uszkodzenia urządzenia, w którym został zainstalowany. </w:t>
      </w:r>
    </w:p>
    <w:p w:rsidR="00BC6E89" w:rsidRPr="00C138FB" w:rsidRDefault="00BC6E89" w:rsidP="005663C8">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r w:rsidR="000B0BB4">
        <w:rPr>
          <w:rFonts w:ascii="Arial Narrow" w:hAnsi="Arial Narrow" w:cs="Times New Roman"/>
        </w:rPr>
        <w:t>, oświadczenia o wyrażeni zgody na przedłużenie terminu związania ofertą.</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lastRenderedPageBreak/>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5663C8">
        <w:rPr>
          <w:rFonts w:ascii="Arial Narrow" w:hAnsi="Arial Narrow" w:cs="Times New Roman"/>
        </w:rPr>
        <w:t>Ewa Łyko-</w:t>
      </w:r>
      <w:r w:rsidR="00274BFF">
        <w:rPr>
          <w:rFonts w:ascii="Arial Narrow" w:hAnsi="Arial Narrow" w:cs="Times New Roman"/>
        </w:rPr>
        <w:t>Laskowska</w:t>
      </w:r>
      <w:r w:rsidR="0033131B">
        <w:rPr>
          <w:rFonts w:ascii="Arial Narrow" w:hAnsi="Arial Narrow" w:cs="Times New Roman"/>
        </w:rPr>
        <w:t xml:space="preserve"> </w:t>
      </w:r>
      <w:bookmarkStart w:id="0" w:name="_GoBack"/>
      <w:bookmarkEnd w:id="0"/>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w:t>
      </w:r>
      <w:r w:rsidR="00274BFF">
        <w:rPr>
          <w:rFonts w:ascii="Arial Narrow" w:hAnsi="Arial Narrow" w:cs="Times New Roman"/>
        </w:rPr>
        <w:t xml:space="preserve"> w danym zadaniu</w:t>
      </w:r>
      <w:r w:rsidRPr="00D1380A">
        <w:rPr>
          <w:rFonts w:ascii="Arial Narrow" w:hAnsi="Arial Narrow" w:cs="Times New Roman"/>
        </w:rPr>
        <w:t>.</w:t>
      </w:r>
      <w:r>
        <w:rPr>
          <w:rFonts w:ascii="Arial Narrow" w:hAnsi="Arial Narrow" w:cs="Times New Roman"/>
        </w:rPr>
        <w:t xml:space="preserve"> </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lastRenderedPageBreak/>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62FFF">
        <w:rPr>
          <w:rFonts w:ascii="Arial Narrow" w:hAnsi="Arial Narrow" w:cs="Times New Roman"/>
        </w:rPr>
        <w:t>/1 – 3/2</w:t>
      </w:r>
      <w:r w:rsidR="00FE429A">
        <w:rPr>
          <w:rFonts w:ascii="Arial Narrow" w:hAnsi="Arial Narrow" w:cs="Times New Roman"/>
        </w:rPr>
        <w:t xml:space="preserve"> do </w:t>
      </w:r>
      <w:r w:rsidRPr="00D1380A">
        <w:rPr>
          <w:rFonts w:ascii="Arial Narrow" w:hAnsi="Arial Narrow" w:cs="Times New Roman"/>
        </w:rPr>
        <w:t>SIWZ,</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516A6B" w:rsidRDefault="00BC6E89" w:rsidP="00FE0419">
      <w:pPr>
        <w:pStyle w:val="Akapitzlist"/>
        <w:numPr>
          <w:ilvl w:val="0"/>
          <w:numId w:val="19"/>
        </w:numPr>
        <w:ind w:left="284" w:hanging="284"/>
        <w:jc w:val="both"/>
        <w:rPr>
          <w:rFonts w:ascii="Arial Narrow" w:hAnsi="Arial Narrow" w:cs="Times New Roman"/>
        </w:rPr>
      </w:pPr>
      <w:r w:rsidRPr="00516A6B">
        <w:rPr>
          <w:rFonts w:ascii="Arial Narrow" w:hAnsi="Arial Narrow" w:cs="Times New Roman"/>
        </w:rPr>
        <w:t>Informacje składane w trakcie postępowania, stanowiące tajemnicę przedsiębiorstwa w rozumieniu przepisów ustawy z dnia 16 kwietnia 1993r. – o zwalc</w:t>
      </w:r>
      <w:r w:rsidR="00516A6B" w:rsidRPr="00516A6B">
        <w:rPr>
          <w:rFonts w:ascii="Arial Narrow" w:hAnsi="Arial Narrow" w:cs="Times New Roman"/>
        </w:rPr>
        <w:t>zaniu nieuczciwej konkurencji (</w:t>
      </w:r>
      <w:proofErr w:type="spellStart"/>
      <w:r w:rsidR="00516A6B" w:rsidRPr="00516A6B">
        <w:rPr>
          <w:rFonts w:ascii="Arial Narrow" w:hAnsi="Arial Narrow" w:cs="Times New Roman"/>
        </w:rPr>
        <w:t>t.j</w:t>
      </w:r>
      <w:proofErr w:type="spellEnd"/>
      <w:r w:rsidR="00516A6B" w:rsidRPr="00516A6B">
        <w:rPr>
          <w:rFonts w:ascii="Arial Narrow" w:hAnsi="Arial Narrow" w:cs="Times New Roman"/>
        </w:rPr>
        <w:t>. Dz.U. z 2018 r. poz. 419</w:t>
      </w:r>
      <w:r w:rsidRPr="00516A6B">
        <w:rPr>
          <w:rFonts w:ascii="Arial Narrow" w:hAnsi="Arial Narrow" w:cs="Times New Roman"/>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516A6B">
        <w:rPr>
          <w:rFonts w:ascii="Arial Narrow" w:hAnsi="Arial Narrow" w:cs="Times New Roman"/>
        </w:rPr>
        <w:t>t.j</w:t>
      </w:r>
      <w:proofErr w:type="spellEnd"/>
      <w:r w:rsidRPr="00516A6B">
        <w:rPr>
          <w:rFonts w:ascii="Arial Narrow" w:hAnsi="Arial Narrow" w:cs="Times New Roman"/>
        </w:rPr>
        <w:t>. Dz.U. 201</w:t>
      </w:r>
      <w:r w:rsidR="00763792" w:rsidRPr="00516A6B">
        <w:rPr>
          <w:rFonts w:ascii="Arial Narrow" w:hAnsi="Arial Narrow" w:cs="Times New Roman"/>
        </w:rPr>
        <w:t>7</w:t>
      </w:r>
      <w:r w:rsidRPr="00516A6B">
        <w:rPr>
          <w:rFonts w:ascii="Arial Narrow" w:hAnsi="Arial Narrow" w:cs="Times New Roman"/>
        </w:rPr>
        <w:t xml:space="preserve">, poz. </w:t>
      </w:r>
      <w:r w:rsidR="00763792" w:rsidRPr="00516A6B">
        <w:rPr>
          <w:rFonts w:ascii="Arial Narrow" w:hAnsi="Arial Narrow" w:cs="Times New Roman"/>
        </w:rPr>
        <w:t>1579</w:t>
      </w:r>
      <w:r w:rsidRPr="00516A6B">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153A22">
      <w:pPr>
        <w:pStyle w:val="Bezodstpw"/>
        <w:numPr>
          <w:ilvl w:val="0"/>
          <w:numId w:val="26"/>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8947D2">
        <w:rPr>
          <w:rFonts w:ascii="Arial Narrow" w:hAnsi="Arial Narrow" w:cs="Times New Roman"/>
          <w:b/>
        </w:rPr>
        <w:t>15</w:t>
      </w:r>
      <w:r w:rsidR="000B0BB4">
        <w:rPr>
          <w:rFonts w:ascii="Arial Narrow" w:hAnsi="Arial Narrow" w:cs="Times New Roman"/>
          <w:b/>
        </w:rPr>
        <w:t xml:space="preserve"> maja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E219CC">
        <w:rPr>
          <w:rFonts w:ascii="Arial Narrow" w:hAnsi="Arial Narrow" w:cs="Times New Roman"/>
        </w:rPr>
        <w:t xml:space="preserve">Dostawa </w:t>
      </w:r>
      <w:r w:rsidR="008947D2">
        <w:rPr>
          <w:rFonts w:ascii="Arial Narrow" w:hAnsi="Arial Narrow" w:cs="Times New Roman"/>
        </w:rPr>
        <w:t xml:space="preserve">papieru i </w:t>
      </w:r>
      <w:r w:rsidR="00E219CC">
        <w:rPr>
          <w:rFonts w:ascii="Arial Narrow" w:hAnsi="Arial Narrow" w:cs="Times New Roman"/>
        </w:rPr>
        <w:t>materiałów eksploatacyjnych wraz z obsługą serwisową urządzeń drukujących</w:t>
      </w:r>
      <w:r w:rsidR="00E14BE8">
        <w:rPr>
          <w:rFonts w:ascii="Arial Narrow" w:hAnsi="Arial Narrow" w:cs="Times New Roman"/>
        </w:rPr>
        <w:t xml:space="preserve"> </w:t>
      </w:r>
      <w:r w:rsidRPr="00D1380A">
        <w:rPr>
          <w:rFonts w:ascii="Arial Narrow" w:hAnsi="Arial Narrow" w:cs="Times New Roman"/>
        </w:rPr>
        <w:t>EZP-271-2-</w:t>
      </w:r>
      <w:r w:rsidR="000B0BB4">
        <w:rPr>
          <w:rFonts w:ascii="Arial Narrow" w:hAnsi="Arial Narrow" w:cs="Times New Roman"/>
        </w:rPr>
        <w:t>32</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8947D2">
        <w:rPr>
          <w:rFonts w:ascii="Arial Narrow" w:hAnsi="Arial Narrow" w:cs="Times New Roman"/>
          <w:b/>
        </w:rPr>
        <w:t>15</w:t>
      </w:r>
      <w:r w:rsidR="000B0BB4">
        <w:rPr>
          <w:rFonts w:ascii="Arial Narrow" w:hAnsi="Arial Narrow" w:cs="Times New Roman"/>
          <w:b/>
        </w:rPr>
        <w:t xml:space="preserve"> maja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Default="00BC6E89" w:rsidP="00C138FB">
      <w:pPr>
        <w:pStyle w:val="Akapitzlist"/>
        <w:numPr>
          <w:ilvl w:val="0"/>
          <w:numId w:val="23"/>
        </w:numPr>
        <w:spacing w:after="0"/>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C138FB" w:rsidRPr="00C138FB" w:rsidRDefault="00C138FB" w:rsidP="00C138FB">
      <w:pPr>
        <w:pStyle w:val="Akapitzlist"/>
        <w:spacing w:after="0"/>
        <w:ind w:left="284"/>
        <w:jc w:val="both"/>
        <w:rPr>
          <w:rFonts w:ascii="Arial Narrow" w:hAnsi="Arial Narrow" w:cs="Times New Roman"/>
          <w:sz w:val="16"/>
          <w:szCs w:val="16"/>
        </w:rPr>
      </w:pPr>
    </w:p>
    <w:p w:rsidR="00BC6E89" w:rsidRPr="00D1380A" w:rsidRDefault="00BC6E89" w:rsidP="00153A22">
      <w:pPr>
        <w:pStyle w:val="Bezodstpw"/>
        <w:numPr>
          <w:ilvl w:val="0"/>
          <w:numId w:val="26"/>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138FB">
      <w:pPr>
        <w:pStyle w:val="Akapitzlist"/>
        <w:numPr>
          <w:ilvl w:val="0"/>
          <w:numId w:val="24"/>
        </w:numPr>
        <w:spacing w:after="0"/>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84266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F97959">
              <w:rPr>
                <w:rFonts w:ascii="Arial Narrow" w:hAnsi="Arial Narrow" w:cs="Times New Roman"/>
                <w:sz w:val="20"/>
                <w:szCs w:val="20"/>
              </w:rPr>
              <w:t>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lastRenderedPageBreak/>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C138FB">
      <w:pPr>
        <w:pStyle w:val="Akapitzlist"/>
        <w:numPr>
          <w:ilvl w:val="0"/>
          <w:numId w:val="9"/>
        </w:numPr>
        <w:spacing w:after="0"/>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Default="00D722A3" w:rsidP="00C138FB">
      <w:pPr>
        <w:pStyle w:val="Akapitzlist"/>
        <w:numPr>
          <w:ilvl w:val="0"/>
          <w:numId w:val="10"/>
        </w:numPr>
        <w:spacing w:after="0"/>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Default="00D65DE5" w:rsidP="00C138FB">
      <w:pPr>
        <w:spacing w:after="0"/>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C138FB" w:rsidRPr="00C138FB" w:rsidRDefault="00C138FB" w:rsidP="00C138FB">
      <w:pPr>
        <w:spacing w:after="0"/>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Default="00D722A3" w:rsidP="00C138FB">
      <w:pPr>
        <w:spacing w:after="0"/>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F06791">
        <w:rPr>
          <w:rFonts w:ascii="Arial Narrow" w:hAnsi="Arial Narrow" w:cs="Times New Roman"/>
        </w:rPr>
        <w:t>/1A</w:t>
      </w:r>
      <w:r w:rsidRPr="00AB0EC6">
        <w:rPr>
          <w:rFonts w:ascii="Arial Narrow" w:hAnsi="Arial Narrow" w:cs="Times New Roman"/>
        </w:rPr>
        <w:t xml:space="preserve"> do niniejszej specyfikacji.</w:t>
      </w:r>
    </w:p>
    <w:p w:rsidR="00C138FB" w:rsidRPr="00C138FB" w:rsidRDefault="00C138FB" w:rsidP="00C138FB">
      <w:pPr>
        <w:spacing w:after="0"/>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Default="00D722A3" w:rsidP="00C138FB">
      <w:pPr>
        <w:spacing w:after="0"/>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C138FB" w:rsidRPr="00C138FB" w:rsidRDefault="00C138FB" w:rsidP="00C138FB">
      <w:pPr>
        <w:spacing w:after="0"/>
        <w:jc w:val="both"/>
        <w:rPr>
          <w:rFonts w:ascii="Arial Narrow" w:hAnsi="Arial Narrow" w:cs="Times New Roman"/>
          <w:sz w:val="16"/>
          <w:szCs w:val="16"/>
        </w:rPr>
      </w:pPr>
    </w:p>
    <w:p w:rsidR="00ED160E" w:rsidRPr="00AB0EC6" w:rsidRDefault="00B001B9" w:rsidP="00153A22">
      <w:pPr>
        <w:pStyle w:val="Akapitzlist"/>
        <w:numPr>
          <w:ilvl w:val="0"/>
          <w:numId w:val="27"/>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00F06791">
        <w:rPr>
          <w:rFonts w:ascii="Arial Narrow" w:hAnsi="Arial Narrow" w:cs="Times New Roman"/>
          <w:sz w:val="16"/>
          <w:szCs w:val="16"/>
        </w:rPr>
        <w:t>/1A</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662FFF">
        <w:rPr>
          <w:rFonts w:ascii="Arial Narrow" w:hAnsi="Arial Narrow" w:cs="Times New Roman"/>
          <w:sz w:val="16"/>
          <w:szCs w:val="16"/>
        </w:rPr>
        <w:t>/1 – 3/2</w:t>
      </w:r>
      <w:r w:rsidR="00035217">
        <w:rPr>
          <w:rFonts w:ascii="Arial Narrow" w:hAnsi="Arial Narrow" w:cs="Times New Roman"/>
          <w:sz w:val="16"/>
          <w:szCs w:val="16"/>
        </w:rPr>
        <w:t xml:space="preserve"> – </w:t>
      </w:r>
      <w:r w:rsidR="00035217">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8947D2">
        <w:rPr>
          <w:rFonts w:ascii="Arial Narrow" w:hAnsi="Arial Narrow" w:cs="Times New Roman"/>
        </w:rPr>
        <w:t>Infrastruktury i Inwestycji</w:t>
      </w:r>
    </w:p>
    <w:p w:rsidR="00EB3CC6" w:rsidRPr="00AB0EC6" w:rsidRDefault="008947D2" w:rsidP="002213B9">
      <w:pPr>
        <w:spacing w:after="0"/>
        <w:ind w:left="4956" w:firstLine="708"/>
        <w:jc w:val="center"/>
        <w:rPr>
          <w:rFonts w:ascii="Arial Narrow" w:hAnsi="Arial Narrow" w:cs="Times New Roman"/>
        </w:rPr>
      </w:pPr>
      <w:r>
        <w:rPr>
          <w:rFonts w:ascii="Arial Narrow" w:hAnsi="Arial Narrow" w:cs="Times New Roman"/>
        </w:rPr>
        <w:t>inż. Jan Zasowski</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A4B35">
        <w:rPr>
          <w:rFonts w:ascii="Arial Narrow" w:eastAsia="Lucida Sans Unicode" w:hAnsi="Arial Narrow" w:cs="Times New Roman"/>
          <w:sz w:val="20"/>
          <w:szCs w:val="20"/>
          <w:lang w:eastAsia="ar-SA"/>
        </w:rPr>
        <w:t xml:space="preserve">materiałów eksploatacyjnych </w:t>
      </w:r>
      <w:r w:rsidR="00E219CC">
        <w:rPr>
          <w:rFonts w:ascii="Arial Narrow" w:eastAsia="Lucida Sans Unicode" w:hAnsi="Arial Narrow" w:cs="Times New Roman"/>
          <w:sz w:val="20"/>
          <w:szCs w:val="20"/>
          <w:lang w:eastAsia="ar-SA"/>
        </w:rPr>
        <w:t>wraz z obsługą serwisową urządzeń drukujących</w:t>
      </w:r>
      <w:r w:rsidRPr="008D5A4F">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0A4B35"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zakresie obsługi serwisowej Wykonawca zobowiązuje się do wykonywania przeglądów i napraw urządzeń będących na wyposażeniu Zamawiającego. Naprawy realizowane będą systemie 24/7 przez cały okres obowiązywania umowy.</w:t>
      </w:r>
    </w:p>
    <w:p w:rsidR="00626666"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Wykonawca gwarantuje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4 godzinny czas naprawy urządzenia liczony od  momentu przy</w:t>
      </w:r>
      <w:r w:rsidR="00626666">
        <w:rPr>
          <w:rFonts w:ascii="Arial Narrow" w:eastAsia="Lucida Sans Unicode" w:hAnsi="Arial Narrow" w:cs="Times New Roman"/>
          <w:sz w:val="20"/>
          <w:szCs w:val="20"/>
          <w:lang w:eastAsia="ar-SA"/>
        </w:rPr>
        <w:t xml:space="preserve">jęcia zgłoszenia, a w przypadku dłuższego czasu naprawy, Wykonawca zagwarantuje urządzenie zastępcze o parametrach nie gorszych niż </w:t>
      </w:r>
      <w:r w:rsidR="00CA3FC8">
        <w:rPr>
          <w:rFonts w:ascii="Arial Narrow" w:eastAsia="Lucida Sans Unicode" w:hAnsi="Arial Narrow" w:cs="Times New Roman"/>
          <w:sz w:val="20"/>
          <w:szCs w:val="20"/>
          <w:lang w:eastAsia="ar-SA"/>
        </w:rPr>
        <w:t>urządzenie podlegające naprawie</w:t>
      </w:r>
      <w:r w:rsidR="00626666">
        <w:rPr>
          <w:rFonts w:ascii="Arial Narrow" w:eastAsia="Lucida Sans Unicode" w:hAnsi="Arial Narrow" w:cs="Times New Roman"/>
          <w:sz w:val="20"/>
          <w:szCs w:val="20"/>
          <w:lang w:eastAsia="ar-SA"/>
        </w:rPr>
        <w:t>.</w:t>
      </w:r>
    </w:p>
    <w:p w:rsidR="00D04C46" w:rsidRDefault="0062666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Wykonawca przeprowadzi przeglądy zerowe wszystkich urządzeń będących w posiadaniu Zamawiającego</w:t>
      </w:r>
      <w:r w:rsidR="00E219CC">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 xml:space="preserve">w celu określenia ich </w:t>
      </w:r>
      <w:r w:rsidR="00D04C46">
        <w:rPr>
          <w:rFonts w:ascii="Arial Narrow" w:eastAsia="Lucida Sans Unicode" w:hAnsi="Arial Narrow" w:cs="Times New Roman"/>
          <w:sz w:val="20"/>
          <w:szCs w:val="20"/>
          <w:lang w:eastAsia="ar-SA"/>
        </w:rPr>
        <w:t>stanu technicznego. Niezwłocznie po przeprowadzeniu przeglądów Wykonawca sporządzi raport zawierający ustalenia dotyczące rodzaju urządzeń objętych przeglądem zerowym, czynności niezbędnych dla zachowania prawidłowego działania urządzenia, w tym napraw, przewidywanych kosztów naprawy, przewidywanego okresu eksploatacji po wykonaniu obsługi serwisowej.</w:t>
      </w:r>
    </w:p>
    <w:p w:rsidR="00801F50" w:rsidRDefault="00D04C4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Obsługa serwisowa urządzeń realizowana jest w cenie dostarczonych materiałów eksploatacyjnych, za wyjątkiem kosztów części zamiennych  niezbędnych do naprawy uszkodzonych elementów urządzeń, chyba że uszkodzenia te powstały </w:t>
      </w:r>
      <w:r w:rsidR="00801F50">
        <w:rPr>
          <w:rFonts w:ascii="Arial Narrow" w:eastAsia="Lucida Sans Unicode" w:hAnsi="Arial Narrow" w:cs="Times New Roman"/>
          <w:sz w:val="20"/>
          <w:szCs w:val="20"/>
          <w:lang w:eastAsia="ar-SA"/>
        </w:rPr>
        <w:t>w wyniku stosowania materiałów eksploatacyjnych dostarczonych przez Wykonawcę. Za podsta</w:t>
      </w:r>
      <w:r w:rsidR="00CA3FC8">
        <w:rPr>
          <w:rFonts w:ascii="Arial Narrow" w:eastAsia="Lucida Sans Unicode" w:hAnsi="Arial Narrow" w:cs="Times New Roman"/>
          <w:sz w:val="20"/>
          <w:szCs w:val="20"/>
          <w:lang w:eastAsia="ar-SA"/>
        </w:rPr>
        <w:t>wę żądania naprawy urządzenia (</w:t>
      </w:r>
      <w:r w:rsidR="00801F50">
        <w:rPr>
          <w:rFonts w:ascii="Arial Narrow" w:eastAsia="Lucida Sans Unicode" w:hAnsi="Arial Narrow" w:cs="Times New Roman"/>
          <w:sz w:val="20"/>
          <w:szCs w:val="20"/>
          <w:lang w:eastAsia="ar-SA"/>
        </w:rPr>
        <w:t>włączając w to wymianę bębna lub głowicy) uważa się pisemną opinię autoryzowanego serwisu producenta urządzenia.</w:t>
      </w:r>
    </w:p>
    <w:p w:rsidR="00E219CC" w:rsidRDefault="00801F50"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przypadku, o którym mowa w ust. 5</w:t>
      </w:r>
      <w:r w:rsidR="00D32CD1">
        <w:rPr>
          <w:rFonts w:ascii="Arial Narrow" w:eastAsia="Lucida Sans Unicode" w:hAnsi="Arial Narrow" w:cs="Times New Roman"/>
          <w:sz w:val="20"/>
          <w:szCs w:val="20"/>
          <w:lang w:eastAsia="ar-SA"/>
        </w:rPr>
        <w:t xml:space="preserve"> zdanie drugie</w:t>
      </w:r>
      <w:r>
        <w:rPr>
          <w:rFonts w:ascii="Arial Narrow" w:eastAsia="Lucida Sans Unicode" w:hAnsi="Arial Narrow" w:cs="Times New Roman"/>
          <w:sz w:val="20"/>
          <w:szCs w:val="20"/>
          <w:lang w:eastAsia="ar-SA"/>
        </w:rPr>
        <w:t>, naprawa zostanie wykonana w autoryzowanym serwisie producenta urządzenia w terminie do 3 dni od zgłoszenia Wykonawcy konieczności wykonania</w:t>
      </w:r>
      <w:r w:rsidR="00D04C4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naprawy. Koszty naprawy ponosi Wykonawca.</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 xml:space="preserve">krótszym niż …. miesięcy (min. </w:t>
      </w:r>
      <w:r w:rsidR="00842666">
        <w:rPr>
          <w:rFonts w:ascii="Arial Narrow" w:eastAsia="Lucida Sans Unicode" w:hAnsi="Arial Narrow" w:cs="Times New Roman"/>
          <w:sz w:val="20"/>
          <w:szCs w:val="20"/>
          <w:lang w:eastAsia="ar-SA"/>
        </w:rPr>
        <w:t xml:space="preserve">12 </w:t>
      </w:r>
      <w:r w:rsidRPr="008D5A4F">
        <w:rPr>
          <w:rFonts w:ascii="Arial Narrow" w:eastAsia="Lucida Sans Unicode" w:hAnsi="Arial Narrow" w:cs="Times New Roman"/>
          <w:sz w:val="20"/>
          <w:szCs w:val="20"/>
          <w:lang w:eastAsia="ar-SA"/>
        </w:rPr>
        <w:t>miesięcy) od dnia realizacji dostawy.</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CA3FC8">
      <w:pPr>
        <w:spacing w:after="0"/>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sidR="0049232B">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8D5A4F" w:rsidRP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sidR="0015712E">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15712E"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Strony ustalają, że poszczególne dostawy będą realizowane w terminie</w:t>
      </w:r>
      <w:r w:rsidR="00CE0301">
        <w:rPr>
          <w:rFonts w:ascii="Arial Narrow" w:eastAsia="Lucida Sans Unicode" w:hAnsi="Arial Narrow" w:cs="Times New Roman"/>
          <w:sz w:val="20"/>
          <w:szCs w:val="20"/>
          <w:lang w:eastAsia="ar-SA"/>
        </w:rPr>
        <w:t xml:space="preserve"> 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00E64AE1" w:rsidRPr="00842666">
        <w:rPr>
          <w:rFonts w:ascii="Arial Narrow" w:eastAsia="Lucida Sans Unicode" w:hAnsi="Arial Narrow" w:cs="Times New Roman"/>
          <w:sz w:val="20"/>
          <w:szCs w:val="20"/>
          <w:lang w:eastAsia="ar-SA"/>
        </w:rPr>
        <w:t xml:space="preserve">do </w:t>
      </w:r>
      <w:r w:rsidR="00717DB9" w:rsidRPr="0084266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godzin</w:t>
      </w:r>
      <w:r w:rsidR="0015712E" w:rsidRPr="00842666">
        <w:rPr>
          <w:rFonts w:ascii="Arial Narrow" w:eastAsia="Lucida Sans Unicode" w:hAnsi="Arial Narrow" w:cs="Times New Roman"/>
          <w:sz w:val="20"/>
          <w:szCs w:val="20"/>
          <w:lang w:eastAsia="ar-SA"/>
        </w:rPr>
        <w:t xml:space="preserve"> </w:t>
      </w:r>
      <w:r w:rsidR="008D5A4F" w:rsidRPr="00842666">
        <w:rPr>
          <w:rFonts w:ascii="Arial Narrow" w:eastAsia="Lucida Sans Unicode" w:hAnsi="Arial Narrow" w:cs="Times New Roman"/>
          <w:sz w:val="20"/>
          <w:szCs w:val="20"/>
          <w:lang w:eastAsia="ar-SA"/>
        </w:rPr>
        <w:t xml:space="preserve">od </w:t>
      </w:r>
      <w:r>
        <w:rPr>
          <w:rFonts w:ascii="Arial Narrow" w:eastAsia="Lucida Sans Unicode" w:hAnsi="Arial Narrow" w:cs="Times New Roman"/>
          <w:sz w:val="20"/>
          <w:szCs w:val="20"/>
          <w:lang w:eastAsia="ar-SA"/>
        </w:rPr>
        <w:t>złożenia</w:t>
      </w:r>
      <w:r w:rsidR="008D5A4F" w:rsidRPr="00842666">
        <w:rPr>
          <w:rFonts w:ascii="Arial Narrow" w:eastAsia="Lucida Sans Unicode" w:hAnsi="Arial Narrow" w:cs="Times New Roman"/>
          <w:sz w:val="20"/>
          <w:szCs w:val="20"/>
          <w:lang w:eastAsia="ar-SA"/>
        </w:rPr>
        <w:t xml:space="preserve"> zamówienia</w:t>
      </w:r>
      <w:r>
        <w:rPr>
          <w:rFonts w:ascii="Arial Narrow" w:eastAsia="Lucida Sans Unicode" w:hAnsi="Arial Narrow" w:cs="Times New Roman"/>
          <w:sz w:val="20"/>
          <w:szCs w:val="20"/>
          <w:lang w:eastAsia="ar-SA"/>
        </w:rPr>
        <w:t xml:space="preserve"> dla dostaw pilnych;</w:t>
      </w:r>
    </w:p>
    <w:p w:rsidR="0015712E"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0015712E" w:rsidRPr="00842666">
        <w:rPr>
          <w:rFonts w:ascii="Arial Narrow" w:eastAsia="Lucida Sans Unicode" w:hAnsi="Arial Narrow" w:cs="Times New Roman"/>
          <w:sz w:val="20"/>
          <w:szCs w:val="20"/>
          <w:lang w:eastAsia="ar-SA"/>
        </w:rPr>
        <w:t xml:space="preserve">.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Zamawiającego w dni robocze poniedziałek-p</w:t>
      </w:r>
      <w:r w:rsidR="00CE0301">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01F50" w:rsidRP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01F50" w:rsidRPr="00801F50" w:rsidRDefault="00801F50"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 przypadku stwierdzenia, że jakość, wydajność i niezawodność dostarczonych materiałów eksploatacyjnych niekorzystnie odbiega od wymagań producenta urządzeń, Wykonawca zobowiązuje się do gwarancyjnej wymiany wadliwego produktu na wolny od wad  w terminie do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 xml:space="preserve">4 godzin od zgłoszenia przez Zamawiającego </w:t>
      </w:r>
      <w:r w:rsidR="00CA3FC8">
        <w:rPr>
          <w:rFonts w:ascii="Arial Narrow" w:eastAsia="Lucida Sans Unicode" w:hAnsi="Arial Narrow" w:cs="Times New Roman"/>
          <w:sz w:val="20"/>
          <w:szCs w:val="20"/>
          <w:lang w:eastAsia="ar-SA"/>
        </w:rPr>
        <w:t>o wadliwym produkcie.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A3FC8" w:rsidRPr="00CA3FC8"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42666" w:rsidRDefault="00842666" w:rsidP="00817223">
      <w:pPr>
        <w:spacing w:after="0"/>
        <w:jc w:val="center"/>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sidR="0049232B">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sidR="00CA3FC8">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8D5A4F" w:rsidRPr="008D5A4F" w:rsidRDefault="00CA3FC8" w:rsidP="00FD3256">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C/ w wysokości 1,5</w:t>
      </w:r>
      <w:r w:rsidR="008D5A4F"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Pr>
          <w:rFonts w:ascii="Arial Narrow" w:eastAsia="Lucida Sans Unicode" w:hAnsi="Arial Narrow" w:cs="Times New Roman"/>
          <w:sz w:val="20"/>
          <w:szCs w:val="20"/>
          <w:lang w:eastAsia="ar-SA"/>
        </w:rPr>
        <w:t>4</w:t>
      </w:r>
      <w:r w:rsidR="008D5A4F" w:rsidRPr="008D5A4F">
        <w:rPr>
          <w:rFonts w:ascii="Arial Narrow" w:eastAsia="Lucida Sans Unicode" w:hAnsi="Arial Narrow" w:cs="Times New Roman"/>
          <w:sz w:val="20"/>
          <w:szCs w:val="20"/>
          <w:lang w:eastAsia="ar-SA"/>
        </w:rPr>
        <w:t xml:space="preserve"> za każdy rozpoczęty dzień zwłoki, jednak nie więcej niż 20% wartości reklamowanego przedmiotu umowy.</w:t>
      </w:r>
    </w:p>
    <w:p w:rsidR="00FD3256"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CA3FC8" w:rsidRDefault="00CA3FC8" w:rsidP="00FD3256">
      <w:pPr>
        <w:spacing w:after="0"/>
        <w:jc w:val="both"/>
        <w:rPr>
          <w:rFonts w:ascii="Arial Narrow" w:eastAsia="Lucida Sans Unicode" w:hAnsi="Arial Narrow" w:cs="Times New Roman"/>
          <w:sz w:val="20"/>
          <w:szCs w:val="20"/>
          <w:lang w:eastAsia="ar-SA"/>
        </w:rPr>
      </w:pPr>
    </w:p>
    <w:p w:rsidR="00CE0301" w:rsidRDefault="00CE0301" w:rsidP="00FD3256">
      <w:pPr>
        <w:spacing w:after="0"/>
        <w:jc w:val="center"/>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sidR="0015712E">
        <w:rPr>
          <w:rFonts w:ascii="Arial Narrow" w:eastAsia="Lucida Sans Unicode" w:hAnsi="Arial Narrow" w:cs="Times New Roman"/>
          <w:sz w:val="20"/>
          <w:szCs w:val="20"/>
          <w:lang w:eastAsia="ar-SA"/>
        </w:rPr>
        <w:t>Kodeks  Cywilny (</w:t>
      </w:r>
      <w:proofErr w:type="spellStart"/>
      <w:r w:rsidR="0015712E">
        <w:rPr>
          <w:rFonts w:ascii="Arial Narrow" w:eastAsia="Lucida Sans Unicode" w:hAnsi="Arial Narrow" w:cs="Times New Roman"/>
          <w:sz w:val="20"/>
          <w:szCs w:val="20"/>
          <w:lang w:eastAsia="ar-SA"/>
        </w:rPr>
        <w:t>t.j</w:t>
      </w:r>
      <w:proofErr w:type="spellEnd"/>
      <w:r w:rsidR="0015712E">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sidR="0015712E">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7C5788">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84266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sidR="00CA3FC8">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sidR="00842666">
        <w:rPr>
          <w:rFonts w:ascii="Arial Narrow" w:eastAsia="Lucida Sans Unicode" w:hAnsi="Arial Narrow" w:cs="Times New Roman"/>
          <w:sz w:val="20"/>
          <w:szCs w:val="20"/>
          <w:lang w:eastAsia="ar-SA"/>
        </w:rPr>
        <w:t xml:space="preserve">go od wad w terminie wskazanym </w:t>
      </w:r>
      <w:r w:rsidR="00CA3FC8">
        <w:rPr>
          <w:rFonts w:ascii="Arial Narrow" w:eastAsia="Lucida Sans Unicode" w:hAnsi="Arial Narrow" w:cs="Times New Roman"/>
          <w:sz w:val="20"/>
          <w:szCs w:val="20"/>
          <w:lang w:eastAsia="ar-SA"/>
        </w:rPr>
        <w:t>w §3 ust. 4</w:t>
      </w:r>
      <w:r w:rsidRPr="008D5A4F">
        <w:rPr>
          <w:rFonts w:ascii="Arial Narrow" w:eastAsia="Lucida Sans Unicode" w:hAnsi="Arial Narrow" w:cs="Times New Roman"/>
          <w:sz w:val="20"/>
          <w:szCs w:val="20"/>
          <w:lang w:eastAsia="ar-SA"/>
        </w:rPr>
        <w:t xml:space="preserve">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CE0301" w:rsidRDefault="00CE0301" w:rsidP="00CE0301">
      <w:pPr>
        <w:spacing w:after="0" w:line="240" w:lineRule="auto"/>
        <w:rPr>
          <w:rFonts w:ascii="Arial Narrow" w:hAnsi="Arial Narrow" w:cs="Times New Roman"/>
          <w:sz w:val="20"/>
          <w:szCs w:val="20"/>
        </w:rPr>
      </w:pPr>
    </w:p>
    <w:p w:rsidR="00CE0301" w:rsidRDefault="00CE0301"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CE0301" w:rsidRDefault="00CE0301" w:rsidP="00FB073E">
      <w:pPr>
        <w:spacing w:after="0" w:line="240" w:lineRule="auto"/>
        <w:jc w:val="right"/>
        <w:rPr>
          <w:rFonts w:ascii="Arial Narrow" w:hAnsi="Arial Narrow" w:cs="Times New Roman"/>
          <w:sz w:val="20"/>
          <w:szCs w:val="20"/>
        </w:rPr>
      </w:pPr>
    </w:p>
    <w:p w:rsidR="00CE0301" w:rsidRPr="00586AB7" w:rsidRDefault="00CE0301" w:rsidP="00CE0301">
      <w:pPr>
        <w:jc w:val="center"/>
        <w:rPr>
          <w:rFonts w:ascii="Arial Narrow" w:hAnsi="Arial Narrow" w:cs="Times New Roman"/>
          <w:b/>
        </w:rPr>
      </w:pPr>
      <w:r w:rsidRPr="00586AB7">
        <w:rPr>
          <w:rFonts w:ascii="Arial Narrow" w:hAnsi="Arial Narrow" w:cs="Times New Roman"/>
          <w:b/>
        </w:rPr>
        <w:t>ISTOTNE POSTANOWIENIA UMOWY</w:t>
      </w:r>
      <w:r>
        <w:rPr>
          <w:rFonts w:ascii="Arial Narrow" w:hAnsi="Arial Narrow" w:cs="Times New Roman"/>
          <w:b/>
        </w:rPr>
        <w:t xml:space="preserve"> </w:t>
      </w: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Pr>
          <w:rFonts w:ascii="Arial Narrow" w:eastAsia="Lucida Sans Unicode" w:hAnsi="Arial Narrow" w:cs="Times New Roman"/>
          <w:sz w:val="20"/>
          <w:szCs w:val="20"/>
          <w:lang w:eastAsia="ar-SA"/>
        </w:rPr>
        <w:t xml:space="preserve">papieru do urządzeń drukujących </w:t>
      </w:r>
      <w:r w:rsidRPr="008D5A4F">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w:t>
      </w:r>
      <w:r>
        <w:rPr>
          <w:rFonts w:ascii="Arial Narrow" w:eastAsia="Lucida Sans Unicode" w:hAnsi="Arial Narrow" w:cs="Times New Roman"/>
          <w:sz w:val="20"/>
          <w:szCs w:val="20"/>
          <w:lang w:eastAsia="ar-SA"/>
        </w:rPr>
        <w:t>.</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CE0301" w:rsidRPr="008D5A4F"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 xml:space="preserve">Strony ustalają, że poszczególne dostawy będą realizowane w terminie </w:t>
      </w:r>
      <w:r>
        <w:rPr>
          <w:rFonts w:ascii="Arial Narrow" w:eastAsia="Lucida Sans Unicode" w:hAnsi="Arial Narrow" w:cs="Times New Roman"/>
          <w:sz w:val="20"/>
          <w:szCs w:val="20"/>
          <w:lang w:eastAsia="ar-SA"/>
        </w:rPr>
        <w:t>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Pr="00842666">
        <w:rPr>
          <w:rFonts w:ascii="Arial Narrow" w:eastAsia="Lucida Sans Unicode" w:hAnsi="Arial Narrow" w:cs="Times New Roman"/>
          <w:sz w:val="20"/>
          <w:szCs w:val="20"/>
          <w:lang w:eastAsia="ar-SA"/>
        </w:rPr>
        <w:t xml:space="preserve">do ……. </w:t>
      </w:r>
      <w:r>
        <w:rPr>
          <w:rFonts w:ascii="Arial Narrow" w:eastAsia="Lucida Sans Unicode" w:hAnsi="Arial Narrow" w:cs="Times New Roman"/>
          <w:sz w:val="20"/>
          <w:szCs w:val="20"/>
          <w:lang w:eastAsia="ar-SA"/>
        </w:rPr>
        <w:t>godzin</w:t>
      </w:r>
      <w:r w:rsidRPr="00842666">
        <w:rPr>
          <w:rFonts w:ascii="Arial Narrow" w:eastAsia="Lucida Sans Unicode" w:hAnsi="Arial Narrow" w:cs="Times New Roman"/>
          <w:sz w:val="20"/>
          <w:szCs w:val="20"/>
          <w:lang w:eastAsia="ar-SA"/>
        </w:rPr>
        <w:t xml:space="preserve"> od </w:t>
      </w:r>
      <w:r>
        <w:rPr>
          <w:rFonts w:ascii="Arial Narrow" w:eastAsia="Lucida Sans Unicode" w:hAnsi="Arial Narrow" w:cs="Times New Roman"/>
          <w:sz w:val="20"/>
          <w:szCs w:val="20"/>
          <w:lang w:eastAsia="ar-SA"/>
        </w:rPr>
        <w:t xml:space="preserve">złożenia </w:t>
      </w:r>
      <w:r w:rsidRPr="00842666">
        <w:rPr>
          <w:rFonts w:ascii="Arial Narrow" w:eastAsia="Lucida Sans Unicode" w:hAnsi="Arial Narrow" w:cs="Times New Roman"/>
          <w:sz w:val="20"/>
          <w:szCs w:val="20"/>
          <w:lang w:eastAsia="ar-SA"/>
        </w:rPr>
        <w:t>zamówienia</w:t>
      </w:r>
      <w:r>
        <w:rPr>
          <w:rFonts w:ascii="Arial Narrow" w:eastAsia="Lucida Sans Unicode" w:hAnsi="Arial Narrow" w:cs="Times New Roman"/>
          <w:sz w:val="20"/>
          <w:szCs w:val="20"/>
          <w:lang w:eastAsia="ar-SA"/>
        </w:rPr>
        <w:t xml:space="preserve"> dla dostaw pilnych;</w:t>
      </w:r>
    </w:p>
    <w:p w:rsidR="00CE0301"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Pr="00842666">
        <w:rPr>
          <w:rFonts w:ascii="Arial Narrow" w:eastAsia="Lucida Sans Unicode" w:hAnsi="Arial Narrow" w:cs="Times New Roman"/>
          <w:sz w:val="20"/>
          <w:szCs w:val="20"/>
          <w:lang w:eastAsia="ar-SA"/>
        </w:rPr>
        <w:t xml:space="preserve">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w:t>
      </w:r>
      <w:r>
        <w:rPr>
          <w:rFonts w:ascii="Arial Narrow" w:eastAsia="Lucida Sans Unicode" w:hAnsi="Arial Narrow" w:cs="Times New Roman"/>
          <w:sz w:val="20"/>
          <w:szCs w:val="20"/>
          <w:lang w:eastAsia="ar-SA"/>
        </w:rPr>
        <w:t>dzie do magazynu</w:t>
      </w:r>
      <w:r w:rsidRPr="00817223">
        <w:rPr>
          <w:rFonts w:ascii="Arial Narrow" w:eastAsia="Lucida Sans Unicode" w:hAnsi="Arial Narrow" w:cs="Times New Roman"/>
          <w:sz w:val="20"/>
          <w:szCs w:val="20"/>
          <w:lang w:eastAsia="ar-SA"/>
        </w:rPr>
        <w:t xml:space="preserve"> Zamawiającego w dni robocze poniedziałek-p</w:t>
      </w:r>
      <w:r>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w:t>
      </w:r>
      <w:r w:rsidR="000847E8">
        <w:rPr>
          <w:rFonts w:ascii="Arial Narrow" w:eastAsia="Lucida Sans Unicode" w:hAnsi="Arial Narrow" w:cs="Times New Roman"/>
          <w:sz w:val="20"/>
          <w:szCs w:val="20"/>
          <w:lang w:eastAsia="ar-SA"/>
        </w:rPr>
        <w:t xml:space="preserve">ze wskazaniem nazwy przedmiotu dostawy, ilości oraz nazwy </w:t>
      </w:r>
      <w:r w:rsidRPr="00817223">
        <w:rPr>
          <w:rFonts w:ascii="Arial Narrow" w:eastAsia="Lucida Sans Unicode" w:hAnsi="Arial Narrow" w:cs="Times New Roman"/>
          <w:sz w:val="20"/>
          <w:szCs w:val="20"/>
          <w:lang w:eastAsia="ar-SA"/>
        </w:rPr>
        <w:t>i adres</w:t>
      </w:r>
      <w:r w:rsidR="000847E8">
        <w:rPr>
          <w:rFonts w:ascii="Arial Narrow" w:eastAsia="Lucida Sans Unicode" w:hAnsi="Arial Narrow" w:cs="Times New Roman"/>
          <w:sz w:val="20"/>
          <w:szCs w:val="20"/>
          <w:lang w:eastAsia="ar-SA"/>
        </w:rPr>
        <w:t>u</w:t>
      </w:r>
      <w:r w:rsidRPr="00817223">
        <w:rPr>
          <w:rFonts w:ascii="Arial Narrow" w:eastAsia="Lucida Sans Unicode" w:hAnsi="Arial Narrow" w:cs="Times New Roman"/>
          <w:sz w:val="20"/>
          <w:szCs w:val="20"/>
          <w:lang w:eastAsia="ar-SA"/>
        </w:rPr>
        <w:t xml:space="preserve"> producenta, a ponadto w opakowaniu zbiorczym zabezpieczającym przed uszkodzeniem w czasie transportu w sposób określony odpowiednimi normami.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CE0301" w:rsidRPr="00801F50"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bez zbędnej zwłoki. Wykryte wady jakościowe wpisywane będą  do protokołu z opisem rodzaju wad.</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potwierdzenia otrzymania reklamacji.</w:t>
      </w:r>
    </w:p>
    <w:p w:rsidR="000847E8" w:rsidRPr="00CA3FC8" w:rsidRDefault="000847E8"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Wymiana wadliwego przedmiotu umowy na wolny od wad nastąpi w terminie do 24 godzin od złożenia reklamacji.</w:t>
      </w:r>
    </w:p>
    <w:p w:rsidR="00CE0301" w:rsidRDefault="00CE030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Płatności dokonywane będą przelewem na rachunek Wykonawcy ………………………………………………..w terminie ………dni (min.60 dni) od daty otrzymania przez Zamawiającego prawidłowo wystawionej faktury. Zapłata następuje w dniu obciążenia rachunku bankowego Zamawiającego.</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CE0301" w:rsidRPr="00817223"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C/ w wysokości </w:t>
      </w:r>
      <w:r w:rsidR="000847E8">
        <w:rPr>
          <w:rFonts w:ascii="Arial Narrow" w:eastAsia="Lucida Sans Unicode" w:hAnsi="Arial Narrow" w:cs="Times New Roman"/>
          <w:sz w:val="20"/>
          <w:szCs w:val="20"/>
          <w:lang w:eastAsia="ar-SA"/>
        </w:rPr>
        <w:t>0,2</w:t>
      </w:r>
      <w:r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sidR="000847E8">
        <w:rPr>
          <w:rFonts w:ascii="Arial Narrow" w:eastAsia="Lucida Sans Unicode" w:hAnsi="Arial Narrow" w:cs="Times New Roman"/>
          <w:sz w:val="20"/>
          <w:szCs w:val="20"/>
          <w:lang w:eastAsia="ar-SA"/>
        </w:rPr>
        <w:t>6 za każdą</w:t>
      </w:r>
      <w:r w:rsidRPr="008D5A4F">
        <w:rPr>
          <w:rFonts w:ascii="Arial Narrow" w:eastAsia="Lucida Sans Unicode" w:hAnsi="Arial Narrow" w:cs="Times New Roman"/>
          <w:sz w:val="20"/>
          <w:szCs w:val="20"/>
          <w:lang w:eastAsia="ar-SA"/>
        </w:rPr>
        <w:t xml:space="preserve"> rozpoczęt</w:t>
      </w:r>
      <w:r w:rsidR="000847E8">
        <w:rPr>
          <w:rFonts w:ascii="Arial Narrow" w:eastAsia="Lucida Sans Unicode" w:hAnsi="Arial Narrow" w:cs="Times New Roman"/>
          <w:sz w:val="20"/>
          <w:szCs w:val="20"/>
          <w:lang w:eastAsia="ar-SA"/>
        </w:rPr>
        <w:t>ą godzinę</w:t>
      </w:r>
      <w:r w:rsidRPr="008D5A4F">
        <w:rPr>
          <w:rFonts w:ascii="Arial Narrow" w:eastAsia="Lucida Sans Unicode" w:hAnsi="Arial Narrow" w:cs="Times New Roman"/>
          <w:sz w:val="20"/>
          <w:szCs w:val="20"/>
          <w:lang w:eastAsia="ar-SA"/>
        </w:rPr>
        <w:t xml:space="preserve"> zwłoki, jednak nie więcej niż 20% wartości reklamowanego przedmiotu umowy.</w:t>
      </w:r>
    </w:p>
    <w:p w:rsidR="00CE0301"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Pr>
          <w:rFonts w:ascii="Arial Narrow" w:eastAsia="Lucida Sans Unicode" w:hAnsi="Arial Narrow" w:cs="Times New Roman"/>
          <w:sz w:val="20"/>
          <w:szCs w:val="20"/>
          <w:lang w:eastAsia="ar-SA"/>
        </w:rPr>
        <w:t>ry umowne, na zasadach ogólnych.</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FD3256" w:rsidRDefault="00CE0301" w:rsidP="00CE0301">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Pr>
          <w:rFonts w:ascii="Arial Narrow" w:eastAsia="Lucida Sans Unicode" w:hAnsi="Arial Narrow" w:cs="Times New Roman"/>
          <w:sz w:val="20"/>
          <w:szCs w:val="20"/>
          <w:lang w:eastAsia="ar-SA"/>
        </w:rPr>
        <w:t>Kodeks  Cywilny (</w:t>
      </w:r>
      <w:proofErr w:type="spellStart"/>
      <w:r>
        <w:rPr>
          <w:rFonts w:ascii="Arial Narrow" w:eastAsia="Lucida Sans Unicode" w:hAnsi="Arial Narrow" w:cs="Times New Roman"/>
          <w:sz w:val="20"/>
          <w:szCs w:val="20"/>
          <w:lang w:eastAsia="ar-SA"/>
        </w:rPr>
        <w:t>t.j</w:t>
      </w:r>
      <w:proofErr w:type="spellEnd"/>
      <w:r>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CE0301"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CE0301" w:rsidRPr="00FD3256"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CE0301"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CE0301" w:rsidRDefault="00CE0301" w:rsidP="00CE0301">
      <w:pPr>
        <w:spacing w:after="0"/>
        <w:jc w:val="both"/>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lastRenderedPageBreak/>
        <w:t>§9</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Umowa zawarta zostaje na okres </w:t>
      </w:r>
      <w:r w:rsidR="00755944">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Pr>
          <w:rFonts w:ascii="Arial Narrow" w:eastAsia="Lucida Sans Unicode" w:hAnsi="Arial Narrow" w:cs="Times New Roman"/>
          <w:sz w:val="20"/>
          <w:szCs w:val="20"/>
          <w:lang w:eastAsia="ar-SA"/>
        </w:rPr>
        <w:t xml:space="preserve">go od wad w terminie wskazanym </w:t>
      </w:r>
      <w:r w:rsidR="00EB0151">
        <w:rPr>
          <w:rFonts w:ascii="Arial Narrow" w:eastAsia="Lucida Sans Unicode" w:hAnsi="Arial Narrow" w:cs="Times New Roman"/>
          <w:sz w:val="20"/>
          <w:szCs w:val="20"/>
          <w:lang w:eastAsia="ar-SA"/>
        </w:rPr>
        <w:t>w §3 ust. 6</w:t>
      </w:r>
      <w:r w:rsidRPr="008D5A4F">
        <w:rPr>
          <w:rFonts w:ascii="Arial Narrow" w:eastAsia="Lucida Sans Unicode" w:hAnsi="Arial Narrow" w:cs="Times New Roman"/>
          <w:sz w:val="20"/>
          <w:szCs w:val="20"/>
          <w:lang w:eastAsia="ar-SA"/>
        </w:rPr>
        <w:t xml:space="preserve"> umowy.</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CE0301"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CE0301" w:rsidRPr="005122EE" w:rsidRDefault="00CE0301" w:rsidP="00CE0301">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CE0301" w:rsidRDefault="00CE0301"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w:t>
      </w:r>
      <w:r w:rsidR="00331658">
        <w:rPr>
          <w:rFonts w:ascii="Arial Narrow" w:hAnsi="Arial Narrow" w:cs="Times New Roman"/>
          <w:b/>
        </w:rPr>
        <w:t xml:space="preserve"> papieru i</w:t>
      </w:r>
      <w:r w:rsidR="00CA5A71">
        <w:rPr>
          <w:rFonts w:ascii="Arial Narrow" w:hAnsi="Arial Narrow" w:cs="Times New Roman"/>
          <w:b/>
        </w:rPr>
        <w:t xml:space="preserve"> </w:t>
      </w:r>
      <w:r w:rsidR="00842666">
        <w:rPr>
          <w:rFonts w:ascii="Arial Narrow" w:hAnsi="Arial Narrow" w:cs="Times New Roman"/>
          <w:b/>
        </w:rPr>
        <w:t xml:space="preserve">materiałów eksploatacyjnych </w:t>
      </w:r>
      <w:r w:rsidR="00CA3FC8">
        <w:rPr>
          <w:rFonts w:ascii="Arial Narrow" w:hAnsi="Arial Narrow" w:cs="Times New Roman"/>
          <w:b/>
        </w:rPr>
        <w:t>wraz z obsługą serwisową urządzeń</w:t>
      </w:r>
      <w:r w:rsidR="008947D2">
        <w:rPr>
          <w:rFonts w:ascii="Arial Narrow" w:hAnsi="Arial Narrow" w:cs="Times New Roman"/>
          <w:b/>
        </w:rPr>
        <w:t xml:space="preserve"> drukujących</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D3752E" w:rsidRPr="00CA5A71" w:rsidRDefault="00D3752E" w:rsidP="00D3752E">
      <w:pPr>
        <w:jc w:val="center"/>
        <w:rPr>
          <w:rFonts w:ascii="Arial Narrow" w:hAnsi="Arial Narrow" w:cs="Times New Roman"/>
          <w:b/>
        </w:rPr>
      </w:pPr>
      <w:r>
        <w:rPr>
          <w:rFonts w:ascii="Arial Narrow" w:hAnsi="Arial Narrow" w:cs="Times New Roman"/>
          <w:b/>
        </w:rPr>
        <w:t>ZOBOWIĄZANIE WYKONAWCY</w:t>
      </w:r>
    </w:p>
    <w:p w:rsidR="00DF1F06"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755944">
        <w:rPr>
          <w:rFonts w:ascii="Arial Narrow" w:hAnsi="Arial Narrow" w:cs="Times New Roman"/>
        </w:rPr>
        <w:t>24</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gą elektroniczną lub faxem</w:t>
      </w:r>
      <w:r w:rsidR="00DF1F06">
        <w:rPr>
          <w:rFonts w:ascii="Arial Narrow" w:hAnsi="Arial Narrow" w:cs="Times New Roman"/>
        </w:rPr>
        <w:t>, za cenę:</w:t>
      </w:r>
    </w:p>
    <w:p w:rsidR="00D3752E" w:rsidRDefault="00DF1F06" w:rsidP="00DF1F06">
      <w:pPr>
        <w:pStyle w:val="Akapitzlist"/>
        <w:spacing w:line="276" w:lineRule="auto"/>
        <w:ind w:left="284"/>
        <w:jc w:val="both"/>
        <w:rPr>
          <w:rFonts w:ascii="Arial Narrow" w:hAnsi="Arial Narrow" w:cs="Times New Roman"/>
        </w:rPr>
      </w:pPr>
      <w:r>
        <w:rPr>
          <w:rFonts w:ascii="Arial Narrow" w:hAnsi="Arial Narrow" w:cs="Times New Roman"/>
        </w:rPr>
        <w:t>…………………………………… zł brutto, w tym VAT w kwocie ………………………………………… zł</w:t>
      </w:r>
      <w:r w:rsidR="00D3752E">
        <w:rPr>
          <w:rFonts w:ascii="Arial Narrow" w:hAnsi="Arial Narrow" w:cs="Times New Roman"/>
        </w:rPr>
        <w:t xml:space="preserve">. </w:t>
      </w:r>
    </w:p>
    <w:p w:rsidR="00CE0301" w:rsidRPr="00CE0301" w:rsidRDefault="00D3752E"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Pr="00CA5A71">
        <w:rPr>
          <w:rFonts w:ascii="Arial Narrow" w:hAnsi="Arial Narrow" w:cs="Times New Roman"/>
          <w:bCs/>
          <w:lang w:val="x-none"/>
        </w:rPr>
        <w:t xml:space="preserve">cen jednostkowych netto </w:t>
      </w:r>
      <w:r w:rsidR="00842666">
        <w:rPr>
          <w:rFonts w:ascii="Arial Narrow" w:hAnsi="Arial Narrow" w:cs="Times New Roman"/>
          <w:bCs/>
        </w:rPr>
        <w:t>przedmiotu zamówienia</w:t>
      </w:r>
      <w:r>
        <w:rPr>
          <w:rFonts w:ascii="Arial Narrow" w:hAnsi="Arial Narrow" w:cs="Times New Roman"/>
          <w:bCs/>
        </w:rPr>
        <w:t xml:space="preserve"> </w:t>
      </w:r>
      <w:r w:rsidRPr="00CA5A71">
        <w:rPr>
          <w:rFonts w:ascii="Arial Narrow" w:hAnsi="Arial Narrow" w:cs="Times New Roman"/>
          <w:bCs/>
          <w:lang w:val="x-none"/>
        </w:rPr>
        <w:t>podanych w o</w:t>
      </w:r>
      <w:r w:rsidR="00842666">
        <w:rPr>
          <w:rFonts w:ascii="Arial Narrow" w:hAnsi="Arial Narrow" w:cs="Times New Roman"/>
          <w:bCs/>
          <w:lang w:val="x-none"/>
        </w:rPr>
        <w:t xml:space="preserve">fercie </w:t>
      </w:r>
      <w:r w:rsidR="00CE0301">
        <w:rPr>
          <w:rFonts w:ascii="Arial Narrow" w:hAnsi="Arial Narrow" w:cs="Times New Roman"/>
          <w:bCs/>
        </w:rPr>
        <w:t xml:space="preserve">przez okres </w:t>
      </w:r>
      <w:r w:rsidR="00842666">
        <w:rPr>
          <w:rFonts w:ascii="Arial Narrow" w:hAnsi="Arial Narrow" w:cs="Times New Roman"/>
          <w:bCs/>
          <w:lang w:val="x-none"/>
        </w:rPr>
        <w:t xml:space="preserve">  ……………………… </w:t>
      </w:r>
      <w:r w:rsidR="00CE0301">
        <w:rPr>
          <w:rFonts w:ascii="Arial Narrow" w:hAnsi="Arial Narrow" w:cs="Times New Roman"/>
          <w:bCs/>
        </w:rPr>
        <w:t xml:space="preserve"> miesięcy</w:t>
      </w:r>
      <w:r w:rsidRPr="00CA5A71">
        <w:rPr>
          <w:rFonts w:ascii="Arial Narrow" w:hAnsi="Arial Narrow" w:cs="Times New Roman"/>
          <w:bCs/>
        </w:rPr>
        <w:t>.</w:t>
      </w:r>
    </w:p>
    <w:p w:rsidR="00D3752E" w:rsidRPr="00CA5A7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 xml:space="preserve">min. </w:t>
      </w:r>
      <w:r w:rsidR="00842666">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r w:rsidR="00CE0301">
        <w:rPr>
          <w:rFonts w:ascii="Arial Narrow" w:hAnsi="Arial Narrow" w:cs="Times New Roman"/>
        </w:rPr>
        <w:t xml:space="preserve"> /dotyczy Zadania I/</w:t>
      </w:r>
    </w:p>
    <w:p w:rsidR="00D32CD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na własny koszt i ryzyko w terminie</w:t>
      </w:r>
      <w:r w:rsidR="00D32CD1">
        <w:rPr>
          <w:rFonts w:ascii="Arial Narrow" w:hAnsi="Arial Narrow" w:cs="Times New Roman"/>
        </w:rPr>
        <w:t>:</w:t>
      </w:r>
    </w:p>
    <w:p w:rsidR="00D3752E" w:rsidRDefault="00D32CD1" w:rsidP="00D32CD1">
      <w:pPr>
        <w:pStyle w:val="Akapitzlist"/>
        <w:spacing w:line="276" w:lineRule="auto"/>
        <w:ind w:left="284"/>
        <w:jc w:val="both"/>
        <w:rPr>
          <w:rFonts w:ascii="Arial Narrow" w:hAnsi="Arial Narrow" w:cs="Times New Roman"/>
          <w:lang w:val="x-none"/>
        </w:rPr>
      </w:pPr>
      <w:r>
        <w:rPr>
          <w:rFonts w:ascii="Arial Narrow" w:hAnsi="Arial Narrow" w:cs="Times New Roman"/>
        </w:rPr>
        <w:t>.</w:t>
      </w:r>
      <w:r w:rsidR="00D3752E" w:rsidRPr="00842666">
        <w:rPr>
          <w:rFonts w:ascii="Arial Narrow" w:hAnsi="Arial Narrow" w:cs="Times New Roman"/>
          <w:lang w:val="x-none"/>
        </w:rPr>
        <w:t xml:space="preserve">……. </w:t>
      </w:r>
      <w:r>
        <w:rPr>
          <w:rFonts w:ascii="Arial Narrow" w:hAnsi="Arial Narrow" w:cs="Times New Roman"/>
        </w:rPr>
        <w:t>godzin (max. 12 godzin) od złożenia</w:t>
      </w:r>
      <w:r w:rsidR="00842666">
        <w:rPr>
          <w:rFonts w:ascii="Arial Narrow" w:hAnsi="Arial Narrow" w:cs="Times New Roman"/>
          <w:lang w:val="x-none"/>
        </w:rPr>
        <w:t xml:space="preserve"> zamówienia</w:t>
      </w:r>
      <w:r>
        <w:rPr>
          <w:rFonts w:ascii="Arial Narrow" w:hAnsi="Arial Narrow" w:cs="Times New Roman"/>
        </w:rPr>
        <w:t xml:space="preserve"> dla dostaw pilnych</w:t>
      </w:r>
      <w:r>
        <w:rPr>
          <w:rFonts w:ascii="Arial Narrow" w:hAnsi="Arial Narrow" w:cs="Times New Roman"/>
          <w:lang w:val="x-none"/>
        </w:rPr>
        <w:t>;</w:t>
      </w:r>
    </w:p>
    <w:p w:rsidR="00D32CD1" w:rsidRPr="00D32CD1" w:rsidRDefault="00D32CD1" w:rsidP="00D32CD1">
      <w:pPr>
        <w:pStyle w:val="Akapitzlist"/>
        <w:spacing w:line="276" w:lineRule="auto"/>
        <w:ind w:left="284"/>
        <w:jc w:val="both"/>
        <w:rPr>
          <w:rFonts w:ascii="Arial Narrow" w:hAnsi="Arial Narrow" w:cs="Times New Roman"/>
        </w:rPr>
      </w:pPr>
      <w:r>
        <w:rPr>
          <w:rFonts w:ascii="Arial Narrow" w:hAnsi="Arial Narrow" w:cs="Times New Roman"/>
        </w:rPr>
        <w:t>…….. dni (max. 3 dni) od złożenia zamówienia dla dostaw standardowych.</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termin pła</w:t>
      </w:r>
      <w:r>
        <w:rPr>
          <w:rFonts w:ascii="Arial Narrow" w:hAnsi="Arial Narrow" w:cs="Times New Roman"/>
          <w:lang w:val="x-none"/>
        </w:rPr>
        <w:t>tności, który wynosi  ………dni* (</w:t>
      </w:r>
      <w:r w:rsidRPr="00CA5A71">
        <w:rPr>
          <w:rFonts w:ascii="Arial Narrow" w:hAnsi="Arial Narrow" w:cs="Times New Roman"/>
          <w:lang w:val="x-none"/>
        </w:rPr>
        <w:t xml:space="preserve">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w:t>
      </w:r>
      <w:r w:rsidR="00CA3FC8">
        <w:rPr>
          <w:rFonts w:ascii="Arial Narrow" w:hAnsi="Arial Narrow" w:cs="Times New Roman"/>
        </w:rPr>
        <w:t xml:space="preserve">naprawy urządzeń będzie wynosił </w:t>
      </w:r>
      <w:r w:rsidRPr="007C1A99">
        <w:rPr>
          <w:rFonts w:ascii="Arial Narrow" w:hAnsi="Arial Narrow" w:cs="Times New Roman"/>
        </w:rPr>
        <w:t xml:space="preserve"> </w:t>
      </w:r>
      <w:r w:rsidR="00842666">
        <w:rPr>
          <w:rFonts w:ascii="Arial Narrow" w:hAnsi="Arial Narrow" w:cs="Times New Roman"/>
        </w:rPr>
        <w:t>…..</w:t>
      </w:r>
      <w:r>
        <w:rPr>
          <w:rFonts w:ascii="Arial Narrow" w:hAnsi="Arial Narrow" w:cs="Times New Roman"/>
        </w:rPr>
        <w:t xml:space="preserve"> dni od daty </w:t>
      </w:r>
      <w:r w:rsidR="00CA3FC8">
        <w:rPr>
          <w:rFonts w:ascii="Arial Narrow" w:hAnsi="Arial Narrow" w:cs="Times New Roman"/>
        </w:rPr>
        <w:t>zgłoszenia</w:t>
      </w:r>
      <w:r w:rsidR="00357953">
        <w:rPr>
          <w:rFonts w:ascii="Arial Narrow" w:hAnsi="Arial Narrow" w:cs="Times New Roman"/>
        </w:rPr>
        <w:t xml:space="preserve"> reklamacji</w:t>
      </w:r>
      <w:r>
        <w:rPr>
          <w:rFonts w:ascii="Arial Narrow" w:hAnsi="Arial Narrow" w:cs="Times New Roman"/>
        </w:rPr>
        <w:t>.</w:t>
      </w:r>
      <w:r w:rsidR="00CE0301">
        <w:rPr>
          <w:rFonts w:ascii="Arial Narrow" w:hAnsi="Arial Narrow" w:cs="Times New Roman"/>
        </w:rPr>
        <w:t xml:space="preserve"> </w:t>
      </w:r>
      <w:r w:rsidRPr="007C1A99">
        <w:rPr>
          <w:rFonts w:ascii="Arial Narrow" w:hAnsi="Arial Narrow" w:cs="Times New Roman"/>
        </w:rPr>
        <w:t>Zgłoszenia reklamacji będą dokonywane w formie elektronicznej na adres e-mail: ………………………</w:t>
      </w:r>
      <w:r w:rsidR="00842666">
        <w:rPr>
          <w:rFonts w:ascii="Arial Narrow" w:hAnsi="Arial Narrow" w:cs="Times New Roman"/>
        </w:rPr>
        <w:t xml:space="preserve"> .</w:t>
      </w:r>
      <w:r w:rsidR="00CE0301">
        <w:rPr>
          <w:rFonts w:ascii="Arial Narrow" w:hAnsi="Arial Narrow" w:cs="Times New Roman"/>
        </w:rPr>
        <w:t xml:space="preserve"> / dotyczy Zadania I/.</w:t>
      </w:r>
    </w:p>
    <w:p w:rsidR="00842666" w:rsidRDefault="00842666"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rPr>
        <w:t xml:space="preserve">Oświadczam, że wymiana wadliwego przedmiotu zamówienia na wolny od wad następować będzie w terminie …. </w:t>
      </w:r>
      <w:r w:rsidR="00357953">
        <w:rPr>
          <w:rFonts w:ascii="Arial Narrow" w:hAnsi="Arial Narrow" w:cs="Times New Roman"/>
        </w:rPr>
        <w:t>Godzin (max 24 godziny)</w:t>
      </w:r>
      <w:r>
        <w:rPr>
          <w:rFonts w:ascii="Arial Narrow" w:hAnsi="Arial Narrow" w:cs="Times New Roman"/>
        </w:rPr>
        <w:t xml:space="preserve"> od </w:t>
      </w:r>
      <w:r w:rsidR="00357953">
        <w:rPr>
          <w:rFonts w:ascii="Arial Narrow" w:hAnsi="Arial Narrow" w:cs="Times New Roman"/>
        </w:rPr>
        <w:t xml:space="preserve">zgłoszenia </w:t>
      </w:r>
      <w:r w:rsidR="00662FFF">
        <w:rPr>
          <w:rFonts w:ascii="Arial Narrow" w:hAnsi="Arial Narrow" w:cs="Times New Roman"/>
        </w:rPr>
        <w:t>reklamacji.</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lastRenderedPageBreak/>
        <w:t>Oświadczam, że przedmiot zamówienia zrealizujemy bez udz</w:t>
      </w:r>
      <w:r>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 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 zakresie:</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r w:rsidR="00DF1F06">
        <w:rPr>
          <w:rFonts w:ascii="Arial Narrow" w:hAnsi="Arial Narrow" w:cs="Times New Roman"/>
        </w:rPr>
        <w:t>.....</w:t>
      </w:r>
    </w:p>
    <w:p w:rsid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akceptujemy zawarte w specyfikacji, istotne postan</w:t>
      </w:r>
      <w:r w:rsidR="00662FFF">
        <w:rPr>
          <w:rFonts w:ascii="Arial Narrow" w:hAnsi="Arial Narrow" w:cs="Times New Roman"/>
        </w:rPr>
        <w:t>owienia umowy i w przypadku</w:t>
      </w:r>
      <w:r w:rsidRPr="00662FFF">
        <w:rPr>
          <w:rFonts w:ascii="Arial Narrow" w:hAnsi="Arial Narrow" w:cs="Times New Roman"/>
        </w:rPr>
        <w:t xml:space="preserve"> wybrania naszej  oferty, zobowiązuję się do zawarcia umowy na wyże</w:t>
      </w:r>
      <w:r w:rsidR="00662FFF">
        <w:rPr>
          <w:rFonts w:ascii="Arial Narrow" w:hAnsi="Arial Narrow" w:cs="Times New Roman"/>
        </w:rPr>
        <w:t xml:space="preserve">j wymienionych warunkach, </w:t>
      </w:r>
      <w:r w:rsidRPr="00662FFF">
        <w:rPr>
          <w:rFonts w:ascii="Arial Narrow" w:hAnsi="Arial Narrow" w:cs="Times New Roman"/>
        </w:rPr>
        <w:t>w miejscu i terminie wyznaczony</w:t>
      </w:r>
      <w:r w:rsidR="00662FFF">
        <w:rPr>
          <w:rFonts w:ascii="Arial Narrow" w:hAnsi="Arial Narrow" w:cs="Times New Roman"/>
        </w:rPr>
        <w:t>m przez Zamawiającego.</w:t>
      </w:r>
    </w:p>
    <w:p w:rsidR="00662FFF" w:rsidRDefault="00662FFF" w:rsidP="00662FFF">
      <w:pPr>
        <w:pStyle w:val="Akapitzlist"/>
        <w:spacing w:line="276" w:lineRule="auto"/>
        <w:ind w:left="284"/>
        <w:jc w:val="both"/>
        <w:rPr>
          <w:rFonts w:ascii="Arial Narrow" w:hAnsi="Arial Narrow" w:cs="Times New Roman"/>
        </w:rPr>
      </w:pPr>
    </w:p>
    <w:p w:rsidR="00D3752E" w:rsidRP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wybór naszej oferty:</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D3752E" w:rsidRPr="00AB0EC6" w:rsidRDefault="00D3752E" w:rsidP="00D3752E">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6761" w:type="dxa"/>
            <w:gridSpan w:val="3"/>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2700" w:type="dxa"/>
            <w:gridSpan w:val="2"/>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D3752E" w:rsidRPr="00AB0EC6" w:rsidTr="00D40D21">
        <w:trPr>
          <w:trHeight w:val="351"/>
        </w:trPr>
        <w:tc>
          <w:tcPr>
            <w:tcW w:w="2865"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D3752E" w:rsidRPr="00AB0EC6" w:rsidTr="00D40D21">
        <w:trPr>
          <w:trHeight w:val="350"/>
        </w:trPr>
        <w:tc>
          <w:tcPr>
            <w:tcW w:w="2865" w:type="dxa"/>
            <w:gridSpan w:val="2"/>
          </w:tcPr>
          <w:p w:rsidR="00D3752E" w:rsidRPr="009159A3" w:rsidRDefault="00D3752E" w:rsidP="00D40D21">
            <w:pPr>
              <w:jc w:val="right"/>
              <w:rPr>
                <w:rFonts w:ascii="Arial Narrow" w:hAnsi="Arial Narrow" w:cs="Times New Roman"/>
                <w:bCs/>
                <w:sz w:val="16"/>
                <w:szCs w:val="16"/>
              </w:rPr>
            </w:pPr>
          </w:p>
        </w:tc>
        <w:tc>
          <w:tcPr>
            <w:tcW w:w="2430" w:type="dxa"/>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bl>
    <w:p w:rsidR="00D3752E" w:rsidRPr="00AB0EC6" w:rsidRDefault="00D3752E" w:rsidP="00D3752E">
      <w:pPr>
        <w:spacing w:after="0" w:line="240" w:lineRule="auto"/>
        <w:rPr>
          <w:rFonts w:ascii="Arial Narrow" w:hAnsi="Arial Narrow" w:cs="Times New Roman"/>
        </w:rPr>
      </w:pPr>
    </w:p>
    <w:p w:rsidR="00D3752E" w:rsidRPr="00AB0EC6" w:rsidRDefault="00D3752E" w:rsidP="00D3752E">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D3752E" w:rsidRPr="00AB0EC6" w:rsidRDefault="00D3752E" w:rsidP="00D3752E">
      <w:pPr>
        <w:spacing w:after="0" w:line="240" w:lineRule="auto"/>
        <w:jc w:val="right"/>
        <w:rPr>
          <w:rFonts w:ascii="Arial Narrow" w:hAnsi="Arial Narrow" w:cs="Times New Roman"/>
        </w:rPr>
      </w:pPr>
    </w:p>
    <w:p w:rsidR="00D3752E" w:rsidRDefault="00D3752E" w:rsidP="00D3752E">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D3752E" w:rsidRPr="00AB0EC6" w:rsidRDefault="00D3752E" w:rsidP="00D3752E">
      <w:pPr>
        <w:spacing w:after="0" w:line="240" w:lineRule="auto"/>
        <w:ind w:left="3261" w:hanging="3261"/>
        <w:rPr>
          <w:rFonts w:ascii="Arial Narrow" w:hAnsi="Arial Narrow" w:cs="Times New Roman"/>
        </w:rPr>
      </w:pPr>
    </w:p>
    <w:p w:rsidR="00D3752E" w:rsidRPr="00A45BF7" w:rsidRDefault="00D3752E" w:rsidP="00D3752E">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356E6" w:rsidRPr="00AB0EC6" w:rsidRDefault="00D3752E" w:rsidP="00D3752E">
      <w:pPr>
        <w:rPr>
          <w:rFonts w:ascii="Arial Narrow" w:hAnsi="Arial Narrow" w:cs="Times New Roman"/>
        </w:rPr>
        <w:sectPr w:rsidR="001356E6" w:rsidRPr="00AB0EC6" w:rsidSect="004136E6">
          <w:headerReference w:type="default" r:id="rId11"/>
          <w:footerReference w:type="default" r:id="rId12"/>
          <w:pgSz w:w="11906" w:h="16838"/>
          <w:pgMar w:top="284" w:right="1134" w:bottom="851" w:left="1418" w:header="709" w:footer="385" w:gutter="0"/>
          <w:cols w:space="708"/>
          <w:docGrid w:linePitch="360"/>
        </w:sectPr>
      </w:pPr>
      <w:r w:rsidRPr="001345F8">
        <w:rPr>
          <w:rFonts w:ascii="Arial Narrow" w:hAnsi="Arial Narrow" w:cs="Times New Roman"/>
          <w:i/>
          <w:sz w:val="16"/>
          <w:szCs w:val="16"/>
        </w:rPr>
        <w:t>**) zaznaczyć właściw</w:t>
      </w:r>
      <w:r w:rsidR="00662FFF">
        <w:rPr>
          <w:rFonts w:ascii="Arial Narrow" w:hAnsi="Arial Narrow" w:cs="Times New Roman"/>
          <w:i/>
          <w:sz w:val="16"/>
          <w:szCs w:val="16"/>
        </w:rPr>
        <w:t>e</w:t>
      </w:r>
    </w:p>
    <w:p w:rsidR="00D34D57" w:rsidRDefault="00D34D57" w:rsidP="00BA06F5">
      <w:pPr>
        <w:spacing w:after="0" w:line="240" w:lineRule="auto"/>
        <w:jc w:val="center"/>
        <w:rPr>
          <w:rFonts w:ascii="Arial Narrow" w:hAnsi="Arial Narrow" w:cs="Times New Roman"/>
          <w:sz w:val="20"/>
          <w:szCs w:val="20"/>
        </w:rPr>
      </w:pPr>
    </w:p>
    <w:p w:rsidR="005607A0" w:rsidRPr="00E30725" w:rsidRDefault="00662FFF"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w:t>
      </w:r>
      <w:r w:rsidR="005607A0" w:rsidRPr="00E30725">
        <w:rPr>
          <w:rFonts w:ascii="Arial Narrow" w:hAnsi="Arial Narrow" w:cs="Times New Roman"/>
          <w:sz w:val="20"/>
          <w:szCs w:val="20"/>
        </w:rPr>
        <w:t xml:space="preserve">k nr </w:t>
      </w:r>
      <w:r w:rsidR="007C1A99">
        <w:rPr>
          <w:rFonts w:ascii="Arial Narrow" w:hAnsi="Arial Narrow" w:cs="Times New Roman"/>
          <w:sz w:val="20"/>
          <w:szCs w:val="20"/>
        </w:rPr>
        <w:t>3</w:t>
      </w:r>
      <w:r>
        <w:rPr>
          <w:rFonts w:ascii="Arial Narrow" w:hAnsi="Arial Narrow" w:cs="Times New Roman"/>
          <w:sz w:val="20"/>
          <w:szCs w:val="20"/>
        </w:rPr>
        <w:t>/1</w:t>
      </w:r>
      <w:r w:rsidR="005607A0" w:rsidRPr="00E30725">
        <w:rPr>
          <w:rFonts w:ascii="Arial Narrow" w:hAnsi="Arial Narrow" w:cs="Times New Roman"/>
          <w:sz w:val="20"/>
          <w:szCs w:val="20"/>
        </w:rPr>
        <w:t xml:space="preserve">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BA06F5" w:rsidRPr="00AB0EC6" w:rsidRDefault="00BA06F5" w:rsidP="00BA06F5">
      <w:pPr>
        <w:ind w:left="142"/>
        <w:rPr>
          <w:rFonts w:ascii="Arial Narrow" w:hAnsi="Arial Narrow" w:cs="Times New Roman"/>
          <w:b/>
        </w:rPr>
      </w:pPr>
      <w:r>
        <w:rPr>
          <w:rFonts w:ascii="Arial Narrow" w:hAnsi="Arial Narrow" w:cs="Times New Roman"/>
          <w:b/>
        </w:rPr>
        <w:tab/>
        <w:t>Grupa I – Materiały eksploatacyjne</w:t>
      </w:r>
      <w:r w:rsidR="008947D2">
        <w:rPr>
          <w:rFonts w:ascii="Arial Narrow" w:hAnsi="Arial Narrow" w:cs="Times New Roman"/>
          <w:b/>
        </w:rPr>
        <w:t xml:space="preserve"> do urządzeń drukujących</w:t>
      </w:r>
      <w:r>
        <w:rPr>
          <w:rFonts w:ascii="Arial Narrow" w:hAnsi="Arial Narrow" w:cs="Times New Roman"/>
          <w:b/>
        </w:rPr>
        <w:t>.</w:t>
      </w:r>
    </w:p>
    <w:p w:rsidR="002D05A8" w:rsidRDefault="002D05A8" w:rsidP="00CC4194">
      <w:pPr>
        <w:pStyle w:val="Bezodstpw"/>
        <w:ind w:left="1843" w:hanging="1559"/>
        <w:jc w:val="both"/>
        <w:rPr>
          <w:rFonts w:ascii="Arial Narrow" w:hAnsi="Arial Narrow" w:cs="Times New Roman"/>
          <w:b/>
        </w:rPr>
      </w:pPr>
    </w:p>
    <w:tbl>
      <w:tblPr>
        <w:tblStyle w:val="Tabela-Siatka"/>
        <w:tblW w:w="15147" w:type="dxa"/>
        <w:tblInd w:w="583" w:type="dxa"/>
        <w:tblLook w:val="04A0" w:firstRow="1" w:lastRow="0" w:firstColumn="1" w:lastColumn="0" w:noHBand="0" w:noVBand="1"/>
      </w:tblPr>
      <w:tblGrid>
        <w:gridCol w:w="546"/>
        <w:gridCol w:w="6096"/>
        <w:gridCol w:w="708"/>
        <w:gridCol w:w="1276"/>
        <w:gridCol w:w="567"/>
        <w:gridCol w:w="1514"/>
        <w:gridCol w:w="754"/>
        <w:gridCol w:w="1843"/>
        <w:gridCol w:w="1843"/>
      </w:tblGrid>
      <w:tr w:rsidR="00D3752E" w:rsidRPr="00AB0EC6" w:rsidTr="00E32ED7">
        <w:tc>
          <w:tcPr>
            <w:tcW w:w="54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Lp.</w:t>
            </w:r>
          </w:p>
        </w:tc>
        <w:tc>
          <w:tcPr>
            <w:tcW w:w="609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27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netto /</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567"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1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Stawka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3" w:type="dxa"/>
            <w:vAlign w:val="center"/>
          </w:tcPr>
          <w:p w:rsidR="00D3752E" w:rsidRPr="006A7E05" w:rsidRDefault="00D3752E" w:rsidP="006A7E05">
            <w:pPr>
              <w:pStyle w:val="Bezodstpw"/>
              <w:jc w:val="center"/>
              <w:rPr>
                <w:rFonts w:ascii="Arial Narrow" w:hAnsi="Arial Narrow"/>
                <w:sz w:val="20"/>
                <w:szCs w:val="20"/>
              </w:rPr>
            </w:pPr>
            <w:r>
              <w:rPr>
                <w:rFonts w:ascii="Arial Narrow" w:hAnsi="Arial Narrow"/>
                <w:sz w:val="20"/>
                <w:szCs w:val="20"/>
              </w:rPr>
              <w:t>Numer katalogowy</w:t>
            </w: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rPr>
                <w:rFonts w:ascii="Arial Narrow" w:hAnsi="Arial Narrow"/>
                <w:sz w:val="20"/>
                <w:szCs w:val="20"/>
              </w:rPr>
            </w:pPr>
          </w:p>
        </w:tc>
        <w:tc>
          <w:tcPr>
            <w:tcW w:w="6096" w:type="dxa"/>
            <w:vAlign w:val="center"/>
          </w:tcPr>
          <w:p w:rsidR="00D3752E" w:rsidRPr="00B838BB" w:rsidRDefault="00BA06F5" w:rsidP="00B838BB">
            <w:pPr>
              <w:pStyle w:val="Bezodstpw"/>
              <w:jc w:val="both"/>
              <w:rPr>
                <w:rFonts w:ascii="Arial Narrow" w:hAnsi="Arial Narrow" w:cstheme="minorHAnsi"/>
                <w:bCs/>
                <w:sz w:val="20"/>
                <w:szCs w:val="20"/>
              </w:rPr>
            </w:pPr>
            <w:r w:rsidRPr="00B838BB">
              <w:rPr>
                <w:rFonts w:ascii="Arial Narrow" w:hAnsi="Arial Narrow" w:cstheme="minorHAnsi"/>
                <w:bCs/>
                <w:sz w:val="20"/>
                <w:szCs w:val="20"/>
              </w:rPr>
              <w:t>Toner czarny typ</w:t>
            </w:r>
            <w:r w:rsidR="00415360" w:rsidRPr="00B838BB">
              <w:rPr>
                <w:rFonts w:ascii="Arial Narrow" w:hAnsi="Arial Narrow" w:cstheme="minorHAnsi"/>
                <w:bCs/>
                <w:sz w:val="20"/>
                <w:szCs w:val="20"/>
              </w:rPr>
              <w:t>u</w:t>
            </w:r>
            <w:r w:rsidRPr="00B838BB">
              <w:rPr>
                <w:rFonts w:ascii="Arial Narrow" w:hAnsi="Arial Narrow" w:cstheme="minorHAnsi"/>
                <w:bCs/>
                <w:sz w:val="20"/>
                <w:szCs w:val="20"/>
              </w:rPr>
              <w:t xml:space="preserve"> TN-1030</w:t>
            </w:r>
            <w:r w:rsidR="00415360" w:rsidRPr="00B838BB">
              <w:rPr>
                <w:rFonts w:ascii="Arial Narrow" w:hAnsi="Arial Narrow" w:cstheme="minorHAnsi"/>
                <w:bCs/>
                <w:sz w:val="20"/>
                <w:szCs w:val="20"/>
              </w:rPr>
              <w:t xml:space="preserve"> lub równoważny</w:t>
            </w:r>
            <w:r w:rsidRPr="00B838BB">
              <w:rPr>
                <w:rFonts w:ascii="Arial Narrow" w:hAnsi="Arial Narrow" w:cstheme="minorHAnsi"/>
                <w:bCs/>
                <w:sz w:val="20"/>
                <w:szCs w:val="20"/>
              </w:rPr>
              <w:t xml:space="preserve"> do urządzenia </w:t>
            </w:r>
            <w:proofErr w:type="spellStart"/>
            <w:r w:rsidRPr="00B838BB">
              <w:rPr>
                <w:rFonts w:ascii="Arial Narrow" w:hAnsi="Arial Narrow" w:cstheme="minorHAnsi"/>
                <w:bCs/>
                <w:sz w:val="20"/>
                <w:szCs w:val="20"/>
              </w:rPr>
              <w:t>Brother</w:t>
            </w:r>
            <w:proofErr w:type="spellEnd"/>
            <w:r w:rsidRPr="00B838BB">
              <w:rPr>
                <w:rFonts w:ascii="Arial Narrow" w:hAnsi="Arial Narrow" w:cstheme="minorHAnsi"/>
                <w:bCs/>
                <w:sz w:val="20"/>
                <w:szCs w:val="20"/>
              </w:rPr>
              <w:t xml:space="preserve"> HL-1112E</w:t>
            </w:r>
          </w:p>
        </w:tc>
        <w:tc>
          <w:tcPr>
            <w:tcW w:w="708"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642190">
            <w:pPr>
              <w:pStyle w:val="Bezodstpw"/>
              <w:jc w:val="center"/>
              <w:rPr>
                <w:rFonts w:ascii="Arial Narrow" w:hAnsi="Arial Narrow"/>
                <w:sz w:val="20"/>
                <w:szCs w:val="20"/>
              </w:rPr>
            </w:pPr>
          </w:p>
        </w:tc>
        <w:tc>
          <w:tcPr>
            <w:tcW w:w="567"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642190">
            <w:pPr>
              <w:pStyle w:val="Bezodstpw"/>
              <w:jc w:val="center"/>
              <w:rPr>
                <w:rFonts w:ascii="Arial Narrow" w:hAnsi="Arial Narrow"/>
                <w:sz w:val="20"/>
                <w:szCs w:val="20"/>
              </w:rPr>
            </w:pPr>
          </w:p>
        </w:tc>
        <w:tc>
          <w:tcPr>
            <w:tcW w:w="754"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TN-2000</w:t>
            </w:r>
            <w:r w:rsidR="00415360"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 7010</w:t>
            </w:r>
            <w:r w:rsidR="004D6295" w:rsidRPr="00B838BB">
              <w:rPr>
                <w:rFonts w:ascii="Arial Narrow" w:hAnsi="Arial Narrow"/>
                <w:sz w:val="20"/>
                <w:szCs w:val="20"/>
              </w:rPr>
              <w:t>, wymagany oryginał</w:t>
            </w:r>
          </w:p>
        </w:tc>
        <w:tc>
          <w:tcPr>
            <w:tcW w:w="708" w:type="dxa"/>
            <w:vAlign w:val="center"/>
          </w:tcPr>
          <w:p w:rsidR="00D3752E" w:rsidRPr="00BA06F5" w:rsidRDefault="00BA06F5" w:rsidP="00D3752E">
            <w:pPr>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D3752E">
            <w:pPr>
              <w:pStyle w:val="Bezodstpw"/>
              <w:jc w:val="center"/>
              <w:rPr>
                <w:rFonts w:ascii="Arial Narrow" w:hAnsi="Arial Narrow"/>
                <w:sz w:val="20"/>
                <w:szCs w:val="20"/>
              </w:rPr>
            </w:pPr>
          </w:p>
        </w:tc>
        <w:tc>
          <w:tcPr>
            <w:tcW w:w="567" w:type="dxa"/>
            <w:vAlign w:val="center"/>
          </w:tcPr>
          <w:p w:rsidR="00D3752E" w:rsidRPr="00BA06F5" w:rsidRDefault="00BA06F5" w:rsidP="00D3752E">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TN-2110</w:t>
            </w:r>
            <w:r w:rsidR="00415360" w:rsidRPr="00B838BB">
              <w:rPr>
                <w:rFonts w:ascii="Arial Narrow" w:hAnsi="Arial Narrow"/>
                <w:sz w:val="20"/>
                <w:szCs w:val="20"/>
              </w:rPr>
              <w:t xml:space="preserve"> do urządzenia </w:t>
            </w:r>
            <w:proofErr w:type="spellStart"/>
            <w:r w:rsidR="00415360" w:rsidRPr="00B838BB">
              <w:rPr>
                <w:rFonts w:ascii="Arial Narrow" w:hAnsi="Arial Narrow"/>
                <w:sz w:val="20"/>
                <w:szCs w:val="20"/>
              </w:rPr>
              <w:t>Brother</w:t>
            </w:r>
            <w:proofErr w:type="spellEnd"/>
            <w:r w:rsidR="00415360" w:rsidRPr="00B838BB">
              <w:rPr>
                <w:rFonts w:ascii="Arial Narrow" w:hAnsi="Arial Narrow"/>
                <w:sz w:val="20"/>
                <w:szCs w:val="20"/>
              </w:rPr>
              <w:t xml:space="preserve"> MFC 7320</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sidRPr="00415360">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TN-3230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DCP-8085 DN</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Toner czarny typu TN-230BK</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cyan</w:t>
            </w:r>
            <w:proofErr w:type="spellEnd"/>
            <w:r w:rsidRPr="00B838BB">
              <w:rPr>
                <w:rFonts w:ascii="Arial Narrow" w:hAnsi="Arial Narrow"/>
                <w:sz w:val="20"/>
                <w:szCs w:val="20"/>
              </w:rPr>
              <w:t xml:space="preserve"> typu TN-230C</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magenta</w:t>
            </w:r>
            <w:proofErr w:type="spellEnd"/>
            <w:r w:rsidRPr="00B838BB">
              <w:rPr>
                <w:rFonts w:ascii="Arial Narrow" w:hAnsi="Arial Narrow"/>
                <w:sz w:val="20"/>
                <w:szCs w:val="20"/>
              </w:rPr>
              <w:t xml:space="preserve"> typu TN-230M</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yellow</w:t>
            </w:r>
            <w:proofErr w:type="spellEnd"/>
            <w:r w:rsidRPr="00B838BB">
              <w:rPr>
                <w:rFonts w:ascii="Arial Narrow" w:hAnsi="Arial Narrow"/>
                <w:sz w:val="20"/>
                <w:szCs w:val="20"/>
              </w:rPr>
              <w:t xml:space="preserve"> typu TN-230Y</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TN-241BK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E32ED7" w:rsidRPr="00B838BB">
              <w:rPr>
                <w:rFonts w:ascii="Arial Narrow" w:hAnsi="Arial Narrow"/>
                <w:sz w:val="20"/>
                <w:szCs w:val="20"/>
              </w:rPr>
              <w:t>HL 3140CW.</w:t>
            </w:r>
            <w:r w:rsidR="004D6295" w:rsidRPr="00B838BB">
              <w:rPr>
                <w:rFonts w:ascii="Arial Narrow" w:hAnsi="Arial Narrow"/>
                <w:sz w:val="20"/>
                <w:szCs w:val="20"/>
              </w:rPr>
              <w:t xml:space="preserve"> wymagany oryginał</w:t>
            </w:r>
          </w:p>
        </w:tc>
        <w:tc>
          <w:tcPr>
            <w:tcW w:w="708" w:type="dxa"/>
            <w:vAlign w:val="center"/>
          </w:tcPr>
          <w:p w:rsidR="00415360" w:rsidRPr="00415360" w:rsidRDefault="00C63F7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C63F7F"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C63F7F" w:rsidP="00B838BB">
            <w:pPr>
              <w:jc w:val="both"/>
              <w:rPr>
                <w:rFonts w:ascii="Arial Narrow" w:hAnsi="Arial Narrow"/>
                <w:sz w:val="20"/>
                <w:szCs w:val="20"/>
              </w:rPr>
            </w:pPr>
            <w:r w:rsidRPr="00B838BB">
              <w:rPr>
                <w:rFonts w:ascii="Arial Narrow" w:hAnsi="Arial Narrow"/>
                <w:sz w:val="20"/>
                <w:szCs w:val="20"/>
              </w:rPr>
              <w:t>T</w:t>
            </w:r>
            <w:r w:rsidR="005B713B" w:rsidRPr="00B838BB">
              <w:rPr>
                <w:rFonts w:ascii="Arial Narrow" w:hAnsi="Arial Narrow"/>
                <w:sz w:val="20"/>
                <w:szCs w:val="20"/>
              </w:rPr>
              <w:t xml:space="preserve">oner </w:t>
            </w:r>
            <w:proofErr w:type="spellStart"/>
            <w:r w:rsidR="005B713B" w:rsidRPr="00B838BB">
              <w:rPr>
                <w:rFonts w:ascii="Arial Narrow" w:hAnsi="Arial Narrow"/>
                <w:sz w:val="20"/>
                <w:szCs w:val="20"/>
              </w:rPr>
              <w:t>cyan</w:t>
            </w:r>
            <w:proofErr w:type="spellEnd"/>
            <w:r w:rsidR="005B713B" w:rsidRPr="00B838BB">
              <w:rPr>
                <w:rFonts w:ascii="Arial Narrow" w:hAnsi="Arial Narrow"/>
                <w:sz w:val="20"/>
                <w:szCs w:val="20"/>
              </w:rPr>
              <w:t xml:space="preserve"> typu TN-241C do urządzenia </w:t>
            </w:r>
            <w:proofErr w:type="spellStart"/>
            <w:r w:rsidR="005B713B" w:rsidRPr="00B838BB">
              <w:rPr>
                <w:rFonts w:ascii="Arial Narrow" w:hAnsi="Arial Narrow"/>
                <w:sz w:val="20"/>
                <w:szCs w:val="20"/>
              </w:rPr>
              <w:t>Brother</w:t>
            </w:r>
            <w:proofErr w:type="spellEnd"/>
            <w:r w:rsidR="005B713B"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TN-241M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TN-241Y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Tusz czarny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529XL</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68022B" w:rsidP="00C63F7F">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0E0AD2" w:rsidP="00B838BB">
            <w:pPr>
              <w:jc w:val="both"/>
              <w:rPr>
                <w:rFonts w:ascii="Arial Narrow" w:hAnsi="Arial Narrow"/>
                <w:sz w:val="20"/>
                <w:szCs w:val="20"/>
              </w:rPr>
            </w:pPr>
            <w:r w:rsidRPr="00B838BB">
              <w:rPr>
                <w:rFonts w:ascii="Arial Narrow" w:hAnsi="Arial Narrow"/>
                <w:sz w:val="20"/>
                <w:szCs w:val="20"/>
              </w:rPr>
              <w:t>Taśma czarna typu C13S015019 do urządzenia EPSON LX-300+, 300+ II wymagany oryginał</w:t>
            </w:r>
          </w:p>
        </w:tc>
        <w:tc>
          <w:tcPr>
            <w:tcW w:w="708" w:type="dxa"/>
            <w:vAlign w:val="center"/>
          </w:tcPr>
          <w:p w:rsidR="00415360" w:rsidRPr="00415360" w:rsidRDefault="000E0AD2"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0E0AD2"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68022B" w:rsidP="00B838BB">
            <w:pPr>
              <w:jc w:val="both"/>
              <w:rPr>
                <w:rFonts w:ascii="Arial Narrow" w:hAnsi="Arial Narrow"/>
                <w:sz w:val="20"/>
                <w:szCs w:val="20"/>
              </w:rPr>
            </w:pPr>
            <w:r w:rsidRPr="00B838BB">
              <w:rPr>
                <w:rFonts w:ascii="Arial Narrow" w:hAnsi="Arial Narrow"/>
                <w:sz w:val="20"/>
                <w:szCs w:val="20"/>
              </w:rPr>
              <w:t xml:space="preserve">Toner czarny typu TN 3130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9374BA" w:rsidRPr="00B838BB">
              <w:rPr>
                <w:rFonts w:ascii="Arial Narrow" w:hAnsi="Arial Narrow"/>
                <w:sz w:val="20"/>
                <w:szCs w:val="20"/>
              </w:rPr>
              <w:t>HL-5250 wymagany oryginał</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374BA" w:rsidRPr="00AB0EC6" w:rsidTr="00E32ED7">
        <w:tc>
          <w:tcPr>
            <w:tcW w:w="546" w:type="dxa"/>
            <w:vAlign w:val="center"/>
          </w:tcPr>
          <w:p w:rsidR="009374BA" w:rsidRPr="006A7E05" w:rsidRDefault="009374B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374BA"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TN 3330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HL-5440 wymagany oryginał</w:t>
            </w:r>
          </w:p>
        </w:tc>
        <w:tc>
          <w:tcPr>
            <w:tcW w:w="708" w:type="dxa"/>
            <w:vAlign w:val="center"/>
          </w:tcPr>
          <w:p w:rsidR="009374BA" w:rsidRPr="00415360" w:rsidRDefault="009374BA" w:rsidP="009374BA">
            <w:pPr>
              <w:jc w:val="center"/>
              <w:rPr>
                <w:rFonts w:ascii="Arial Narrow" w:hAnsi="Arial Narrow"/>
                <w:sz w:val="20"/>
                <w:szCs w:val="20"/>
              </w:rPr>
            </w:pPr>
            <w:r>
              <w:rPr>
                <w:rFonts w:ascii="Arial Narrow" w:hAnsi="Arial Narrow"/>
                <w:sz w:val="20"/>
                <w:szCs w:val="20"/>
              </w:rPr>
              <w:t>Szt.</w:t>
            </w:r>
          </w:p>
        </w:tc>
        <w:tc>
          <w:tcPr>
            <w:tcW w:w="1276" w:type="dxa"/>
            <w:vAlign w:val="center"/>
          </w:tcPr>
          <w:p w:rsidR="009374BA" w:rsidRPr="00415360" w:rsidRDefault="009374BA" w:rsidP="009374BA">
            <w:pPr>
              <w:pStyle w:val="Bezodstpw"/>
              <w:jc w:val="center"/>
              <w:rPr>
                <w:rFonts w:ascii="Arial Narrow" w:hAnsi="Arial Narrow"/>
                <w:sz w:val="20"/>
                <w:szCs w:val="20"/>
              </w:rPr>
            </w:pPr>
          </w:p>
        </w:tc>
        <w:tc>
          <w:tcPr>
            <w:tcW w:w="567" w:type="dxa"/>
            <w:vAlign w:val="center"/>
          </w:tcPr>
          <w:p w:rsidR="009374BA" w:rsidRPr="00415360" w:rsidRDefault="009374BA" w:rsidP="009374BA">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9374BA" w:rsidRPr="00415360" w:rsidRDefault="009374BA" w:rsidP="009374BA">
            <w:pPr>
              <w:pStyle w:val="Bezodstpw"/>
              <w:jc w:val="center"/>
              <w:rPr>
                <w:rFonts w:ascii="Arial Narrow" w:hAnsi="Arial Narrow"/>
                <w:sz w:val="20"/>
                <w:szCs w:val="20"/>
              </w:rPr>
            </w:pPr>
          </w:p>
        </w:tc>
        <w:tc>
          <w:tcPr>
            <w:tcW w:w="754"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CRG-725 lub równoważny do urządzenia Canon LBT6030</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Tusz czarny typu PG-50 do urządzenia Canon JX210P</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FX-10 lub równoważny do urządzenia Canon L160 I-SENSYS</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CE505A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(P2055, P2035)</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550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Q2610A lub równoważny do urządzenia </w:t>
            </w:r>
            <w:proofErr w:type="spellStart"/>
            <w:r w:rsidR="00937F56" w:rsidRPr="00B838BB">
              <w:rPr>
                <w:rFonts w:ascii="Arial Narrow" w:hAnsi="Arial Narrow"/>
                <w:sz w:val="20"/>
                <w:szCs w:val="20"/>
              </w:rPr>
              <w:t>LaserJet</w:t>
            </w:r>
            <w:proofErr w:type="spellEnd"/>
            <w:r w:rsidR="009C0D5F" w:rsidRPr="00B838BB">
              <w:rPr>
                <w:rFonts w:ascii="Arial Narrow" w:hAnsi="Arial Narrow"/>
                <w:sz w:val="20"/>
                <w:szCs w:val="20"/>
              </w:rPr>
              <w:t xml:space="preserve"> (1018, 10XX, 30XX)</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CF 210A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w:t>
            </w:r>
            <w:r w:rsidRPr="00B838BB">
              <w:rPr>
                <w:rFonts w:ascii="Arial Narrow" w:hAnsi="Arial Narrow"/>
                <w:sz w:val="20"/>
                <w:szCs w:val="20"/>
              </w:rPr>
              <w:t xml:space="preserve"> wymagany oryginał</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CF 211A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CF 212A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CF 213A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C7115A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(1200)</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T</w:t>
            </w:r>
            <w:r w:rsidR="00937F56" w:rsidRPr="00B838BB">
              <w:rPr>
                <w:rFonts w:ascii="Arial Narrow" w:hAnsi="Arial Narrow"/>
                <w:sz w:val="20"/>
                <w:szCs w:val="20"/>
              </w:rPr>
              <w:t xml:space="preserve">oner czarny typu HP 26A lub równoważny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M402dn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26A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M402dn wymagany oryginał</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M203dn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35A</w:t>
            </w:r>
            <w:r w:rsidR="0096638A" w:rsidRPr="00B838BB">
              <w:rPr>
                <w:rFonts w:ascii="Arial Narrow" w:hAnsi="Arial Narrow"/>
                <w:sz w:val="20"/>
                <w:szCs w:val="20"/>
              </w:rPr>
              <w:t xml:space="preserve"> lub równoważny do urządzenia </w:t>
            </w:r>
            <w:proofErr w:type="spellStart"/>
            <w:r w:rsidR="0096638A" w:rsidRPr="00B838BB">
              <w:rPr>
                <w:rFonts w:ascii="Arial Narrow" w:hAnsi="Arial Narrow"/>
                <w:sz w:val="20"/>
                <w:szCs w:val="20"/>
              </w:rPr>
              <w:t>LaserJet</w:t>
            </w:r>
            <w:proofErr w:type="spellEnd"/>
            <w:r w:rsidR="0096638A" w:rsidRPr="00B838BB">
              <w:rPr>
                <w:rFonts w:ascii="Arial Narrow" w:hAnsi="Arial Narrow"/>
                <w:sz w:val="20"/>
                <w:szCs w:val="20"/>
              </w:rPr>
              <w:t xml:space="preserve"> Pro 1005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25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36A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40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49A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1320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51A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6638A" w:rsidRPr="00AB0EC6" w:rsidTr="00E32ED7">
        <w:tc>
          <w:tcPr>
            <w:tcW w:w="546" w:type="dxa"/>
            <w:vAlign w:val="center"/>
          </w:tcPr>
          <w:p w:rsidR="0096638A" w:rsidRPr="006A7E05" w:rsidRDefault="0096638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6638A"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96638A" w:rsidRPr="00415360" w:rsidRDefault="0096638A" w:rsidP="0096638A">
            <w:pPr>
              <w:jc w:val="center"/>
              <w:rPr>
                <w:rFonts w:ascii="Arial Narrow" w:hAnsi="Arial Narrow"/>
                <w:sz w:val="20"/>
                <w:szCs w:val="20"/>
              </w:rPr>
            </w:pPr>
            <w:r>
              <w:rPr>
                <w:rFonts w:ascii="Arial Narrow" w:hAnsi="Arial Narrow"/>
                <w:sz w:val="20"/>
                <w:szCs w:val="20"/>
              </w:rPr>
              <w:t>Szt.</w:t>
            </w:r>
          </w:p>
        </w:tc>
        <w:tc>
          <w:tcPr>
            <w:tcW w:w="1276" w:type="dxa"/>
            <w:vAlign w:val="center"/>
          </w:tcPr>
          <w:p w:rsidR="0096638A" w:rsidRPr="00415360" w:rsidRDefault="0096638A" w:rsidP="0096638A">
            <w:pPr>
              <w:pStyle w:val="Bezodstpw"/>
              <w:jc w:val="center"/>
              <w:rPr>
                <w:rFonts w:ascii="Arial Narrow" w:hAnsi="Arial Narrow"/>
                <w:sz w:val="20"/>
                <w:szCs w:val="20"/>
              </w:rPr>
            </w:pPr>
          </w:p>
        </w:tc>
        <w:tc>
          <w:tcPr>
            <w:tcW w:w="567" w:type="dxa"/>
            <w:vAlign w:val="center"/>
          </w:tcPr>
          <w:p w:rsidR="0096638A" w:rsidRPr="00415360" w:rsidRDefault="00F05FB6" w:rsidP="0096638A">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96638A" w:rsidRPr="00415360" w:rsidRDefault="0096638A" w:rsidP="0096638A">
            <w:pPr>
              <w:pStyle w:val="Bezodstpw"/>
              <w:jc w:val="center"/>
              <w:rPr>
                <w:rFonts w:ascii="Arial Narrow" w:hAnsi="Arial Narrow"/>
                <w:sz w:val="20"/>
                <w:szCs w:val="20"/>
              </w:rPr>
            </w:pPr>
          </w:p>
        </w:tc>
        <w:tc>
          <w:tcPr>
            <w:tcW w:w="754"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64A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HP64A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 wymagany oryginał</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78A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78X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r w:rsidR="00370665" w:rsidRPr="00B838BB">
              <w:rPr>
                <w:rFonts w:ascii="Arial Narrow" w:hAnsi="Arial Narrow"/>
                <w:sz w:val="20"/>
                <w:szCs w:val="20"/>
              </w:rPr>
              <w:t xml:space="preserve">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370665">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80A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M127fn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M1132, 1102, M1212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85X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1102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96A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2200</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126</w:t>
            </w:r>
            <w:r w:rsidR="00F973B7" w:rsidRPr="00B838BB">
              <w:rPr>
                <w:rFonts w:ascii="Arial Narrow" w:hAnsi="Arial Narrow"/>
                <w:sz w:val="20"/>
                <w:szCs w:val="20"/>
              </w:rPr>
              <w:t xml:space="preserve">A lub równoważny do urządzenia </w:t>
            </w:r>
            <w:proofErr w:type="spellStart"/>
            <w:r w:rsidR="00F973B7" w:rsidRPr="00B838BB">
              <w:rPr>
                <w:rFonts w:ascii="Arial Narrow" w:hAnsi="Arial Narrow"/>
                <w:sz w:val="20"/>
                <w:szCs w:val="20"/>
              </w:rPr>
              <w:t>L</w:t>
            </w:r>
            <w:r w:rsidRPr="00B838BB">
              <w:rPr>
                <w:rFonts w:ascii="Arial Narrow" w:hAnsi="Arial Narrow"/>
                <w:sz w:val="20"/>
                <w:szCs w:val="20"/>
              </w:rPr>
              <w:t>aserJet</w:t>
            </w:r>
            <w:proofErr w:type="spellEnd"/>
            <w:r w:rsidRPr="00B838BB">
              <w:rPr>
                <w:rFonts w:ascii="Arial Narrow" w:hAnsi="Arial Narrow"/>
                <w:sz w:val="20"/>
                <w:szCs w:val="20"/>
              </w:rPr>
              <w:t xml:space="preserve"> </w:t>
            </w:r>
            <w:r w:rsidR="00F973B7" w:rsidRPr="00B838BB">
              <w:rPr>
                <w:rFonts w:ascii="Arial Narrow" w:hAnsi="Arial Narrow"/>
                <w:sz w:val="20"/>
                <w:szCs w:val="20"/>
              </w:rPr>
              <w:t>CP 1025</w:t>
            </w:r>
          </w:p>
        </w:tc>
        <w:tc>
          <w:tcPr>
            <w:tcW w:w="708" w:type="dxa"/>
            <w:vAlign w:val="center"/>
          </w:tcPr>
          <w:p w:rsidR="00F05FB6" w:rsidRPr="00415360" w:rsidRDefault="00F973B7" w:rsidP="00F05FB6">
            <w:pPr>
              <w:jc w:val="center"/>
              <w:rPr>
                <w:rFonts w:ascii="Arial Narrow" w:hAnsi="Arial Narrow"/>
                <w:sz w:val="20"/>
                <w:szCs w:val="20"/>
              </w:rPr>
            </w:pPr>
            <w:proofErr w:type="spellStart"/>
            <w:r>
              <w:rPr>
                <w:rFonts w:ascii="Arial Narrow" w:hAnsi="Arial Narrow"/>
                <w:sz w:val="20"/>
                <w:szCs w:val="20"/>
              </w:rPr>
              <w:t>Kpl</w:t>
            </w:r>
            <w:proofErr w:type="spellEnd"/>
            <w:r>
              <w:rPr>
                <w:rFonts w:ascii="Arial Narrow" w:hAnsi="Arial Narrow"/>
                <w:sz w:val="20"/>
                <w:szCs w:val="20"/>
              </w:rPr>
              <w: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05FB6" w:rsidRPr="00415360" w:rsidRDefault="00F973B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CB383A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C53CD2" w:rsidP="00B838BB">
            <w:pPr>
              <w:jc w:val="both"/>
              <w:rPr>
                <w:rFonts w:ascii="Arial Narrow" w:hAnsi="Arial Narrow"/>
                <w:sz w:val="20"/>
                <w:szCs w:val="20"/>
              </w:rPr>
            </w:pPr>
            <w:r w:rsidRPr="00B838BB">
              <w:rPr>
                <w:rFonts w:ascii="Arial Narrow" w:hAnsi="Arial Narrow"/>
                <w:sz w:val="20"/>
                <w:szCs w:val="20"/>
              </w:rPr>
              <w:t>Bęben</w:t>
            </w:r>
            <w:r w:rsidR="00F973B7" w:rsidRPr="00B838BB">
              <w:rPr>
                <w:rFonts w:ascii="Arial Narrow" w:hAnsi="Arial Narrow"/>
                <w:sz w:val="20"/>
                <w:szCs w:val="20"/>
              </w:rPr>
              <w:t xml:space="preserve"> </w:t>
            </w:r>
            <w:proofErr w:type="spellStart"/>
            <w:r w:rsidR="00F973B7" w:rsidRPr="00B838BB">
              <w:rPr>
                <w:rFonts w:ascii="Arial Narrow" w:hAnsi="Arial Narrow"/>
                <w:sz w:val="20"/>
                <w:szCs w:val="20"/>
              </w:rPr>
              <w:t>magenta</w:t>
            </w:r>
            <w:proofErr w:type="spellEnd"/>
            <w:r w:rsidR="00F973B7" w:rsidRPr="00B838BB">
              <w:rPr>
                <w:rFonts w:ascii="Arial Narrow" w:hAnsi="Arial Narrow"/>
                <w:sz w:val="20"/>
                <w:szCs w:val="20"/>
              </w:rPr>
              <w:t xml:space="preserve"> typu HP CB383A do urządzenia </w:t>
            </w:r>
            <w:proofErr w:type="spellStart"/>
            <w:r w:rsidR="00F973B7" w:rsidRPr="00B838BB">
              <w:rPr>
                <w:rFonts w:ascii="Arial Narrow" w:hAnsi="Arial Narrow"/>
                <w:sz w:val="20"/>
                <w:szCs w:val="20"/>
              </w:rPr>
              <w:t>LaserJet</w:t>
            </w:r>
            <w:proofErr w:type="spellEnd"/>
            <w:r w:rsidR="00F973B7" w:rsidRPr="00B838BB">
              <w:rPr>
                <w:rFonts w:ascii="Arial Narrow" w:hAnsi="Arial Narrow"/>
                <w:sz w:val="20"/>
                <w:szCs w:val="20"/>
              </w:rPr>
              <w:t xml:space="preserve"> CP6015 </w:t>
            </w:r>
            <w:proofErr w:type="spellStart"/>
            <w:r w:rsidR="00F973B7" w:rsidRPr="00B838BB">
              <w:rPr>
                <w:rFonts w:ascii="Arial Narrow" w:hAnsi="Arial Narrow"/>
                <w:sz w:val="20"/>
                <w:szCs w:val="20"/>
              </w:rPr>
              <w:t>dn</w:t>
            </w:r>
            <w:proofErr w:type="spellEnd"/>
            <w:r w:rsidR="00F973B7"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czarny typu HP CB540A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CM1312mfp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CB541A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CB542A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CB543A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HPCC530A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HPCC531A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HPCC532A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HPCC533A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HPCF400A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M252n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HPCE400X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5000</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Tusz</w:t>
            </w:r>
            <w:r w:rsidR="00DB2FDB" w:rsidRPr="00B838BB">
              <w:rPr>
                <w:rFonts w:ascii="Arial Narrow" w:hAnsi="Arial Narrow"/>
                <w:sz w:val="20"/>
                <w:szCs w:val="20"/>
              </w:rPr>
              <w:t xml:space="preserve"> czarny typu HP21XL do urządzenia </w:t>
            </w:r>
            <w:proofErr w:type="spellStart"/>
            <w:r w:rsidR="00DB2FDB" w:rsidRPr="00B838BB">
              <w:rPr>
                <w:rFonts w:ascii="Arial Narrow" w:hAnsi="Arial Narrow"/>
                <w:sz w:val="20"/>
                <w:szCs w:val="20"/>
              </w:rPr>
              <w:t>DeskJet</w:t>
            </w:r>
            <w:proofErr w:type="spellEnd"/>
            <w:r w:rsidR="00DB2FDB"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 xml:space="preserve">Tusz kolorowy typu HP22XL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Tusz kolorowy typu HP23</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710C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kolorowy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F4281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HP301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D1660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4B4351" w:rsidRPr="00AB0EC6" w:rsidTr="00E32ED7">
        <w:tc>
          <w:tcPr>
            <w:tcW w:w="546" w:type="dxa"/>
            <w:vAlign w:val="center"/>
          </w:tcPr>
          <w:p w:rsidR="004B4351" w:rsidRPr="006A7E05" w:rsidRDefault="004B4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B4351"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kolorowy typu HP301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D1660 wymagany oryginał</w:t>
            </w:r>
          </w:p>
        </w:tc>
        <w:tc>
          <w:tcPr>
            <w:tcW w:w="708" w:type="dxa"/>
            <w:vAlign w:val="center"/>
          </w:tcPr>
          <w:p w:rsidR="004B4351" w:rsidRPr="00415360" w:rsidRDefault="004B4351" w:rsidP="004B4351">
            <w:pPr>
              <w:jc w:val="center"/>
              <w:rPr>
                <w:rFonts w:ascii="Arial Narrow" w:hAnsi="Arial Narrow"/>
                <w:sz w:val="20"/>
                <w:szCs w:val="20"/>
              </w:rPr>
            </w:pPr>
            <w:r>
              <w:rPr>
                <w:rFonts w:ascii="Arial Narrow" w:hAnsi="Arial Narrow"/>
                <w:sz w:val="20"/>
                <w:szCs w:val="20"/>
              </w:rPr>
              <w:t>Szt.</w:t>
            </w:r>
          </w:p>
        </w:tc>
        <w:tc>
          <w:tcPr>
            <w:tcW w:w="1276" w:type="dxa"/>
            <w:vAlign w:val="center"/>
          </w:tcPr>
          <w:p w:rsidR="004B4351" w:rsidRPr="00415360" w:rsidRDefault="004B4351" w:rsidP="004B4351">
            <w:pPr>
              <w:pStyle w:val="Bezodstpw"/>
              <w:jc w:val="center"/>
              <w:rPr>
                <w:rFonts w:ascii="Arial Narrow" w:hAnsi="Arial Narrow"/>
                <w:sz w:val="20"/>
                <w:szCs w:val="20"/>
              </w:rPr>
            </w:pPr>
          </w:p>
        </w:tc>
        <w:tc>
          <w:tcPr>
            <w:tcW w:w="567" w:type="dxa"/>
            <w:vAlign w:val="center"/>
          </w:tcPr>
          <w:p w:rsidR="004B4351" w:rsidRPr="00415360" w:rsidRDefault="004B4351" w:rsidP="004B4351">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B4351" w:rsidRPr="00415360" w:rsidRDefault="004B4351" w:rsidP="004B4351">
            <w:pPr>
              <w:pStyle w:val="Bezodstpw"/>
              <w:jc w:val="center"/>
              <w:rPr>
                <w:rFonts w:ascii="Arial Narrow" w:hAnsi="Arial Narrow"/>
                <w:sz w:val="20"/>
                <w:szCs w:val="20"/>
              </w:rPr>
            </w:pPr>
          </w:p>
        </w:tc>
        <w:tc>
          <w:tcPr>
            <w:tcW w:w="754"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HP350XL do urządzenia </w:t>
            </w:r>
            <w:proofErr w:type="spellStart"/>
            <w:r w:rsidR="00B70D4D" w:rsidRPr="00B838BB">
              <w:rPr>
                <w:rFonts w:ascii="Arial Narrow" w:hAnsi="Arial Narrow"/>
                <w:sz w:val="20"/>
                <w:szCs w:val="20"/>
              </w:rPr>
              <w:t>DeskJet</w:t>
            </w:r>
            <w:proofErr w:type="spellEnd"/>
            <w:r w:rsidR="00B70D4D"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kolorowy typu HP351XL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HP45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930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HP56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9650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HP57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9680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TN-116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164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TN-118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215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A2EED" w:rsidP="00133556">
            <w:pPr>
              <w:jc w:val="both"/>
              <w:rPr>
                <w:rFonts w:ascii="Arial Narrow" w:hAnsi="Arial Narrow"/>
                <w:sz w:val="20"/>
                <w:szCs w:val="20"/>
              </w:rPr>
            </w:pPr>
            <w:r w:rsidRPr="00B838BB">
              <w:rPr>
                <w:rFonts w:ascii="Arial Narrow" w:hAnsi="Arial Narrow"/>
                <w:sz w:val="20"/>
                <w:szCs w:val="20"/>
              </w:rPr>
              <w:t>Toner czarny typu 24016SE lub równoważny do urządzenia Lexmark E240dn</w:t>
            </w:r>
          </w:p>
        </w:tc>
        <w:tc>
          <w:tcPr>
            <w:tcW w:w="708" w:type="dxa"/>
            <w:vAlign w:val="center"/>
          </w:tcPr>
          <w:p w:rsidR="00F05FB6" w:rsidRPr="00415360" w:rsidRDefault="003A2EE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A2EED"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0E260A11E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35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Bęben czarny typu 0E260X22G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838BB" w:rsidP="00133556">
            <w:pPr>
              <w:jc w:val="both"/>
              <w:rPr>
                <w:rFonts w:ascii="Arial Narrow" w:hAnsi="Arial Narrow"/>
                <w:sz w:val="20"/>
                <w:szCs w:val="20"/>
              </w:rPr>
            </w:pPr>
            <w:r>
              <w:rPr>
                <w:rFonts w:ascii="Arial Narrow" w:hAnsi="Arial Narrow"/>
                <w:sz w:val="20"/>
                <w:szCs w:val="20"/>
              </w:rPr>
              <w:t>Toner czarny typu</w:t>
            </w:r>
            <w:r w:rsidR="00F150B5">
              <w:rPr>
                <w:rFonts w:ascii="Arial Narrow" w:hAnsi="Arial Narrow"/>
                <w:sz w:val="20"/>
                <w:szCs w:val="20"/>
              </w:rPr>
              <w:t xml:space="preserve"> X310dn</w:t>
            </w:r>
            <w:r>
              <w:rPr>
                <w:rFonts w:ascii="Arial Narrow" w:hAnsi="Arial Narrow"/>
                <w:sz w:val="20"/>
                <w:szCs w:val="20"/>
              </w:rPr>
              <w:t xml:space="preserve"> lub równoważny do urządzenia Lexmark </w:t>
            </w:r>
            <w:r w:rsidR="00A24D5B">
              <w:rPr>
                <w:rFonts w:ascii="Arial Narrow" w:hAnsi="Arial Narrow"/>
                <w:sz w:val="20"/>
                <w:szCs w:val="20"/>
              </w:rPr>
              <w:t xml:space="preserve">MS310 </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A24D5B" w:rsidRPr="00AB0EC6" w:rsidTr="00E32ED7">
        <w:tc>
          <w:tcPr>
            <w:tcW w:w="546" w:type="dxa"/>
            <w:vAlign w:val="center"/>
          </w:tcPr>
          <w:p w:rsidR="00A24D5B" w:rsidRPr="006A7E05" w:rsidRDefault="00A24D5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A24D5B" w:rsidRPr="002F31B4" w:rsidRDefault="00A24D5B" w:rsidP="00133556">
            <w:pPr>
              <w:jc w:val="both"/>
              <w:rPr>
                <w:rFonts w:ascii="Arial Narrow" w:hAnsi="Arial Narrow"/>
                <w:sz w:val="20"/>
                <w:szCs w:val="20"/>
              </w:rPr>
            </w:pPr>
            <w:r>
              <w:rPr>
                <w:rFonts w:ascii="Arial Narrow" w:hAnsi="Arial Narrow"/>
                <w:sz w:val="20"/>
                <w:szCs w:val="20"/>
              </w:rPr>
              <w:t>Toner czarny typu 512H do urządzenia Lexmark MS415dn wymagany oryginał</w:t>
            </w:r>
          </w:p>
        </w:tc>
        <w:tc>
          <w:tcPr>
            <w:tcW w:w="708" w:type="dxa"/>
            <w:vAlign w:val="center"/>
          </w:tcPr>
          <w:p w:rsidR="00A24D5B" w:rsidRPr="00415360" w:rsidRDefault="00A24D5B" w:rsidP="00A24D5B">
            <w:pPr>
              <w:jc w:val="center"/>
              <w:rPr>
                <w:rFonts w:ascii="Arial Narrow" w:hAnsi="Arial Narrow"/>
                <w:sz w:val="20"/>
                <w:szCs w:val="20"/>
              </w:rPr>
            </w:pPr>
            <w:r>
              <w:rPr>
                <w:rFonts w:ascii="Arial Narrow" w:hAnsi="Arial Narrow"/>
                <w:sz w:val="20"/>
                <w:szCs w:val="20"/>
              </w:rPr>
              <w:t>Szt.</w:t>
            </w:r>
          </w:p>
        </w:tc>
        <w:tc>
          <w:tcPr>
            <w:tcW w:w="1276" w:type="dxa"/>
            <w:vAlign w:val="center"/>
          </w:tcPr>
          <w:p w:rsidR="00A24D5B" w:rsidRPr="00415360" w:rsidRDefault="00A24D5B" w:rsidP="00A24D5B">
            <w:pPr>
              <w:pStyle w:val="Bezodstpw"/>
              <w:jc w:val="center"/>
              <w:rPr>
                <w:rFonts w:ascii="Arial Narrow" w:hAnsi="Arial Narrow"/>
                <w:sz w:val="20"/>
                <w:szCs w:val="20"/>
              </w:rPr>
            </w:pPr>
          </w:p>
        </w:tc>
        <w:tc>
          <w:tcPr>
            <w:tcW w:w="567" w:type="dxa"/>
            <w:vAlign w:val="center"/>
          </w:tcPr>
          <w:p w:rsidR="00A24D5B" w:rsidRPr="00415360" w:rsidRDefault="00A24D5B" w:rsidP="00A24D5B">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A24D5B" w:rsidRPr="00415360" w:rsidRDefault="00A24D5B" w:rsidP="00A24D5B">
            <w:pPr>
              <w:pStyle w:val="Bezodstpw"/>
              <w:jc w:val="center"/>
              <w:rPr>
                <w:rFonts w:ascii="Arial Narrow" w:hAnsi="Arial Narrow"/>
                <w:sz w:val="20"/>
                <w:szCs w:val="20"/>
              </w:rPr>
            </w:pPr>
          </w:p>
        </w:tc>
        <w:tc>
          <w:tcPr>
            <w:tcW w:w="754"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czarna typu 9002303lub równoważna do urządzenia OKI ML 320</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barwiąca typu 9002303 do urządzenia OKI ML320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43979102 do urządzenia OKI B440dn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44574802 do urządzenia OKI B431d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 xml:space="preserve">Toner czarny typu </w:t>
            </w:r>
            <w:r w:rsidRPr="00A24D5B">
              <w:rPr>
                <w:rFonts w:ascii="Arial Narrow" w:hAnsi="Arial Narrow"/>
                <w:sz w:val="20"/>
                <w:szCs w:val="20"/>
              </w:rPr>
              <w:t>K44469803</w:t>
            </w:r>
            <w:r>
              <w:rPr>
                <w:rFonts w:ascii="Arial Narrow" w:hAnsi="Arial Narrow"/>
                <w:sz w:val="20"/>
                <w:szCs w:val="20"/>
              </w:rPr>
              <w:t xml:space="preserve"> do urządzenia OKI C310</w:t>
            </w:r>
            <w:r w:rsidR="00380737">
              <w:rPr>
                <w:rFonts w:ascii="Arial Narrow" w:hAnsi="Arial Narrow"/>
                <w:sz w:val="20"/>
                <w:szCs w:val="20"/>
              </w:rPr>
              <w:t>dn, C531dn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żółty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czerwony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niebieski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133556">
            <w:pPr>
              <w:jc w:val="both"/>
              <w:rPr>
                <w:rFonts w:ascii="Arial Narrow" w:hAnsi="Arial Narrow"/>
                <w:sz w:val="20"/>
                <w:szCs w:val="20"/>
              </w:rPr>
            </w:pPr>
            <w:r>
              <w:rPr>
                <w:rFonts w:ascii="Arial Narrow" w:hAnsi="Arial Narrow"/>
                <w:sz w:val="20"/>
                <w:szCs w:val="20"/>
              </w:rPr>
              <w:t>Toner czarny typu KX-FAT92E do urządzenia Panasonic KX-MB 773PD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Toner czarny typu KX-FA83X do urządzenia Panasonic KX-FL613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F03351">
            <w:pPr>
              <w:jc w:val="both"/>
              <w:rPr>
                <w:rFonts w:ascii="Arial Narrow" w:hAnsi="Arial Narrow"/>
                <w:sz w:val="20"/>
                <w:szCs w:val="20"/>
              </w:rPr>
            </w:pPr>
            <w:r>
              <w:rPr>
                <w:rFonts w:ascii="Arial Narrow" w:hAnsi="Arial Narrow"/>
                <w:sz w:val="20"/>
                <w:szCs w:val="20"/>
              </w:rPr>
              <w:t xml:space="preserve">Folia </w:t>
            </w:r>
            <w:proofErr w:type="spellStart"/>
            <w:r>
              <w:rPr>
                <w:rFonts w:ascii="Arial Narrow" w:hAnsi="Arial Narrow"/>
                <w:sz w:val="20"/>
                <w:szCs w:val="20"/>
              </w:rPr>
              <w:t>termotransferowa</w:t>
            </w:r>
            <w:proofErr w:type="spellEnd"/>
            <w:r>
              <w:rPr>
                <w:rFonts w:ascii="Arial Narrow" w:hAnsi="Arial Narrow"/>
                <w:sz w:val="20"/>
                <w:szCs w:val="20"/>
              </w:rPr>
              <w:t xml:space="preserve"> typu KX-FA 52 do urządzenia Panasonic </w:t>
            </w:r>
            <w:r w:rsidR="00F03351" w:rsidRPr="00F03351">
              <w:rPr>
                <w:rFonts w:ascii="Arial Narrow" w:hAnsi="Arial Narrow"/>
                <w:sz w:val="20"/>
                <w:szCs w:val="20"/>
              </w:rPr>
              <w:t>KX-FC225</w:t>
            </w:r>
            <w:r w:rsidR="00F03351">
              <w:rPr>
                <w:rFonts w:ascii="Arial Narrow" w:hAnsi="Arial Narrow"/>
                <w:sz w:val="20"/>
                <w:szCs w:val="20"/>
              </w:rPr>
              <w:t xml:space="preserve">, </w:t>
            </w:r>
            <w:r w:rsidR="00F03351" w:rsidRPr="00F03351">
              <w:rPr>
                <w:rFonts w:ascii="Arial Narrow" w:hAnsi="Arial Narrow"/>
                <w:sz w:val="20"/>
                <w:szCs w:val="20"/>
              </w:rPr>
              <w:t>Panasonic KX-FC226</w:t>
            </w:r>
            <w:r w:rsidR="00F03351">
              <w:rPr>
                <w:rFonts w:ascii="Arial Narrow" w:hAnsi="Arial Narrow"/>
                <w:sz w:val="20"/>
                <w:szCs w:val="20"/>
              </w:rPr>
              <w:t xml:space="preserve">, </w:t>
            </w:r>
            <w:r w:rsidR="00F03351" w:rsidRPr="00F03351">
              <w:rPr>
                <w:rFonts w:ascii="Arial Narrow" w:hAnsi="Arial Narrow"/>
                <w:sz w:val="20"/>
                <w:szCs w:val="20"/>
              </w:rPr>
              <w:t>Panasonic KX-FC228</w:t>
            </w:r>
            <w:r w:rsidR="00F03351">
              <w:rPr>
                <w:rFonts w:ascii="Arial Narrow" w:hAnsi="Arial Narrow"/>
                <w:sz w:val="20"/>
                <w:szCs w:val="20"/>
              </w:rPr>
              <w:t xml:space="preserve">, </w:t>
            </w:r>
            <w:r w:rsidR="00F03351" w:rsidRPr="00F03351">
              <w:rPr>
                <w:rFonts w:ascii="Arial Narrow" w:hAnsi="Arial Narrow"/>
                <w:sz w:val="20"/>
                <w:szCs w:val="20"/>
              </w:rPr>
              <w:t>Panasonic KX-FC253</w:t>
            </w:r>
            <w:r w:rsidR="00F03351">
              <w:rPr>
                <w:rFonts w:ascii="Arial Narrow" w:hAnsi="Arial Narrow"/>
                <w:sz w:val="20"/>
                <w:szCs w:val="20"/>
              </w:rPr>
              <w:t xml:space="preserve">, </w:t>
            </w:r>
            <w:r w:rsidR="00F03351" w:rsidRPr="00F03351">
              <w:rPr>
                <w:rFonts w:ascii="Arial Narrow" w:hAnsi="Arial Narrow"/>
                <w:sz w:val="20"/>
                <w:szCs w:val="20"/>
              </w:rPr>
              <w:t>Panasonic KX-FC255</w:t>
            </w:r>
            <w:r w:rsidR="00F03351">
              <w:rPr>
                <w:rFonts w:ascii="Arial Narrow" w:hAnsi="Arial Narrow"/>
                <w:sz w:val="20"/>
                <w:szCs w:val="20"/>
              </w:rPr>
              <w:t xml:space="preserve">, </w:t>
            </w:r>
            <w:r w:rsidR="00F03351" w:rsidRPr="00F03351">
              <w:rPr>
                <w:rFonts w:ascii="Arial Narrow" w:hAnsi="Arial Narrow"/>
                <w:sz w:val="20"/>
                <w:szCs w:val="20"/>
              </w:rPr>
              <w:t>Panasonic KX-FC258</w:t>
            </w:r>
            <w:r w:rsidR="00F03351">
              <w:rPr>
                <w:rFonts w:ascii="Arial Narrow" w:hAnsi="Arial Narrow"/>
                <w:sz w:val="20"/>
                <w:szCs w:val="20"/>
              </w:rPr>
              <w:t>,</w:t>
            </w:r>
            <w:r w:rsidR="00F03351" w:rsidRPr="00F03351">
              <w:rPr>
                <w:rFonts w:ascii="Arial Narrow" w:hAnsi="Arial Narrow"/>
                <w:sz w:val="20"/>
                <w:szCs w:val="20"/>
              </w:rPr>
              <w:t>Panasonic KX-FG2452</w:t>
            </w:r>
            <w:r w:rsidR="00F03351">
              <w:rPr>
                <w:rFonts w:ascii="Arial Narrow" w:hAnsi="Arial Narrow"/>
                <w:sz w:val="20"/>
                <w:szCs w:val="20"/>
              </w:rPr>
              <w:t xml:space="preserve">, </w:t>
            </w:r>
            <w:r w:rsidR="00F03351" w:rsidRPr="00F03351">
              <w:rPr>
                <w:rFonts w:ascii="Arial Narrow" w:hAnsi="Arial Narrow"/>
                <w:sz w:val="20"/>
                <w:szCs w:val="20"/>
              </w:rPr>
              <w:t>Panasonic KX-FG2643</w:t>
            </w:r>
            <w:r w:rsidR="00F03351">
              <w:rPr>
                <w:rFonts w:ascii="Arial Narrow" w:hAnsi="Arial Narrow"/>
                <w:sz w:val="20"/>
                <w:szCs w:val="20"/>
              </w:rPr>
              <w:t xml:space="preserve">, </w:t>
            </w:r>
            <w:r w:rsidR="00F03351" w:rsidRPr="00F03351">
              <w:rPr>
                <w:rFonts w:ascii="Arial Narrow" w:hAnsi="Arial Narrow"/>
                <w:sz w:val="20"/>
                <w:szCs w:val="20"/>
              </w:rPr>
              <w:t>Panasonic KX-FG2658</w:t>
            </w:r>
            <w:r w:rsidR="00F03351">
              <w:rPr>
                <w:rFonts w:ascii="Arial Narrow" w:hAnsi="Arial Narrow"/>
                <w:sz w:val="20"/>
                <w:szCs w:val="20"/>
              </w:rPr>
              <w:t>,</w:t>
            </w:r>
            <w:r w:rsidR="00F03351" w:rsidRPr="00F03351">
              <w:rPr>
                <w:rFonts w:ascii="Arial Narrow" w:hAnsi="Arial Narrow"/>
                <w:sz w:val="20"/>
                <w:szCs w:val="20"/>
              </w:rPr>
              <w:t>Panasonic KX-FG2858</w:t>
            </w:r>
            <w:r w:rsidR="00F03351">
              <w:rPr>
                <w:rFonts w:ascii="Arial Narrow" w:hAnsi="Arial Narrow"/>
                <w:sz w:val="20"/>
                <w:szCs w:val="20"/>
              </w:rPr>
              <w:t xml:space="preserve">, </w:t>
            </w:r>
            <w:r w:rsidR="00F03351" w:rsidRPr="00F03351">
              <w:rPr>
                <w:rFonts w:ascii="Arial Narrow" w:hAnsi="Arial Narrow"/>
                <w:sz w:val="20"/>
                <w:szCs w:val="20"/>
              </w:rPr>
              <w:t>Panasonic KX-FP205</w:t>
            </w:r>
            <w:r w:rsidR="00F03351">
              <w:rPr>
                <w:rFonts w:ascii="Arial Narrow" w:hAnsi="Arial Narrow"/>
                <w:sz w:val="20"/>
                <w:szCs w:val="20"/>
              </w:rPr>
              <w:t xml:space="preserve">, </w:t>
            </w:r>
            <w:r w:rsidR="00F03351" w:rsidRPr="00F03351">
              <w:rPr>
                <w:rFonts w:ascii="Arial Narrow" w:hAnsi="Arial Narrow"/>
                <w:sz w:val="20"/>
                <w:szCs w:val="20"/>
              </w:rPr>
              <w:t>Panasonic KX-FP206</w:t>
            </w:r>
            <w:r w:rsidR="00F03351">
              <w:rPr>
                <w:rFonts w:ascii="Arial Narrow" w:hAnsi="Arial Narrow"/>
                <w:sz w:val="20"/>
                <w:szCs w:val="20"/>
              </w:rPr>
              <w:t xml:space="preserve">, </w:t>
            </w:r>
            <w:r w:rsidR="00F03351" w:rsidRPr="00F03351">
              <w:rPr>
                <w:rFonts w:ascii="Arial Narrow" w:hAnsi="Arial Narrow"/>
                <w:sz w:val="20"/>
                <w:szCs w:val="20"/>
              </w:rPr>
              <w:t>Panasonic KX-FP207</w:t>
            </w:r>
            <w:r w:rsidR="00F03351">
              <w:rPr>
                <w:rFonts w:ascii="Arial Narrow" w:hAnsi="Arial Narrow"/>
                <w:sz w:val="20"/>
                <w:szCs w:val="20"/>
              </w:rPr>
              <w:t xml:space="preserve">, </w:t>
            </w:r>
            <w:r w:rsidR="00F03351" w:rsidRPr="00F03351">
              <w:rPr>
                <w:rFonts w:ascii="Arial Narrow" w:hAnsi="Arial Narrow"/>
                <w:sz w:val="20"/>
                <w:szCs w:val="20"/>
              </w:rPr>
              <w:t>Panasonic KX-FP208</w:t>
            </w:r>
            <w:r w:rsidR="00F03351">
              <w:rPr>
                <w:rFonts w:ascii="Arial Narrow" w:hAnsi="Arial Narrow"/>
                <w:sz w:val="20"/>
                <w:szCs w:val="20"/>
              </w:rPr>
              <w:t xml:space="preserve">, </w:t>
            </w:r>
            <w:r w:rsidR="00F03351" w:rsidRPr="00F03351">
              <w:rPr>
                <w:rFonts w:ascii="Arial Narrow" w:hAnsi="Arial Narrow"/>
                <w:sz w:val="20"/>
                <w:szCs w:val="20"/>
              </w:rPr>
              <w:t>Panasonic KX-FP215</w:t>
            </w:r>
            <w:r w:rsidR="00F03351">
              <w:rPr>
                <w:rFonts w:ascii="Arial Narrow" w:hAnsi="Arial Narrow"/>
                <w:sz w:val="20"/>
                <w:szCs w:val="20"/>
              </w:rPr>
              <w:t xml:space="preserve">, </w:t>
            </w:r>
            <w:r w:rsidR="00F03351" w:rsidRPr="00F03351">
              <w:rPr>
                <w:rFonts w:ascii="Arial Narrow" w:hAnsi="Arial Narrow"/>
                <w:sz w:val="20"/>
                <w:szCs w:val="20"/>
              </w:rPr>
              <w:t>Panasonic KX-FP218</w:t>
            </w:r>
            <w:r w:rsidR="00F03351">
              <w:rPr>
                <w:rFonts w:ascii="Arial Narrow" w:hAnsi="Arial Narrow"/>
                <w:sz w:val="20"/>
                <w:szCs w:val="20"/>
              </w:rPr>
              <w:t xml:space="preserve">, Panasonic KX-FC278, </w:t>
            </w:r>
            <w:r w:rsidR="00F03351" w:rsidRPr="00F03351">
              <w:rPr>
                <w:rFonts w:ascii="Arial Narrow" w:hAnsi="Arial Narrow"/>
                <w:sz w:val="20"/>
                <w:szCs w:val="20"/>
              </w:rPr>
              <w:t>Panasonic KX-FC268PD-T</w:t>
            </w:r>
            <w:r w:rsidR="00F03351">
              <w:rPr>
                <w:rFonts w:ascii="Arial Narrow" w:hAnsi="Arial Narrow"/>
                <w:sz w:val="20"/>
                <w:szCs w:val="20"/>
              </w:rPr>
              <w:t xml:space="preserve"> wymagany oryginał</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F03351" w:rsidP="00133556">
            <w:pPr>
              <w:jc w:val="both"/>
              <w:rPr>
                <w:rFonts w:ascii="Arial Narrow" w:hAnsi="Arial Narrow"/>
                <w:sz w:val="20"/>
                <w:szCs w:val="20"/>
              </w:rPr>
            </w:pPr>
            <w:r>
              <w:rPr>
                <w:rFonts w:ascii="Arial Narrow" w:hAnsi="Arial Narrow"/>
                <w:sz w:val="20"/>
                <w:szCs w:val="20"/>
              </w:rPr>
              <w:t>Toner czarny typu ML-D1630A lub równoważny do urządzenia Samsung ML1630/SCX4500</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F03351">
            <w:pPr>
              <w:rPr>
                <w:rFonts w:ascii="Arial Narrow" w:hAnsi="Arial Narrow"/>
                <w:sz w:val="20"/>
                <w:szCs w:val="20"/>
              </w:rPr>
            </w:pPr>
            <w:r>
              <w:rPr>
                <w:rFonts w:ascii="Arial Narrow" w:hAnsi="Arial Narrow"/>
                <w:sz w:val="20"/>
                <w:szCs w:val="20"/>
              </w:rPr>
              <w:t>Toner czarny typu ML-1640 do urządzenia Samsung ML1640/ML240 wymagany oryginał</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F03351" w:rsidP="00F03351">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133556">
            <w:pPr>
              <w:jc w:val="both"/>
              <w:rPr>
                <w:rFonts w:ascii="Arial Narrow" w:hAnsi="Arial Narrow"/>
                <w:sz w:val="20"/>
                <w:szCs w:val="20"/>
              </w:rPr>
            </w:pPr>
            <w:r>
              <w:rPr>
                <w:rFonts w:ascii="Arial Narrow" w:hAnsi="Arial Narrow"/>
                <w:sz w:val="20"/>
                <w:szCs w:val="20"/>
              </w:rPr>
              <w:t>Toner czarny typu ML</w:t>
            </w:r>
            <w:r w:rsidR="00133556">
              <w:rPr>
                <w:rFonts w:ascii="Arial Narrow" w:hAnsi="Arial Narrow"/>
                <w:sz w:val="20"/>
                <w:szCs w:val="20"/>
              </w:rPr>
              <w:t>T-D 203</w:t>
            </w:r>
            <w:r>
              <w:rPr>
                <w:rFonts w:ascii="Arial Narrow" w:hAnsi="Arial Narrow"/>
                <w:sz w:val="20"/>
                <w:szCs w:val="20"/>
              </w:rPr>
              <w:t xml:space="preserve"> </w:t>
            </w:r>
            <w:r w:rsidR="00133556">
              <w:rPr>
                <w:rFonts w:ascii="Arial Narrow" w:hAnsi="Arial Narrow"/>
                <w:sz w:val="20"/>
                <w:szCs w:val="20"/>
              </w:rPr>
              <w:t xml:space="preserve">lub równoważny </w:t>
            </w:r>
            <w:r>
              <w:rPr>
                <w:rFonts w:ascii="Arial Narrow" w:hAnsi="Arial Narrow"/>
                <w:sz w:val="20"/>
                <w:szCs w:val="20"/>
              </w:rPr>
              <w:t xml:space="preserve">do urządzenia Samsung </w:t>
            </w:r>
            <w:r w:rsidR="00133556">
              <w:rPr>
                <w:rFonts w:ascii="Arial Narrow" w:hAnsi="Arial Narrow"/>
                <w:sz w:val="20"/>
                <w:szCs w:val="20"/>
              </w:rPr>
              <w:t xml:space="preserve">M4070FR </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133556" w:rsidP="00F03351">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133556" w:rsidRPr="00AB0EC6" w:rsidTr="00E32ED7">
        <w:tc>
          <w:tcPr>
            <w:tcW w:w="546" w:type="dxa"/>
            <w:vAlign w:val="center"/>
          </w:tcPr>
          <w:p w:rsidR="00133556" w:rsidRPr="006A7E05" w:rsidRDefault="0013355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133556" w:rsidRPr="002F31B4" w:rsidRDefault="00133556" w:rsidP="00133556">
            <w:pPr>
              <w:jc w:val="both"/>
              <w:rPr>
                <w:rFonts w:ascii="Arial Narrow" w:hAnsi="Arial Narrow"/>
                <w:sz w:val="20"/>
                <w:szCs w:val="20"/>
              </w:rPr>
            </w:pPr>
            <w:r>
              <w:rPr>
                <w:rFonts w:ascii="Arial Narrow" w:hAnsi="Arial Narrow"/>
                <w:sz w:val="20"/>
                <w:szCs w:val="20"/>
              </w:rPr>
              <w:t>Toner czarny typu MLT-D 1042S do urządzenia Samsung SCX-3200 wymagany oryginał</w:t>
            </w:r>
          </w:p>
        </w:tc>
        <w:tc>
          <w:tcPr>
            <w:tcW w:w="708" w:type="dxa"/>
            <w:vAlign w:val="center"/>
          </w:tcPr>
          <w:p w:rsidR="00133556" w:rsidRPr="00415360" w:rsidRDefault="00133556" w:rsidP="00133556">
            <w:pPr>
              <w:jc w:val="center"/>
              <w:rPr>
                <w:rFonts w:ascii="Arial Narrow" w:hAnsi="Arial Narrow"/>
                <w:sz w:val="20"/>
                <w:szCs w:val="20"/>
              </w:rPr>
            </w:pPr>
            <w:r>
              <w:rPr>
                <w:rFonts w:ascii="Arial Narrow" w:hAnsi="Arial Narrow"/>
                <w:sz w:val="20"/>
                <w:szCs w:val="20"/>
              </w:rPr>
              <w:t>Szt.</w:t>
            </w:r>
          </w:p>
        </w:tc>
        <w:tc>
          <w:tcPr>
            <w:tcW w:w="1276" w:type="dxa"/>
            <w:vAlign w:val="center"/>
          </w:tcPr>
          <w:p w:rsidR="00133556" w:rsidRPr="00415360" w:rsidRDefault="00133556" w:rsidP="00133556">
            <w:pPr>
              <w:pStyle w:val="Bezodstpw"/>
              <w:jc w:val="center"/>
              <w:rPr>
                <w:rFonts w:ascii="Arial Narrow" w:hAnsi="Arial Narrow"/>
                <w:sz w:val="20"/>
                <w:szCs w:val="20"/>
              </w:rPr>
            </w:pPr>
          </w:p>
        </w:tc>
        <w:tc>
          <w:tcPr>
            <w:tcW w:w="567" w:type="dxa"/>
            <w:vAlign w:val="center"/>
          </w:tcPr>
          <w:p w:rsidR="00133556" w:rsidRPr="00415360" w:rsidRDefault="00133556" w:rsidP="00133556">
            <w:pPr>
              <w:pStyle w:val="Bezodstpw"/>
              <w:jc w:val="center"/>
              <w:rPr>
                <w:rFonts w:ascii="Arial Narrow" w:hAnsi="Arial Narrow"/>
                <w:sz w:val="20"/>
                <w:szCs w:val="20"/>
              </w:rPr>
            </w:pPr>
            <w:r>
              <w:rPr>
                <w:rFonts w:ascii="Arial Narrow" w:hAnsi="Arial Narrow"/>
                <w:sz w:val="20"/>
                <w:szCs w:val="20"/>
              </w:rPr>
              <w:t>12</w:t>
            </w:r>
          </w:p>
        </w:tc>
        <w:tc>
          <w:tcPr>
            <w:tcW w:w="1514" w:type="dxa"/>
            <w:vAlign w:val="center"/>
          </w:tcPr>
          <w:p w:rsidR="00133556" w:rsidRPr="00415360" w:rsidRDefault="00133556" w:rsidP="00133556">
            <w:pPr>
              <w:pStyle w:val="Bezodstpw"/>
              <w:jc w:val="center"/>
              <w:rPr>
                <w:rFonts w:ascii="Arial Narrow" w:hAnsi="Arial Narrow"/>
                <w:sz w:val="20"/>
                <w:szCs w:val="20"/>
              </w:rPr>
            </w:pPr>
          </w:p>
        </w:tc>
        <w:tc>
          <w:tcPr>
            <w:tcW w:w="754"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133556" w:rsidP="00B47AA4">
            <w:pPr>
              <w:jc w:val="both"/>
              <w:rPr>
                <w:rFonts w:ascii="Arial Narrow" w:hAnsi="Arial Narrow"/>
                <w:sz w:val="20"/>
                <w:szCs w:val="20"/>
              </w:rPr>
            </w:pPr>
            <w:r>
              <w:rPr>
                <w:rFonts w:ascii="Arial Narrow" w:hAnsi="Arial Narrow"/>
                <w:sz w:val="20"/>
                <w:szCs w:val="20"/>
              </w:rPr>
              <w:t xml:space="preserve">Toner czarny typu </w:t>
            </w:r>
            <w:r w:rsidRPr="00133556">
              <w:rPr>
                <w:rFonts w:ascii="Arial Narrow" w:hAnsi="Arial Narrow"/>
                <w:sz w:val="20"/>
                <w:szCs w:val="20"/>
              </w:rPr>
              <w:t>SCX4521D3</w:t>
            </w:r>
            <w:r>
              <w:rPr>
                <w:rFonts w:ascii="Arial Narrow" w:hAnsi="Arial Narrow"/>
                <w:sz w:val="20"/>
                <w:szCs w:val="20"/>
              </w:rPr>
              <w:t xml:space="preserve"> lub równoważny do urządzenia Samsung </w:t>
            </w:r>
            <w:r w:rsidRPr="00133556">
              <w:rPr>
                <w:rFonts w:ascii="Arial Narrow" w:hAnsi="Arial Narrow"/>
                <w:sz w:val="20"/>
                <w:szCs w:val="20"/>
              </w:rPr>
              <w:t>SCX 4521</w:t>
            </w:r>
          </w:p>
        </w:tc>
        <w:tc>
          <w:tcPr>
            <w:tcW w:w="708" w:type="dxa"/>
            <w:vAlign w:val="center"/>
          </w:tcPr>
          <w:p w:rsidR="00F05FB6" w:rsidRPr="00415360" w:rsidRDefault="0013355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133556"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do typu MTLD2082L lub równoważny do urządzenia Samsung SCX5835/5935</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106R02778 do urządzenia XEROX </w:t>
            </w:r>
            <w:proofErr w:type="spellStart"/>
            <w:r>
              <w:rPr>
                <w:rFonts w:ascii="Arial Narrow" w:hAnsi="Arial Narrow"/>
                <w:sz w:val="20"/>
                <w:szCs w:val="20"/>
              </w:rPr>
              <w:t>Phaser</w:t>
            </w:r>
            <w:proofErr w:type="spellEnd"/>
            <w:r>
              <w:rPr>
                <w:rFonts w:ascii="Arial Narrow" w:hAnsi="Arial Narrow"/>
                <w:sz w:val="20"/>
                <w:szCs w:val="20"/>
              </w:rPr>
              <w:t xml:space="preserve"> 3260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Bęben czarny typu 101R00432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F05FB6">
            <w:pPr>
              <w:rPr>
                <w:rFonts w:ascii="Arial Narrow" w:hAnsi="Arial Narrow"/>
                <w:sz w:val="20"/>
                <w:szCs w:val="20"/>
              </w:rPr>
            </w:pPr>
            <w:r>
              <w:rPr>
                <w:rFonts w:ascii="Arial Narrow" w:hAnsi="Arial Narrow"/>
                <w:sz w:val="20"/>
                <w:szCs w:val="20"/>
              </w:rPr>
              <w:t xml:space="preserve">Toner czarny typu 106R01277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lub równoważny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106R01526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F05FB6" w:rsidRPr="00415360" w:rsidRDefault="003E185A"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E185A"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cyan</w:t>
            </w:r>
            <w:proofErr w:type="spellEnd"/>
            <w:r>
              <w:rPr>
                <w:rFonts w:ascii="Arial Narrow" w:hAnsi="Arial Narrow"/>
                <w:sz w:val="20"/>
                <w:szCs w:val="20"/>
              </w:rPr>
              <w:t xml:space="preserve"> typu 106R01523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magenta</w:t>
            </w:r>
            <w:proofErr w:type="spellEnd"/>
            <w:r>
              <w:rPr>
                <w:rFonts w:ascii="Arial Narrow" w:hAnsi="Arial Narrow"/>
                <w:sz w:val="20"/>
                <w:szCs w:val="20"/>
              </w:rPr>
              <w:t xml:space="preserve"> typu 106R01524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yellow</w:t>
            </w:r>
            <w:proofErr w:type="spellEnd"/>
            <w:r>
              <w:rPr>
                <w:rFonts w:ascii="Arial Narrow" w:hAnsi="Arial Narrow"/>
                <w:sz w:val="20"/>
                <w:szCs w:val="20"/>
              </w:rPr>
              <w:t xml:space="preserve"> typu 106R01525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w:t>
            </w:r>
            <w:r w:rsidR="00331658" w:rsidRPr="00331658">
              <w:rPr>
                <w:rFonts w:ascii="Arial Narrow" w:hAnsi="Arial Narrow"/>
                <w:sz w:val="20"/>
                <w:szCs w:val="20"/>
              </w:rPr>
              <w:t>108R00796</w:t>
            </w:r>
            <w:r w:rsidR="00331658">
              <w:rPr>
                <w:rFonts w:ascii="Arial Narrow" w:hAnsi="Arial Narrow"/>
                <w:sz w:val="20"/>
                <w:szCs w:val="20"/>
              </w:rPr>
              <w:t xml:space="preserve"> do urządzenia </w:t>
            </w:r>
            <w:proofErr w:type="spellStart"/>
            <w:r w:rsidR="00331658">
              <w:rPr>
                <w:rFonts w:ascii="Arial Narrow" w:hAnsi="Arial Narrow"/>
                <w:sz w:val="20"/>
                <w:szCs w:val="20"/>
              </w:rPr>
              <w:t>Phaser</w:t>
            </w:r>
            <w:proofErr w:type="spellEnd"/>
            <w:r w:rsidR="00331658">
              <w:rPr>
                <w:rFonts w:ascii="Arial Narrow" w:hAnsi="Arial Narrow"/>
                <w:sz w:val="20"/>
                <w:szCs w:val="20"/>
              </w:rPr>
              <w:t xml:space="preserve"> 3635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Tusz czarny typu HP932XL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niebieski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czerwony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żółty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Toner czarny typu TK-3100 do urządzenia Kyocera </w:t>
            </w:r>
            <w:r w:rsidRPr="00331658">
              <w:rPr>
                <w:rFonts w:ascii="Arial Narrow" w:hAnsi="Arial Narrow"/>
                <w:sz w:val="20"/>
                <w:szCs w:val="20"/>
              </w:rPr>
              <w:t>FS-2100D, FS-2100DN, ECOSYS M3040dn, ECOSYS M3540dn</w:t>
            </w:r>
            <w:r>
              <w:rPr>
                <w:rFonts w:ascii="Arial Narrow" w:hAnsi="Arial Narrow"/>
                <w:sz w:val="20"/>
                <w:szCs w:val="20"/>
              </w:rPr>
              <w:t xml:space="preserve">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9193" w:type="dxa"/>
            <w:gridSpan w:val="5"/>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r w:rsidRPr="006A7E05">
              <w:rPr>
                <w:rFonts w:ascii="Arial Narrow" w:hAnsi="Arial Narrow"/>
                <w:sz w:val="20"/>
                <w:szCs w:val="20"/>
              </w:rPr>
              <w:t>RAZEM</w:t>
            </w:r>
          </w:p>
        </w:tc>
        <w:tc>
          <w:tcPr>
            <w:tcW w:w="1514" w:type="dxa"/>
            <w:vAlign w:val="center"/>
          </w:tcPr>
          <w:p w:rsidR="00F05FB6" w:rsidRPr="006A7E05" w:rsidRDefault="00F05FB6" w:rsidP="00F05FB6">
            <w:pPr>
              <w:pStyle w:val="Bezodstpw"/>
              <w:jc w:val="center"/>
              <w:rPr>
                <w:rFonts w:ascii="Arial Narrow" w:hAnsi="Arial Narrow"/>
                <w:sz w:val="20"/>
                <w:szCs w:val="20"/>
              </w:rPr>
            </w:pPr>
          </w:p>
        </w:tc>
        <w:tc>
          <w:tcPr>
            <w:tcW w:w="754" w:type="dxa"/>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BF517C" w:rsidRPr="00BF517C" w:rsidRDefault="00BA06F5" w:rsidP="00BF517C">
      <w:pPr>
        <w:jc w:val="right"/>
        <w:rPr>
          <w:rFonts w:ascii="Arial Narrow" w:hAnsi="Arial Narrow" w:cs="Times New Roman"/>
          <w:sz w:val="20"/>
          <w:szCs w:val="20"/>
        </w:rPr>
      </w:pPr>
      <w:r>
        <w:rPr>
          <w:rFonts w:ascii="Arial Narrow" w:hAnsi="Arial Narrow" w:cs="Times New Roman"/>
          <w:sz w:val="20"/>
          <w:szCs w:val="20"/>
        </w:rPr>
        <w:lastRenderedPageBreak/>
        <w:t>Załą</w:t>
      </w:r>
      <w:r w:rsidR="00BF517C">
        <w:rPr>
          <w:rFonts w:ascii="Arial Narrow" w:hAnsi="Arial Narrow" w:cs="Times New Roman"/>
          <w:sz w:val="20"/>
          <w:szCs w:val="20"/>
        </w:rPr>
        <w:t>cznik nr 3/2 do SIWZ</w:t>
      </w:r>
    </w:p>
    <w:p w:rsidR="00BA06F5" w:rsidRPr="00AB0EC6" w:rsidRDefault="00BA06F5" w:rsidP="00BA06F5">
      <w:pPr>
        <w:ind w:left="142" w:firstLine="566"/>
        <w:rPr>
          <w:rFonts w:ascii="Arial Narrow" w:hAnsi="Arial Narrow" w:cs="Times New Roman"/>
          <w:b/>
        </w:rPr>
      </w:pPr>
      <w:bookmarkStart w:id="1" w:name="_Hlk495002956"/>
      <w:r>
        <w:rPr>
          <w:rFonts w:ascii="Arial Narrow" w:hAnsi="Arial Narrow" w:cs="Times New Roman"/>
          <w:b/>
        </w:rPr>
        <w:t xml:space="preserve">Grupa II – </w:t>
      </w:r>
      <w:r w:rsidR="008947D2">
        <w:rPr>
          <w:rFonts w:ascii="Arial Narrow" w:hAnsi="Arial Narrow" w:cs="Times New Roman"/>
          <w:b/>
        </w:rPr>
        <w:t>Papier do drukarek, papier komputerowy i kancelaryjny.</w:t>
      </w:r>
    </w:p>
    <w:p w:rsidR="00BA06F5" w:rsidRDefault="00BA06F5" w:rsidP="00BA06F5">
      <w:pPr>
        <w:pStyle w:val="Bezodstpw"/>
        <w:ind w:left="1843" w:hanging="1559"/>
        <w:jc w:val="both"/>
        <w:rPr>
          <w:rFonts w:ascii="Arial Narrow" w:hAnsi="Arial Narrow" w:cs="Times New Roman"/>
          <w:b/>
        </w:rPr>
      </w:pPr>
    </w:p>
    <w:tbl>
      <w:tblPr>
        <w:tblStyle w:val="Tabela-Siatka"/>
        <w:tblW w:w="15146" w:type="dxa"/>
        <w:tblInd w:w="583" w:type="dxa"/>
        <w:tblLook w:val="04A0" w:firstRow="1" w:lastRow="0" w:firstColumn="1" w:lastColumn="0" w:noHBand="0" w:noVBand="1"/>
      </w:tblPr>
      <w:tblGrid>
        <w:gridCol w:w="546"/>
        <w:gridCol w:w="6088"/>
        <w:gridCol w:w="708"/>
        <w:gridCol w:w="1275"/>
        <w:gridCol w:w="581"/>
        <w:gridCol w:w="1513"/>
        <w:gridCol w:w="754"/>
        <w:gridCol w:w="1841"/>
        <w:gridCol w:w="1840"/>
      </w:tblGrid>
      <w:tr w:rsidR="00BA06F5" w:rsidRPr="00AB0EC6" w:rsidTr="008947D2">
        <w:tc>
          <w:tcPr>
            <w:tcW w:w="546"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Lp.</w:t>
            </w:r>
          </w:p>
        </w:tc>
        <w:tc>
          <w:tcPr>
            <w:tcW w:w="608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Przedmiot zamówienia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1275"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netto /</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58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Ilość</w:t>
            </w:r>
          </w:p>
        </w:tc>
        <w:tc>
          <w:tcPr>
            <w:tcW w:w="1513"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Stawka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VAT</w:t>
            </w:r>
          </w:p>
        </w:tc>
        <w:tc>
          <w:tcPr>
            <w:tcW w:w="184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0" w:type="dxa"/>
            <w:vAlign w:val="center"/>
          </w:tcPr>
          <w:p w:rsidR="00BA06F5" w:rsidRPr="006A7E05" w:rsidRDefault="00BA06F5" w:rsidP="00BA06F5">
            <w:pPr>
              <w:pStyle w:val="Bezodstpw"/>
              <w:jc w:val="center"/>
              <w:rPr>
                <w:rFonts w:ascii="Arial Narrow" w:hAnsi="Arial Narrow"/>
                <w:sz w:val="20"/>
                <w:szCs w:val="20"/>
              </w:rPr>
            </w:pPr>
            <w:r>
              <w:rPr>
                <w:rFonts w:ascii="Arial Narrow" w:hAnsi="Arial Narrow"/>
                <w:sz w:val="20"/>
                <w:szCs w:val="20"/>
              </w:rPr>
              <w:t>Numer katalogowy</w:t>
            </w: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6A7E05" w:rsidRDefault="008947D2" w:rsidP="008947D2">
            <w:pPr>
              <w:pStyle w:val="Bezodstpw"/>
              <w:jc w:val="both"/>
              <w:rPr>
                <w:rFonts w:ascii="Arial Narrow" w:hAnsi="Arial Narrow" w:cstheme="minorHAnsi"/>
                <w:bCs/>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A4.</w:t>
            </w:r>
            <w:r w:rsidR="00C61B32">
              <w:rPr>
                <w:rFonts w:ascii="Arial Narrow" w:hAnsi="Arial Narrow" w:cstheme="minorHAnsi"/>
                <w:bCs/>
                <w:sz w:val="20"/>
                <w:szCs w:val="20"/>
              </w:rPr>
              <w:t xml:space="preserve"> Ryza a 500szt.</w:t>
            </w:r>
          </w:p>
        </w:tc>
        <w:tc>
          <w:tcPr>
            <w:tcW w:w="708"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5000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A3.</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A5.</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1000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8947D2" w:rsidRPr="00AB0EC6" w:rsidTr="008947D2">
        <w:tc>
          <w:tcPr>
            <w:tcW w:w="546" w:type="dxa"/>
            <w:vAlign w:val="center"/>
          </w:tcPr>
          <w:p w:rsidR="008947D2" w:rsidRPr="006A7E05" w:rsidRDefault="008947D2" w:rsidP="008947D2">
            <w:pPr>
              <w:pStyle w:val="Bezodstpw"/>
              <w:numPr>
                <w:ilvl w:val="0"/>
                <w:numId w:val="47"/>
              </w:numPr>
              <w:ind w:left="13" w:firstLine="0"/>
              <w:jc w:val="center"/>
              <w:rPr>
                <w:rFonts w:ascii="Arial Narrow" w:hAnsi="Arial Narrow"/>
                <w:sz w:val="20"/>
                <w:szCs w:val="20"/>
              </w:rPr>
            </w:pPr>
          </w:p>
        </w:tc>
        <w:tc>
          <w:tcPr>
            <w:tcW w:w="6088" w:type="dxa"/>
            <w:vAlign w:val="center"/>
          </w:tcPr>
          <w:p w:rsidR="008947D2"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w:t>
            </w:r>
            <w:r w:rsidR="00C61B32">
              <w:rPr>
                <w:rFonts w:ascii="Arial Narrow" w:hAnsi="Arial Narrow" w:cstheme="minorHAnsi"/>
                <w:bCs/>
                <w:sz w:val="20"/>
                <w:szCs w:val="20"/>
              </w:rPr>
              <w:t>ormat 1/3 A4</w:t>
            </w:r>
            <w:r>
              <w:rPr>
                <w:rFonts w:ascii="Arial Narrow" w:hAnsi="Arial Narrow" w:cstheme="minorHAnsi"/>
                <w:bCs/>
                <w:sz w:val="20"/>
                <w:szCs w:val="20"/>
              </w:rPr>
              <w:t>.</w:t>
            </w:r>
            <w:r w:rsidR="00C61B32">
              <w:rPr>
                <w:rFonts w:ascii="Arial Narrow" w:hAnsi="Arial Narrow" w:cstheme="minorHAnsi"/>
                <w:bCs/>
                <w:sz w:val="20"/>
                <w:szCs w:val="20"/>
              </w:rPr>
              <w:t xml:space="preserve"> Ryza a 500szt.</w:t>
            </w:r>
          </w:p>
        </w:tc>
        <w:tc>
          <w:tcPr>
            <w:tcW w:w="708" w:type="dxa"/>
            <w:vAlign w:val="center"/>
          </w:tcPr>
          <w:p w:rsidR="008947D2" w:rsidRDefault="008947D2" w:rsidP="008947D2">
            <w:pPr>
              <w:jc w:val="center"/>
            </w:pPr>
            <w:r>
              <w:rPr>
                <w:rFonts w:ascii="Arial Narrow" w:hAnsi="Arial Narrow"/>
                <w:sz w:val="20"/>
                <w:szCs w:val="20"/>
              </w:rPr>
              <w:t>Ryza</w:t>
            </w:r>
          </w:p>
        </w:tc>
        <w:tc>
          <w:tcPr>
            <w:tcW w:w="1275" w:type="dxa"/>
            <w:vAlign w:val="center"/>
          </w:tcPr>
          <w:p w:rsidR="008947D2" w:rsidRPr="006A7E05" w:rsidRDefault="008947D2" w:rsidP="008947D2">
            <w:pPr>
              <w:pStyle w:val="Bezodstpw"/>
              <w:jc w:val="center"/>
              <w:rPr>
                <w:rFonts w:ascii="Arial Narrow" w:hAnsi="Arial Narrow"/>
                <w:sz w:val="20"/>
                <w:szCs w:val="20"/>
              </w:rPr>
            </w:pPr>
          </w:p>
        </w:tc>
        <w:tc>
          <w:tcPr>
            <w:tcW w:w="581" w:type="dxa"/>
            <w:vAlign w:val="center"/>
          </w:tcPr>
          <w:p w:rsidR="008947D2" w:rsidRPr="006A7E05" w:rsidRDefault="00C61B32" w:rsidP="008947D2">
            <w:pPr>
              <w:pStyle w:val="Bezodstpw"/>
              <w:jc w:val="center"/>
              <w:rPr>
                <w:rFonts w:ascii="Arial Narrow" w:hAnsi="Arial Narrow"/>
                <w:sz w:val="20"/>
                <w:szCs w:val="20"/>
              </w:rPr>
            </w:pPr>
            <w:r>
              <w:rPr>
                <w:rFonts w:ascii="Arial Narrow" w:hAnsi="Arial Narrow"/>
                <w:sz w:val="20"/>
                <w:szCs w:val="20"/>
              </w:rPr>
              <w:t>50</w:t>
            </w:r>
          </w:p>
        </w:tc>
        <w:tc>
          <w:tcPr>
            <w:tcW w:w="1513" w:type="dxa"/>
            <w:vAlign w:val="center"/>
          </w:tcPr>
          <w:p w:rsidR="008947D2" w:rsidRPr="006A7E05" w:rsidRDefault="008947D2" w:rsidP="008947D2">
            <w:pPr>
              <w:pStyle w:val="Bezodstpw"/>
              <w:jc w:val="center"/>
              <w:rPr>
                <w:rFonts w:ascii="Arial Narrow" w:hAnsi="Arial Narrow"/>
                <w:sz w:val="20"/>
                <w:szCs w:val="20"/>
              </w:rPr>
            </w:pPr>
          </w:p>
        </w:tc>
        <w:tc>
          <w:tcPr>
            <w:tcW w:w="754" w:type="dxa"/>
            <w:vAlign w:val="center"/>
          </w:tcPr>
          <w:p w:rsidR="008947D2" w:rsidRPr="006A7E05" w:rsidRDefault="008947D2" w:rsidP="008947D2">
            <w:pPr>
              <w:pStyle w:val="Bezodstpw"/>
              <w:jc w:val="center"/>
              <w:rPr>
                <w:rFonts w:ascii="Arial Narrow" w:hAnsi="Arial Narrow"/>
                <w:sz w:val="20"/>
                <w:szCs w:val="20"/>
              </w:rPr>
            </w:pPr>
          </w:p>
        </w:tc>
        <w:tc>
          <w:tcPr>
            <w:tcW w:w="1841" w:type="dxa"/>
            <w:vAlign w:val="center"/>
          </w:tcPr>
          <w:p w:rsidR="008947D2" w:rsidRPr="006A7E05" w:rsidRDefault="008947D2" w:rsidP="008947D2">
            <w:pPr>
              <w:pStyle w:val="Bezodstpw"/>
              <w:jc w:val="center"/>
              <w:rPr>
                <w:rFonts w:ascii="Arial Narrow" w:hAnsi="Arial Narrow"/>
                <w:sz w:val="20"/>
                <w:szCs w:val="20"/>
              </w:rPr>
            </w:pPr>
          </w:p>
        </w:tc>
        <w:tc>
          <w:tcPr>
            <w:tcW w:w="1840" w:type="dxa"/>
            <w:vAlign w:val="center"/>
          </w:tcPr>
          <w:p w:rsidR="008947D2" w:rsidRPr="006A7E05" w:rsidRDefault="008947D2" w:rsidP="008947D2">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C61B32" w:rsidP="00BA06F5">
            <w:pPr>
              <w:rPr>
                <w:rFonts w:ascii="Arial Narrow" w:hAnsi="Arial Narrow"/>
                <w:sz w:val="20"/>
                <w:szCs w:val="20"/>
              </w:rPr>
            </w:pPr>
            <w:r>
              <w:rPr>
                <w:rFonts w:ascii="Arial Narrow" w:hAnsi="Arial Narrow"/>
                <w:sz w:val="20"/>
                <w:szCs w:val="20"/>
              </w:rPr>
              <w:t>Papier kancelaryjny, format A3</w:t>
            </w:r>
          </w:p>
        </w:tc>
        <w:tc>
          <w:tcPr>
            <w:tcW w:w="708" w:type="dxa"/>
            <w:vAlign w:val="center"/>
          </w:tcPr>
          <w:p w:rsidR="00BA06F5" w:rsidRDefault="00C61B32" w:rsidP="00BA06F5">
            <w:pPr>
              <w:jc w:val="center"/>
            </w:pPr>
            <w:r>
              <w:rPr>
                <w:rFonts w:ascii="Arial Narrow" w:hAnsi="Arial Narrow"/>
                <w:sz w:val="20"/>
                <w:szCs w:val="20"/>
              </w:rPr>
              <w:t>Ryza</w:t>
            </w:r>
          </w:p>
        </w:tc>
        <w:tc>
          <w:tcPr>
            <w:tcW w:w="1275" w:type="dxa"/>
            <w:vAlign w:val="center"/>
          </w:tcPr>
          <w:p w:rsidR="00BA06F5" w:rsidRPr="00B921B6" w:rsidRDefault="00BA06F5" w:rsidP="00BA06F5">
            <w:pPr>
              <w:pStyle w:val="Bezodstpw"/>
              <w:jc w:val="center"/>
              <w:rPr>
                <w:rFonts w:ascii="Arial Narrow" w:hAnsi="Arial Narrow"/>
                <w:sz w:val="20"/>
                <w:szCs w:val="20"/>
              </w:rPr>
            </w:pPr>
          </w:p>
        </w:tc>
        <w:tc>
          <w:tcPr>
            <w:tcW w:w="581" w:type="dxa"/>
            <w:vAlign w:val="center"/>
          </w:tcPr>
          <w:p w:rsidR="00BA06F5" w:rsidRPr="00B921B6" w:rsidRDefault="00C61B32" w:rsidP="00BA06F5">
            <w:pPr>
              <w:pStyle w:val="Bezodstpw"/>
              <w:jc w:val="center"/>
              <w:rPr>
                <w:rFonts w:ascii="Arial Narrow" w:hAnsi="Arial Narrow"/>
                <w:sz w:val="20"/>
                <w:szCs w:val="20"/>
              </w:rPr>
            </w:pPr>
            <w:r>
              <w:rPr>
                <w:rFonts w:ascii="Arial Narrow" w:hAnsi="Arial Narrow"/>
                <w:sz w:val="20"/>
                <w:szCs w:val="20"/>
              </w:rPr>
              <w:t>10</w:t>
            </w:r>
          </w:p>
        </w:tc>
        <w:tc>
          <w:tcPr>
            <w:tcW w:w="1513" w:type="dxa"/>
            <w:vAlign w:val="center"/>
          </w:tcPr>
          <w:p w:rsidR="00BA06F5" w:rsidRPr="00B921B6" w:rsidRDefault="00BA06F5" w:rsidP="00BA06F5">
            <w:pPr>
              <w:pStyle w:val="Bezodstpw"/>
              <w:jc w:val="center"/>
              <w:rPr>
                <w:rFonts w:ascii="Arial Narrow" w:hAnsi="Arial Narrow"/>
                <w:sz w:val="20"/>
                <w:szCs w:val="20"/>
              </w:rPr>
            </w:pPr>
          </w:p>
        </w:tc>
        <w:tc>
          <w:tcPr>
            <w:tcW w:w="754" w:type="dxa"/>
            <w:vAlign w:val="center"/>
          </w:tcPr>
          <w:p w:rsidR="00BA06F5" w:rsidRPr="00B921B6" w:rsidRDefault="00BA06F5" w:rsidP="00BA06F5">
            <w:pPr>
              <w:pStyle w:val="Bezodstpw"/>
              <w:jc w:val="center"/>
              <w:rPr>
                <w:rFonts w:ascii="Arial Narrow" w:hAnsi="Arial Narrow"/>
                <w:sz w:val="20"/>
                <w:szCs w:val="20"/>
              </w:rPr>
            </w:pPr>
          </w:p>
        </w:tc>
        <w:tc>
          <w:tcPr>
            <w:tcW w:w="1841" w:type="dxa"/>
            <w:vAlign w:val="center"/>
          </w:tcPr>
          <w:p w:rsidR="00BA06F5" w:rsidRPr="00B921B6" w:rsidRDefault="00BA06F5" w:rsidP="00BA06F5">
            <w:pPr>
              <w:pStyle w:val="Bezodstpw"/>
              <w:jc w:val="center"/>
              <w:rPr>
                <w:rFonts w:ascii="Arial Narrow" w:hAnsi="Arial Narrow"/>
                <w:sz w:val="20"/>
                <w:szCs w:val="20"/>
              </w:rPr>
            </w:pPr>
          </w:p>
        </w:tc>
        <w:tc>
          <w:tcPr>
            <w:tcW w:w="1840" w:type="dxa"/>
            <w:vAlign w:val="center"/>
          </w:tcPr>
          <w:p w:rsidR="00BA06F5" w:rsidRPr="00B921B6" w:rsidRDefault="00BA06F5"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BA06F5">
            <w:pPr>
              <w:rPr>
                <w:rFonts w:ascii="Arial Narrow" w:hAnsi="Arial Narrow"/>
                <w:sz w:val="20"/>
                <w:szCs w:val="20"/>
              </w:rPr>
            </w:pPr>
            <w:r>
              <w:rPr>
                <w:rFonts w:ascii="Arial Narrow" w:hAnsi="Arial Narrow"/>
                <w:sz w:val="20"/>
                <w:szCs w:val="20"/>
              </w:rPr>
              <w:t xml:space="preserve">Papier komputerowy 1+1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xml:space="preserve">. 240 mm </w:t>
            </w:r>
            <w:r>
              <w:rPr>
                <w:rFonts w:ascii="Arial Narrow" w:hAnsi="Arial Narrow" w:cstheme="minorHAnsi"/>
                <w:bCs/>
                <w:sz w:val="20"/>
                <w:szCs w:val="20"/>
              </w:rPr>
              <w:t>Ryza a 500szt.</w:t>
            </w:r>
          </w:p>
        </w:tc>
        <w:tc>
          <w:tcPr>
            <w:tcW w:w="708" w:type="dxa"/>
            <w:vAlign w:val="center"/>
          </w:tcPr>
          <w:p w:rsidR="00C61B32" w:rsidRDefault="00C61B32" w:rsidP="00BA06F5">
            <w:pPr>
              <w:jc w:val="center"/>
              <w:rPr>
                <w:rFonts w:ascii="Arial Narrow" w:hAnsi="Arial Narrow"/>
                <w:sz w:val="20"/>
                <w:szCs w:val="20"/>
              </w:rPr>
            </w:pPr>
            <w:r>
              <w:rPr>
                <w:rFonts w:ascii="Arial Narrow" w:hAnsi="Arial Narrow"/>
                <w:sz w:val="20"/>
                <w:szCs w:val="20"/>
              </w:rPr>
              <w:t>Ryza</w:t>
            </w:r>
          </w:p>
        </w:tc>
        <w:tc>
          <w:tcPr>
            <w:tcW w:w="1275" w:type="dxa"/>
            <w:vAlign w:val="center"/>
          </w:tcPr>
          <w:p w:rsidR="00C61B32" w:rsidRPr="00B921B6" w:rsidRDefault="00C61B32" w:rsidP="00BA06F5">
            <w:pPr>
              <w:pStyle w:val="Bezodstpw"/>
              <w:jc w:val="center"/>
              <w:rPr>
                <w:rFonts w:ascii="Arial Narrow" w:hAnsi="Arial Narrow"/>
                <w:sz w:val="20"/>
                <w:szCs w:val="20"/>
              </w:rPr>
            </w:pPr>
          </w:p>
        </w:tc>
        <w:tc>
          <w:tcPr>
            <w:tcW w:w="581" w:type="dxa"/>
            <w:vAlign w:val="center"/>
          </w:tcPr>
          <w:p w:rsidR="00C61B32" w:rsidRDefault="00C61B3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BA06F5">
            <w:pPr>
              <w:pStyle w:val="Bezodstpw"/>
              <w:jc w:val="center"/>
              <w:rPr>
                <w:rFonts w:ascii="Arial Narrow" w:hAnsi="Arial Narrow"/>
                <w:sz w:val="20"/>
                <w:szCs w:val="20"/>
              </w:rPr>
            </w:pPr>
          </w:p>
        </w:tc>
        <w:tc>
          <w:tcPr>
            <w:tcW w:w="754" w:type="dxa"/>
            <w:vAlign w:val="center"/>
          </w:tcPr>
          <w:p w:rsidR="00C61B32" w:rsidRPr="00B921B6" w:rsidRDefault="00C61B32" w:rsidP="00BA06F5">
            <w:pPr>
              <w:pStyle w:val="Bezodstpw"/>
              <w:jc w:val="center"/>
              <w:rPr>
                <w:rFonts w:ascii="Arial Narrow" w:hAnsi="Arial Narrow"/>
                <w:sz w:val="20"/>
                <w:szCs w:val="20"/>
              </w:rPr>
            </w:pPr>
          </w:p>
        </w:tc>
        <w:tc>
          <w:tcPr>
            <w:tcW w:w="1841" w:type="dxa"/>
            <w:vAlign w:val="center"/>
          </w:tcPr>
          <w:p w:rsidR="00C61B32" w:rsidRPr="00B921B6" w:rsidRDefault="00C61B32" w:rsidP="00BA06F5">
            <w:pPr>
              <w:pStyle w:val="Bezodstpw"/>
              <w:jc w:val="center"/>
              <w:rPr>
                <w:rFonts w:ascii="Arial Narrow" w:hAnsi="Arial Narrow"/>
                <w:sz w:val="20"/>
                <w:szCs w:val="20"/>
              </w:rPr>
            </w:pPr>
          </w:p>
        </w:tc>
        <w:tc>
          <w:tcPr>
            <w:tcW w:w="1840" w:type="dxa"/>
            <w:vAlign w:val="center"/>
          </w:tcPr>
          <w:p w:rsidR="00C61B32" w:rsidRPr="00B921B6" w:rsidRDefault="00C61B32"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C61B32">
            <w:pPr>
              <w:rPr>
                <w:rFonts w:ascii="Arial Narrow" w:hAnsi="Arial Narrow"/>
                <w:sz w:val="20"/>
                <w:szCs w:val="20"/>
              </w:rPr>
            </w:pPr>
            <w:r>
              <w:rPr>
                <w:rFonts w:ascii="Arial Narrow" w:hAnsi="Arial Narrow"/>
                <w:sz w:val="20"/>
                <w:szCs w:val="20"/>
              </w:rPr>
              <w:t xml:space="preserve">Papier komputerowy 1+0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xml:space="preserve">. 240 mm </w:t>
            </w:r>
            <w:r>
              <w:rPr>
                <w:rFonts w:ascii="Arial Narrow" w:hAnsi="Arial Narrow" w:cstheme="minorHAnsi"/>
                <w:bCs/>
                <w:sz w:val="20"/>
                <w:szCs w:val="20"/>
              </w:rPr>
              <w:t>Ryza a 500szt.</w:t>
            </w:r>
          </w:p>
        </w:tc>
        <w:tc>
          <w:tcPr>
            <w:tcW w:w="708" w:type="dxa"/>
            <w:vAlign w:val="center"/>
          </w:tcPr>
          <w:p w:rsidR="00C61B32" w:rsidRDefault="00C61B32" w:rsidP="00C61B32">
            <w:pPr>
              <w:jc w:val="center"/>
              <w:rPr>
                <w:rFonts w:ascii="Arial Narrow" w:hAnsi="Arial Narrow"/>
                <w:sz w:val="20"/>
                <w:szCs w:val="20"/>
              </w:rPr>
            </w:pPr>
            <w:r>
              <w:rPr>
                <w:rFonts w:ascii="Arial Narrow" w:hAnsi="Arial Narrow"/>
                <w:sz w:val="20"/>
                <w:szCs w:val="20"/>
              </w:rPr>
              <w:t>Ryza</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C61B32">
            <w:pPr>
              <w:rPr>
                <w:rFonts w:ascii="Arial Narrow" w:hAnsi="Arial Narrow"/>
                <w:sz w:val="20"/>
                <w:szCs w:val="20"/>
              </w:rPr>
            </w:pPr>
            <w:r>
              <w:rPr>
                <w:rFonts w:ascii="Arial Narrow" w:hAnsi="Arial Narrow"/>
                <w:sz w:val="20"/>
                <w:szCs w:val="20"/>
              </w:rPr>
              <w:t xml:space="preserve">Papier komputerowy 1+2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xml:space="preserve">. 240 mm </w:t>
            </w:r>
            <w:r>
              <w:rPr>
                <w:rFonts w:ascii="Arial Narrow" w:hAnsi="Arial Narrow" w:cstheme="minorHAnsi"/>
                <w:bCs/>
                <w:sz w:val="20"/>
                <w:szCs w:val="20"/>
              </w:rPr>
              <w:t>Ryza a 500szt.</w:t>
            </w:r>
          </w:p>
        </w:tc>
        <w:tc>
          <w:tcPr>
            <w:tcW w:w="708" w:type="dxa"/>
            <w:vAlign w:val="center"/>
          </w:tcPr>
          <w:p w:rsidR="00C61B32" w:rsidRDefault="00C61B32" w:rsidP="00C61B32">
            <w:pPr>
              <w:jc w:val="center"/>
              <w:rPr>
                <w:rFonts w:ascii="Arial Narrow" w:hAnsi="Arial Narrow"/>
                <w:sz w:val="20"/>
                <w:szCs w:val="20"/>
              </w:rPr>
            </w:pPr>
            <w:r>
              <w:rPr>
                <w:rFonts w:ascii="Arial Narrow" w:hAnsi="Arial Narrow"/>
                <w:sz w:val="20"/>
                <w:szCs w:val="20"/>
              </w:rPr>
              <w:t>Ryza</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BA06F5" w:rsidRPr="00AB0EC6" w:rsidTr="008947D2">
        <w:tc>
          <w:tcPr>
            <w:tcW w:w="9198" w:type="dxa"/>
            <w:gridSpan w:val="5"/>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RAZEM</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bl>
    <w:p w:rsidR="00BA06F5" w:rsidRDefault="00BA06F5"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C61B32" w:rsidRDefault="00C61B32"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BA06F5" w:rsidRPr="00AB0EC6" w:rsidRDefault="00BA06F5" w:rsidP="00BA06F5">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A06F5" w:rsidRDefault="00BA06F5" w:rsidP="00BA06F5">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801C8" w:rsidRDefault="00B801C8" w:rsidP="00D34D57">
      <w:pPr>
        <w:spacing w:after="0" w:line="240" w:lineRule="auto"/>
        <w:ind w:left="993" w:hanging="285"/>
        <w:jc w:val="both"/>
        <w:rPr>
          <w:rFonts w:ascii="Arial Narrow" w:hAnsi="Arial Narrow" w:cs="Times New Roman"/>
        </w:rPr>
      </w:pPr>
    </w:p>
    <w:p w:rsidR="00D34D57" w:rsidRPr="00D34D57" w:rsidRDefault="005E1A4F" w:rsidP="00D34D57">
      <w:pPr>
        <w:spacing w:after="0" w:line="240" w:lineRule="auto"/>
        <w:ind w:left="993" w:hanging="285"/>
        <w:jc w:val="both"/>
        <w:rPr>
          <w:rFonts w:ascii="Arial Narrow" w:hAnsi="Arial Narrow" w:cs="Times New Roman"/>
        </w:rPr>
        <w:sectPr w:rsidR="00D34D57" w:rsidRPr="00D34D57" w:rsidSect="00D34D57">
          <w:type w:val="continuous"/>
          <w:pgSz w:w="16838" w:h="11906" w:orient="landscape"/>
          <w:pgMar w:top="1418" w:right="1418" w:bottom="567" w:left="567" w:header="709" w:footer="318" w:gutter="0"/>
          <w:cols w:space="708"/>
          <w:docGrid w:linePitch="360"/>
        </w:sectPr>
      </w:pP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Pr>
          <w:rFonts w:ascii="Arial Narrow" w:hAnsi="Arial Narrow" w:cs="Times New Roman"/>
        </w:rPr>
        <w:t xml:space="preserve"> </w:t>
      </w:r>
      <w:bookmarkEnd w:id="1"/>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lastRenderedPageBreak/>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34D57" w:rsidRPr="009C1BFB">
        <w:rPr>
          <w:rFonts w:ascii="Arial Narrow" w:hAnsi="Arial Narrow" w:cs="Times New Roman"/>
          <w:b/>
          <w:bCs/>
        </w:rPr>
        <w:t>dostawę</w:t>
      </w:r>
      <w:r w:rsidR="00D34D57">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lastRenderedPageBreak/>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C9" w:rsidRDefault="009C69C9" w:rsidP="009A7753">
      <w:pPr>
        <w:spacing w:after="0" w:line="240" w:lineRule="auto"/>
      </w:pPr>
      <w:r>
        <w:separator/>
      </w:r>
    </w:p>
  </w:endnote>
  <w:endnote w:type="continuationSeparator" w:id="0">
    <w:p w:rsidR="009C69C9" w:rsidRDefault="009C69C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F06791" w:rsidRPr="0019537E" w:rsidRDefault="00F06791"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16EC" w:rsidRPr="000116EC">
          <w:rPr>
            <w:rFonts w:eastAsiaTheme="majorEastAsia" w:cstheme="majorBidi"/>
            <w:noProof/>
            <w:sz w:val="16"/>
            <w:szCs w:val="16"/>
          </w:rPr>
          <w:t>5</w:t>
        </w:r>
        <w:r w:rsidRPr="0019537E">
          <w:rPr>
            <w:rFonts w:eastAsiaTheme="majorEastAsia" w:cstheme="majorBidi"/>
            <w:sz w:val="16"/>
            <w:szCs w:val="16"/>
          </w:rPr>
          <w:fldChar w:fldCharType="end"/>
        </w:r>
      </w:p>
    </w:sdtContent>
  </w:sdt>
  <w:p w:rsidR="00F06791" w:rsidRPr="0019537E" w:rsidRDefault="00F06791"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EZP-271-2-32/2018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C9" w:rsidRDefault="009C69C9" w:rsidP="009A7753">
      <w:pPr>
        <w:spacing w:after="0" w:line="240" w:lineRule="auto"/>
      </w:pPr>
      <w:r>
        <w:separator/>
      </w:r>
    </w:p>
  </w:footnote>
  <w:footnote w:type="continuationSeparator" w:id="0">
    <w:p w:rsidR="009C69C9" w:rsidRDefault="009C69C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91" w:rsidRDefault="00F06791" w:rsidP="00BA06F5">
    <w:pPr>
      <w:pStyle w:val="Nagwek"/>
      <w:tabs>
        <w:tab w:val="center" w:pos="7072"/>
        <w:tab w:val="center" w:pos="7426"/>
        <w:tab w:val="left" w:pos="12975"/>
        <w:tab w:val="right" w:pos="14144"/>
      </w:tabs>
      <w:jc w:val="center"/>
    </w:pPr>
    <w:r>
      <w:rPr>
        <w:noProof/>
        <w:lang w:eastAsia="pl-PL"/>
      </w:rPr>
      <w:drawing>
        <wp:inline distT="0" distB="0" distL="0" distR="0" wp14:anchorId="6C5261F5">
          <wp:extent cx="576199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321D4"/>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0EE474DF"/>
    <w:multiLevelType w:val="hybridMultilevel"/>
    <w:tmpl w:val="9FB21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2C26B93"/>
    <w:multiLevelType w:val="hybridMultilevel"/>
    <w:tmpl w:val="76AE62DE"/>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7A6242D"/>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3E6D1DAC"/>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473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F57B8"/>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307267C"/>
    <w:multiLevelType w:val="hybridMultilevel"/>
    <w:tmpl w:val="5EC643F4"/>
    <w:lvl w:ilvl="0" w:tplc="26B8E24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8A786A"/>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7A5630"/>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A1775B"/>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70CB60EE"/>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F2BF7"/>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468E4"/>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66"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BC60ED"/>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3D2E9D"/>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5"/>
  </w:num>
  <w:num w:numId="3">
    <w:abstractNumId w:val="66"/>
  </w:num>
  <w:num w:numId="4">
    <w:abstractNumId w:val="21"/>
  </w:num>
  <w:num w:numId="5">
    <w:abstractNumId w:val="30"/>
  </w:num>
  <w:num w:numId="6">
    <w:abstractNumId w:val="33"/>
  </w:num>
  <w:num w:numId="7">
    <w:abstractNumId w:val="27"/>
  </w:num>
  <w:num w:numId="8">
    <w:abstractNumId w:val="18"/>
  </w:num>
  <w:num w:numId="9">
    <w:abstractNumId w:val="53"/>
  </w:num>
  <w:num w:numId="10">
    <w:abstractNumId w:val="45"/>
  </w:num>
  <w:num w:numId="11">
    <w:abstractNumId w:val="44"/>
  </w:num>
  <w:num w:numId="12">
    <w:abstractNumId w:val="32"/>
  </w:num>
  <w:num w:numId="13">
    <w:abstractNumId w:val="23"/>
  </w:num>
  <w:num w:numId="14">
    <w:abstractNumId w:val="13"/>
  </w:num>
  <w:num w:numId="15">
    <w:abstractNumId w:val="56"/>
  </w:num>
  <w:num w:numId="16">
    <w:abstractNumId w:val="36"/>
  </w:num>
  <w:num w:numId="17">
    <w:abstractNumId w:val="62"/>
  </w:num>
  <w:num w:numId="18">
    <w:abstractNumId w:val="28"/>
  </w:num>
  <w:num w:numId="19">
    <w:abstractNumId w:val="12"/>
  </w:num>
  <w:num w:numId="20">
    <w:abstractNumId w:val="25"/>
  </w:num>
  <w:num w:numId="21">
    <w:abstractNumId w:val="31"/>
  </w:num>
  <w:num w:numId="22">
    <w:abstractNumId w:val="60"/>
  </w:num>
  <w:num w:numId="23">
    <w:abstractNumId w:val="26"/>
  </w:num>
  <w:num w:numId="24">
    <w:abstractNumId w:val="51"/>
  </w:num>
  <w:num w:numId="25">
    <w:abstractNumId w:val="47"/>
  </w:num>
  <w:num w:numId="26">
    <w:abstractNumId w:val="34"/>
  </w:num>
  <w:num w:numId="27">
    <w:abstractNumId w:val="52"/>
  </w:num>
  <w:num w:numId="28">
    <w:abstractNumId w:val="11"/>
  </w:num>
  <w:num w:numId="29">
    <w:abstractNumId w:val="54"/>
  </w:num>
  <w:num w:numId="30">
    <w:abstractNumId w:val="24"/>
  </w:num>
  <w:num w:numId="31">
    <w:abstractNumId w:val="48"/>
  </w:num>
  <w:num w:numId="32">
    <w:abstractNumId w:val="20"/>
  </w:num>
  <w:num w:numId="33">
    <w:abstractNumId w:val="57"/>
  </w:num>
  <w:num w:numId="34">
    <w:abstractNumId w:val="38"/>
  </w:num>
  <w:num w:numId="35">
    <w:abstractNumId w:val="59"/>
  </w:num>
  <w:num w:numId="36">
    <w:abstractNumId w:val="14"/>
  </w:num>
  <w:num w:numId="37">
    <w:abstractNumId w:val="19"/>
  </w:num>
  <w:num w:numId="38">
    <w:abstractNumId w:val="29"/>
  </w:num>
  <w:num w:numId="39">
    <w:abstractNumId w:val="35"/>
  </w:num>
  <w:num w:numId="40">
    <w:abstractNumId w:val="39"/>
  </w:num>
  <w:num w:numId="41">
    <w:abstractNumId w:val="22"/>
  </w:num>
  <w:num w:numId="42">
    <w:abstractNumId w:val="58"/>
  </w:num>
  <w:num w:numId="43">
    <w:abstractNumId w:val="49"/>
  </w:num>
  <w:num w:numId="44">
    <w:abstractNumId w:val="10"/>
  </w:num>
  <w:num w:numId="45">
    <w:abstractNumId w:val="17"/>
  </w:num>
  <w:num w:numId="46">
    <w:abstractNumId w:val="43"/>
  </w:num>
  <w:num w:numId="47">
    <w:abstractNumId w:val="67"/>
  </w:num>
  <w:num w:numId="48">
    <w:abstractNumId w:val="50"/>
  </w:num>
  <w:num w:numId="49">
    <w:abstractNumId w:val="46"/>
  </w:num>
  <w:num w:numId="50">
    <w:abstractNumId w:val="41"/>
  </w:num>
  <w:num w:numId="51">
    <w:abstractNumId w:val="15"/>
  </w:num>
  <w:num w:numId="52">
    <w:abstractNumId w:val="68"/>
  </w:num>
  <w:num w:numId="53">
    <w:abstractNumId w:val="63"/>
  </w:num>
  <w:num w:numId="54">
    <w:abstractNumId w:val="55"/>
  </w:num>
  <w:num w:numId="55">
    <w:abstractNumId w:val="40"/>
  </w:num>
  <w:num w:numId="56">
    <w:abstractNumId w:val="64"/>
  </w:num>
  <w:num w:numId="57">
    <w:abstractNumId w:val="42"/>
  </w:num>
  <w:num w:numId="58">
    <w:abstractNumId w:val="61"/>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16EC"/>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E8"/>
    <w:rsid w:val="000847FA"/>
    <w:rsid w:val="00084A7B"/>
    <w:rsid w:val="0008710C"/>
    <w:rsid w:val="00095347"/>
    <w:rsid w:val="00095C71"/>
    <w:rsid w:val="00096735"/>
    <w:rsid w:val="00096BD7"/>
    <w:rsid w:val="000A0232"/>
    <w:rsid w:val="000A102C"/>
    <w:rsid w:val="000A3D7D"/>
    <w:rsid w:val="000A4B35"/>
    <w:rsid w:val="000A5FF3"/>
    <w:rsid w:val="000A6221"/>
    <w:rsid w:val="000B00B0"/>
    <w:rsid w:val="000B0BB4"/>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AD2"/>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0CD0"/>
    <w:rsid w:val="0013196C"/>
    <w:rsid w:val="00131EDE"/>
    <w:rsid w:val="00133556"/>
    <w:rsid w:val="00133B61"/>
    <w:rsid w:val="001344E8"/>
    <w:rsid w:val="001345F8"/>
    <w:rsid w:val="00135382"/>
    <w:rsid w:val="001356E6"/>
    <w:rsid w:val="00137111"/>
    <w:rsid w:val="00137EFE"/>
    <w:rsid w:val="00144E18"/>
    <w:rsid w:val="00146F19"/>
    <w:rsid w:val="00147D24"/>
    <w:rsid w:val="0015138B"/>
    <w:rsid w:val="00153A22"/>
    <w:rsid w:val="00154E1A"/>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099B"/>
    <w:rsid w:val="00266752"/>
    <w:rsid w:val="00270C63"/>
    <w:rsid w:val="002718F2"/>
    <w:rsid w:val="0027345B"/>
    <w:rsid w:val="00274BFF"/>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1B4"/>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131B"/>
    <w:rsid w:val="00331658"/>
    <w:rsid w:val="0033276B"/>
    <w:rsid w:val="00333CC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57065"/>
    <w:rsid w:val="00357953"/>
    <w:rsid w:val="00362CD1"/>
    <w:rsid w:val="0036342C"/>
    <w:rsid w:val="00364116"/>
    <w:rsid w:val="00370665"/>
    <w:rsid w:val="003711A8"/>
    <w:rsid w:val="003726BF"/>
    <w:rsid w:val="00372961"/>
    <w:rsid w:val="00374C1B"/>
    <w:rsid w:val="003752FE"/>
    <w:rsid w:val="00376B70"/>
    <w:rsid w:val="00380737"/>
    <w:rsid w:val="00384236"/>
    <w:rsid w:val="0038460B"/>
    <w:rsid w:val="00387031"/>
    <w:rsid w:val="003907CD"/>
    <w:rsid w:val="0039211A"/>
    <w:rsid w:val="00392EA2"/>
    <w:rsid w:val="00397378"/>
    <w:rsid w:val="003A1B1F"/>
    <w:rsid w:val="003A2EED"/>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185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36E6"/>
    <w:rsid w:val="00415360"/>
    <w:rsid w:val="00417BE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4259D"/>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232B"/>
    <w:rsid w:val="00497681"/>
    <w:rsid w:val="004A1268"/>
    <w:rsid w:val="004A1C8B"/>
    <w:rsid w:val="004A2B47"/>
    <w:rsid w:val="004A78C6"/>
    <w:rsid w:val="004A7A03"/>
    <w:rsid w:val="004B3264"/>
    <w:rsid w:val="004B3401"/>
    <w:rsid w:val="004B4351"/>
    <w:rsid w:val="004B4CB3"/>
    <w:rsid w:val="004B52A5"/>
    <w:rsid w:val="004B7C25"/>
    <w:rsid w:val="004C1229"/>
    <w:rsid w:val="004C33D2"/>
    <w:rsid w:val="004C3475"/>
    <w:rsid w:val="004C3EC8"/>
    <w:rsid w:val="004D0B42"/>
    <w:rsid w:val="004D4F10"/>
    <w:rsid w:val="004D6295"/>
    <w:rsid w:val="004D6583"/>
    <w:rsid w:val="004D6BF8"/>
    <w:rsid w:val="004D7B11"/>
    <w:rsid w:val="004E1A20"/>
    <w:rsid w:val="004E5884"/>
    <w:rsid w:val="004F0D06"/>
    <w:rsid w:val="004F0F08"/>
    <w:rsid w:val="004F0FDF"/>
    <w:rsid w:val="004F3438"/>
    <w:rsid w:val="004F3EA4"/>
    <w:rsid w:val="004F4522"/>
    <w:rsid w:val="004F5D1C"/>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663C8"/>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13B"/>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6666"/>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2FFF"/>
    <w:rsid w:val="00664F4A"/>
    <w:rsid w:val="0066556C"/>
    <w:rsid w:val="00674724"/>
    <w:rsid w:val="0068015A"/>
    <w:rsid w:val="0068022B"/>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4BB3"/>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44CAA"/>
    <w:rsid w:val="0075013C"/>
    <w:rsid w:val="007510E6"/>
    <w:rsid w:val="007516AE"/>
    <w:rsid w:val="007530DB"/>
    <w:rsid w:val="00754789"/>
    <w:rsid w:val="00755944"/>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5788"/>
    <w:rsid w:val="007C6210"/>
    <w:rsid w:val="007C7530"/>
    <w:rsid w:val="007D0806"/>
    <w:rsid w:val="007D46EA"/>
    <w:rsid w:val="007D4F36"/>
    <w:rsid w:val="007D743F"/>
    <w:rsid w:val="007E5BA6"/>
    <w:rsid w:val="007E6105"/>
    <w:rsid w:val="007F2792"/>
    <w:rsid w:val="007F5496"/>
    <w:rsid w:val="007F6E54"/>
    <w:rsid w:val="007F6F49"/>
    <w:rsid w:val="00801F50"/>
    <w:rsid w:val="00802103"/>
    <w:rsid w:val="0080323F"/>
    <w:rsid w:val="00803D49"/>
    <w:rsid w:val="008046D0"/>
    <w:rsid w:val="008072C6"/>
    <w:rsid w:val="00811FFF"/>
    <w:rsid w:val="008122DA"/>
    <w:rsid w:val="00812468"/>
    <w:rsid w:val="00813950"/>
    <w:rsid w:val="0081399B"/>
    <w:rsid w:val="00816261"/>
    <w:rsid w:val="00817223"/>
    <w:rsid w:val="00817FD4"/>
    <w:rsid w:val="00821E48"/>
    <w:rsid w:val="00827DE1"/>
    <w:rsid w:val="00830B81"/>
    <w:rsid w:val="008325B3"/>
    <w:rsid w:val="00832F0B"/>
    <w:rsid w:val="00833C16"/>
    <w:rsid w:val="00836A92"/>
    <w:rsid w:val="00841303"/>
    <w:rsid w:val="008424F5"/>
    <w:rsid w:val="00842666"/>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47D2"/>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4BA"/>
    <w:rsid w:val="00937D18"/>
    <w:rsid w:val="00937F56"/>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38A"/>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BA4"/>
    <w:rsid w:val="009B0CC8"/>
    <w:rsid w:val="009B45F0"/>
    <w:rsid w:val="009B59D8"/>
    <w:rsid w:val="009B65FE"/>
    <w:rsid w:val="009B6732"/>
    <w:rsid w:val="009C03FB"/>
    <w:rsid w:val="009C0D5F"/>
    <w:rsid w:val="009C2EE6"/>
    <w:rsid w:val="009C3CB1"/>
    <w:rsid w:val="009C4561"/>
    <w:rsid w:val="009C4E01"/>
    <w:rsid w:val="009C69C9"/>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9F59A3"/>
    <w:rsid w:val="00A003FE"/>
    <w:rsid w:val="00A00418"/>
    <w:rsid w:val="00A01C8B"/>
    <w:rsid w:val="00A02439"/>
    <w:rsid w:val="00A02FC7"/>
    <w:rsid w:val="00A05386"/>
    <w:rsid w:val="00A06653"/>
    <w:rsid w:val="00A10B7C"/>
    <w:rsid w:val="00A1434F"/>
    <w:rsid w:val="00A16360"/>
    <w:rsid w:val="00A17CE7"/>
    <w:rsid w:val="00A2286C"/>
    <w:rsid w:val="00A22986"/>
    <w:rsid w:val="00A24D5B"/>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0CE8"/>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47AA4"/>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0D4D"/>
    <w:rsid w:val="00B732BE"/>
    <w:rsid w:val="00B74416"/>
    <w:rsid w:val="00B745DB"/>
    <w:rsid w:val="00B75BFB"/>
    <w:rsid w:val="00B801C8"/>
    <w:rsid w:val="00B838BB"/>
    <w:rsid w:val="00B83DF7"/>
    <w:rsid w:val="00B85656"/>
    <w:rsid w:val="00B8593B"/>
    <w:rsid w:val="00B921B6"/>
    <w:rsid w:val="00B945F2"/>
    <w:rsid w:val="00B97A20"/>
    <w:rsid w:val="00BA06F5"/>
    <w:rsid w:val="00BA0A21"/>
    <w:rsid w:val="00BA1224"/>
    <w:rsid w:val="00BA1AC7"/>
    <w:rsid w:val="00BA4799"/>
    <w:rsid w:val="00BA481C"/>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38FB"/>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CD2"/>
    <w:rsid w:val="00C53EF1"/>
    <w:rsid w:val="00C548B1"/>
    <w:rsid w:val="00C56F09"/>
    <w:rsid w:val="00C60513"/>
    <w:rsid w:val="00C61B32"/>
    <w:rsid w:val="00C63F7F"/>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03"/>
    <w:rsid w:val="00CA0474"/>
    <w:rsid w:val="00CA10FC"/>
    <w:rsid w:val="00CA2CD2"/>
    <w:rsid w:val="00CA3FC8"/>
    <w:rsid w:val="00CA4161"/>
    <w:rsid w:val="00CA5A71"/>
    <w:rsid w:val="00CC1979"/>
    <w:rsid w:val="00CC27DC"/>
    <w:rsid w:val="00CC4194"/>
    <w:rsid w:val="00CD0017"/>
    <w:rsid w:val="00CD07AB"/>
    <w:rsid w:val="00CD1CF5"/>
    <w:rsid w:val="00CD274F"/>
    <w:rsid w:val="00CD2D40"/>
    <w:rsid w:val="00CD2E9F"/>
    <w:rsid w:val="00CD2EEE"/>
    <w:rsid w:val="00CD3B4C"/>
    <w:rsid w:val="00CD6340"/>
    <w:rsid w:val="00CD7FB2"/>
    <w:rsid w:val="00CE0063"/>
    <w:rsid w:val="00CE0301"/>
    <w:rsid w:val="00CE0FC8"/>
    <w:rsid w:val="00CE3A35"/>
    <w:rsid w:val="00CE3C66"/>
    <w:rsid w:val="00CE5DFC"/>
    <w:rsid w:val="00CE7C8B"/>
    <w:rsid w:val="00CF1C57"/>
    <w:rsid w:val="00CF1D83"/>
    <w:rsid w:val="00CF2763"/>
    <w:rsid w:val="00CF32D5"/>
    <w:rsid w:val="00CF34C4"/>
    <w:rsid w:val="00CF4470"/>
    <w:rsid w:val="00CF5081"/>
    <w:rsid w:val="00CF6AE2"/>
    <w:rsid w:val="00D02454"/>
    <w:rsid w:val="00D04C46"/>
    <w:rsid w:val="00D06241"/>
    <w:rsid w:val="00D07628"/>
    <w:rsid w:val="00D11ED6"/>
    <w:rsid w:val="00D13084"/>
    <w:rsid w:val="00D137F0"/>
    <w:rsid w:val="00D13991"/>
    <w:rsid w:val="00D2024E"/>
    <w:rsid w:val="00D20B65"/>
    <w:rsid w:val="00D21691"/>
    <w:rsid w:val="00D22058"/>
    <w:rsid w:val="00D22FD2"/>
    <w:rsid w:val="00D324FD"/>
    <w:rsid w:val="00D32CD1"/>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2FDB"/>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1F06"/>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219CC"/>
    <w:rsid w:val="00E21C76"/>
    <w:rsid w:val="00E22455"/>
    <w:rsid w:val="00E23978"/>
    <w:rsid w:val="00E23DCF"/>
    <w:rsid w:val="00E24334"/>
    <w:rsid w:val="00E24446"/>
    <w:rsid w:val="00E30725"/>
    <w:rsid w:val="00E327BE"/>
    <w:rsid w:val="00E32ED7"/>
    <w:rsid w:val="00E33244"/>
    <w:rsid w:val="00E33FE6"/>
    <w:rsid w:val="00E3628F"/>
    <w:rsid w:val="00E37158"/>
    <w:rsid w:val="00E376C5"/>
    <w:rsid w:val="00E37837"/>
    <w:rsid w:val="00E41397"/>
    <w:rsid w:val="00E422C9"/>
    <w:rsid w:val="00E43177"/>
    <w:rsid w:val="00E44643"/>
    <w:rsid w:val="00E46BD4"/>
    <w:rsid w:val="00E51D46"/>
    <w:rsid w:val="00E526E8"/>
    <w:rsid w:val="00E53059"/>
    <w:rsid w:val="00E5375A"/>
    <w:rsid w:val="00E54107"/>
    <w:rsid w:val="00E572F2"/>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5D6"/>
    <w:rsid w:val="00EA2696"/>
    <w:rsid w:val="00EA2729"/>
    <w:rsid w:val="00EA281D"/>
    <w:rsid w:val="00EA2967"/>
    <w:rsid w:val="00EA33FB"/>
    <w:rsid w:val="00EA40A1"/>
    <w:rsid w:val="00EA49FF"/>
    <w:rsid w:val="00EB0151"/>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03351"/>
    <w:rsid w:val="00F05FB6"/>
    <w:rsid w:val="00F06791"/>
    <w:rsid w:val="00F106FC"/>
    <w:rsid w:val="00F10787"/>
    <w:rsid w:val="00F11173"/>
    <w:rsid w:val="00F11598"/>
    <w:rsid w:val="00F11AEF"/>
    <w:rsid w:val="00F1386C"/>
    <w:rsid w:val="00F140DC"/>
    <w:rsid w:val="00F150B5"/>
    <w:rsid w:val="00F227F0"/>
    <w:rsid w:val="00F235D9"/>
    <w:rsid w:val="00F27012"/>
    <w:rsid w:val="00F302BA"/>
    <w:rsid w:val="00F33269"/>
    <w:rsid w:val="00F342F3"/>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3B7"/>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0419"/>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99"/>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28"/>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7124967">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84074412">
      <w:bodyDiv w:val="1"/>
      <w:marLeft w:val="0"/>
      <w:marRight w:val="0"/>
      <w:marTop w:val="0"/>
      <w:marBottom w:val="0"/>
      <w:divBdr>
        <w:top w:val="none" w:sz="0" w:space="0" w:color="auto"/>
        <w:left w:val="none" w:sz="0" w:space="0" w:color="auto"/>
        <w:bottom w:val="none" w:sz="0" w:space="0" w:color="auto"/>
        <w:right w:val="none" w:sz="0" w:space="0" w:color="auto"/>
      </w:divBdr>
      <w:divsChild>
        <w:div w:id="2118745342">
          <w:marLeft w:val="0"/>
          <w:marRight w:val="0"/>
          <w:marTop w:val="0"/>
          <w:marBottom w:val="0"/>
          <w:divBdr>
            <w:top w:val="none" w:sz="0" w:space="0" w:color="auto"/>
            <w:left w:val="none" w:sz="0" w:space="0" w:color="auto"/>
            <w:bottom w:val="none" w:sz="0" w:space="0" w:color="auto"/>
            <w:right w:val="none" w:sz="0" w:space="0" w:color="auto"/>
          </w:divBdr>
          <w:divsChild>
            <w:div w:id="409697626">
              <w:marLeft w:val="0"/>
              <w:marRight w:val="0"/>
              <w:marTop w:val="0"/>
              <w:marBottom w:val="0"/>
              <w:divBdr>
                <w:top w:val="none" w:sz="0" w:space="0" w:color="auto"/>
                <w:left w:val="none" w:sz="0" w:space="0" w:color="auto"/>
                <w:bottom w:val="none" w:sz="0" w:space="0" w:color="auto"/>
                <w:right w:val="none" w:sz="0" w:space="0" w:color="auto"/>
              </w:divBdr>
            </w:div>
            <w:div w:id="151651084">
              <w:marLeft w:val="0"/>
              <w:marRight w:val="0"/>
              <w:marTop w:val="0"/>
              <w:marBottom w:val="0"/>
              <w:divBdr>
                <w:top w:val="none" w:sz="0" w:space="0" w:color="auto"/>
                <w:left w:val="none" w:sz="0" w:space="0" w:color="auto"/>
                <w:bottom w:val="none" w:sz="0" w:space="0" w:color="auto"/>
                <w:right w:val="none" w:sz="0" w:space="0" w:color="auto"/>
              </w:divBdr>
            </w:div>
            <w:div w:id="1547255905">
              <w:marLeft w:val="0"/>
              <w:marRight w:val="0"/>
              <w:marTop w:val="0"/>
              <w:marBottom w:val="0"/>
              <w:divBdr>
                <w:top w:val="none" w:sz="0" w:space="0" w:color="auto"/>
                <w:left w:val="none" w:sz="0" w:space="0" w:color="auto"/>
                <w:bottom w:val="none" w:sz="0" w:space="0" w:color="auto"/>
                <w:right w:val="none" w:sz="0" w:space="0" w:color="auto"/>
              </w:divBdr>
            </w:div>
            <w:div w:id="1393845923">
              <w:marLeft w:val="0"/>
              <w:marRight w:val="0"/>
              <w:marTop w:val="0"/>
              <w:marBottom w:val="0"/>
              <w:divBdr>
                <w:top w:val="none" w:sz="0" w:space="0" w:color="auto"/>
                <w:left w:val="none" w:sz="0" w:space="0" w:color="auto"/>
                <w:bottom w:val="none" w:sz="0" w:space="0" w:color="auto"/>
                <w:right w:val="none" w:sz="0" w:space="0" w:color="auto"/>
              </w:divBdr>
            </w:div>
            <w:div w:id="482426410">
              <w:marLeft w:val="0"/>
              <w:marRight w:val="0"/>
              <w:marTop w:val="0"/>
              <w:marBottom w:val="0"/>
              <w:divBdr>
                <w:top w:val="none" w:sz="0" w:space="0" w:color="auto"/>
                <w:left w:val="none" w:sz="0" w:space="0" w:color="auto"/>
                <w:bottom w:val="none" w:sz="0" w:space="0" w:color="auto"/>
                <w:right w:val="none" w:sz="0" w:space="0" w:color="auto"/>
              </w:divBdr>
            </w:div>
            <w:div w:id="1488741476">
              <w:marLeft w:val="0"/>
              <w:marRight w:val="0"/>
              <w:marTop w:val="0"/>
              <w:marBottom w:val="0"/>
              <w:divBdr>
                <w:top w:val="none" w:sz="0" w:space="0" w:color="auto"/>
                <w:left w:val="none" w:sz="0" w:space="0" w:color="auto"/>
                <w:bottom w:val="none" w:sz="0" w:space="0" w:color="auto"/>
                <w:right w:val="none" w:sz="0" w:space="0" w:color="auto"/>
              </w:divBdr>
            </w:div>
            <w:div w:id="1742756806">
              <w:marLeft w:val="0"/>
              <w:marRight w:val="0"/>
              <w:marTop w:val="0"/>
              <w:marBottom w:val="0"/>
              <w:divBdr>
                <w:top w:val="none" w:sz="0" w:space="0" w:color="auto"/>
                <w:left w:val="none" w:sz="0" w:space="0" w:color="auto"/>
                <w:bottom w:val="none" w:sz="0" w:space="0" w:color="auto"/>
                <w:right w:val="none" w:sz="0" w:space="0" w:color="auto"/>
              </w:divBdr>
            </w:div>
            <w:div w:id="1767846226">
              <w:marLeft w:val="0"/>
              <w:marRight w:val="0"/>
              <w:marTop w:val="0"/>
              <w:marBottom w:val="0"/>
              <w:divBdr>
                <w:top w:val="none" w:sz="0" w:space="0" w:color="auto"/>
                <w:left w:val="none" w:sz="0" w:space="0" w:color="auto"/>
                <w:bottom w:val="none" w:sz="0" w:space="0" w:color="auto"/>
                <w:right w:val="none" w:sz="0" w:space="0" w:color="auto"/>
              </w:divBdr>
            </w:div>
            <w:div w:id="770854850">
              <w:marLeft w:val="0"/>
              <w:marRight w:val="0"/>
              <w:marTop w:val="0"/>
              <w:marBottom w:val="0"/>
              <w:divBdr>
                <w:top w:val="none" w:sz="0" w:space="0" w:color="auto"/>
                <w:left w:val="none" w:sz="0" w:space="0" w:color="auto"/>
                <w:bottom w:val="none" w:sz="0" w:space="0" w:color="auto"/>
                <w:right w:val="none" w:sz="0" w:space="0" w:color="auto"/>
              </w:divBdr>
            </w:div>
            <w:div w:id="2011788885">
              <w:marLeft w:val="0"/>
              <w:marRight w:val="0"/>
              <w:marTop w:val="0"/>
              <w:marBottom w:val="0"/>
              <w:divBdr>
                <w:top w:val="none" w:sz="0" w:space="0" w:color="auto"/>
                <w:left w:val="none" w:sz="0" w:space="0" w:color="auto"/>
                <w:bottom w:val="none" w:sz="0" w:space="0" w:color="auto"/>
                <w:right w:val="none" w:sz="0" w:space="0" w:color="auto"/>
              </w:divBdr>
            </w:div>
            <w:div w:id="1156842244">
              <w:marLeft w:val="0"/>
              <w:marRight w:val="0"/>
              <w:marTop w:val="0"/>
              <w:marBottom w:val="0"/>
              <w:divBdr>
                <w:top w:val="none" w:sz="0" w:space="0" w:color="auto"/>
                <w:left w:val="none" w:sz="0" w:space="0" w:color="auto"/>
                <w:bottom w:val="none" w:sz="0" w:space="0" w:color="auto"/>
                <w:right w:val="none" w:sz="0" w:space="0" w:color="auto"/>
              </w:divBdr>
            </w:div>
            <w:div w:id="845823301">
              <w:marLeft w:val="0"/>
              <w:marRight w:val="0"/>
              <w:marTop w:val="0"/>
              <w:marBottom w:val="0"/>
              <w:divBdr>
                <w:top w:val="none" w:sz="0" w:space="0" w:color="auto"/>
                <w:left w:val="none" w:sz="0" w:space="0" w:color="auto"/>
                <w:bottom w:val="none" w:sz="0" w:space="0" w:color="auto"/>
                <w:right w:val="none" w:sz="0" w:space="0" w:color="auto"/>
              </w:divBdr>
            </w:div>
            <w:div w:id="666636584">
              <w:marLeft w:val="0"/>
              <w:marRight w:val="0"/>
              <w:marTop w:val="0"/>
              <w:marBottom w:val="0"/>
              <w:divBdr>
                <w:top w:val="none" w:sz="0" w:space="0" w:color="auto"/>
                <w:left w:val="none" w:sz="0" w:space="0" w:color="auto"/>
                <w:bottom w:val="none" w:sz="0" w:space="0" w:color="auto"/>
                <w:right w:val="none" w:sz="0" w:space="0" w:color="auto"/>
              </w:divBdr>
            </w:div>
            <w:div w:id="709184158">
              <w:marLeft w:val="0"/>
              <w:marRight w:val="0"/>
              <w:marTop w:val="0"/>
              <w:marBottom w:val="0"/>
              <w:divBdr>
                <w:top w:val="none" w:sz="0" w:space="0" w:color="auto"/>
                <w:left w:val="none" w:sz="0" w:space="0" w:color="auto"/>
                <w:bottom w:val="none" w:sz="0" w:space="0" w:color="auto"/>
                <w:right w:val="none" w:sz="0" w:space="0" w:color="auto"/>
              </w:divBdr>
            </w:div>
            <w:div w:id="946810208">
              <w:marLeft w:val="0"/>
              <w:marRight w:val="0"/>
              <w:marTop w:val="0"/>
              <w:marBottom w:val="0"/>
              <w:divBdr>
                <w:top w:val="none" w:sz="0" w:space="0" w:color="auto"/>
                <w:left w:val="none" w:sz="0" w:space="0" w:color="auto"/>
                <w:bottom w:val="none" w:sz="0" w:space="0" w:color="auto"/>
                <w:right w:val="none" w:sz="0" w:space="0" w:color="auto"/>
              </w:divBdr>
            </w:div>
            <w:div w:id="1438911528">
              <w:marLeft w:val="0"/>
              <w:marRight w:val="0"/>
              <w:marTop w:val="0"/>
              <w:marBottom w:val="0"/>
              <w:divBdr>
                <w:top w:val="none" w:sz="0" w:space="0" w:color="auto"/>
                <w:left w:val="none" w:sz="0" w:space="0" w:color="auto"/>
                <w:bottom w:val="none" w:sz="0" w:space="0" w:color="auto"/>
                <w:right w:val="none" w:sz="0" w:space="0" w:color="auto"/>
              </w:divBdr>
            </w:div>
            <w:div w:id="1511482715">
              <w:marLeft w:val="0"/>
              <w:marRight w:val="0"/>
              <w:marTop w:val="0"/>
              <w:marBottom w:val="0"/>
              <w:divBdr>
                <w:top w:val="none" w:sz="0" w:space="0" w:color="auto"/>
                <w:left w:val="none" w:sz="0" w:space="0" w:color="auto"/>
                <w:bottom w:val="none" w:sz="0" w:space="0" w:color="auto"/>
                <w:right w:val="none" w:sz="0" w:space="0" w:color="auto"/>
              </w:divBdr>
            </w:div>
            <w:div w:id="12998214">
              <w:marLeft w:val="0"/>
              <w:marRight w:val="0"/>
              <w:marTop w:val="0"/>
              <w:marBottom w:val="0"/>
              <w:divBdr>
                <w:top w:val="none" w:sz="0" w:space="0" w:color="auto"/>
                <w:left w:val="none" w:sz="0" w:space="0" w:color="auto"/>
                <w:bottom w:val="none" w:sz="0" w:space="0" w:color="auto"/>
                <w:right w:val="none" w:sz="0" w:space="0" w:color="auto"/>
              </w:divBdr>
            </w:div>
            <w:div w:id="1273246368">
              <w:marLeft w:val="0"/>
              <w:marRight w:val="0"/>
              <w:marTop w:val="0"/>
              <w:marBottom w:val="0"/>
              <w:divBdr>
                <w:top w:val="none" w:sz="0" w:space="0" w:color="auto"/>
                <w:left w:val="none" w:sz="0" w:space="0" w:color="auto"/>
                <w:bottom w:val="none" w:sz="0" w:space="0" w:color="auto"/>
                <w:right w:val="none" w:sz="0" w:space="0" w:color="auto"/>
              </w:divBdr>
            </w:div>
            <w:div w:id="1235432460">
              <w:marLeft w:val="0"/>
              <w:marRight w:val="0"/>
              <w:marTop w:val="0"/>
              <w:marBottom w:val="0"/>
              <w:divBdr>
                <w:top w:val="none" w:sz="0" w:space="0" w:color="auto"/>
                <w:left w:val="none" w:sz="0" w:space="0" w:color="auto"/>
                <w:bottom w:val="none" w:sz="0" w:space="0" w:color="auto"/>
                <w:right w:val="none" w:sz="0" w:space="0" w:color="auto"/>
              </w:divBdr>
            </w:div>
            <w:div w:id="1443766339">
              <w:marLeft w:val="0"/>
              <w:marRight w:val="0"/>
              <w:marTop w:val="0"/>
              <w:marBottom w:val="0"/>
              <w:divBdr>
                <w:top w:val="none" w:sz="0" w:space="0" w:color="auto"/>
                <w:left w:val="none" w:sz="0" w:space="0" w:color="auto"/>
                <w:bottom w:val="none" w:sz="0" w:space="0" w:color="auto"/>
                <w:right w:val="none" w:sz="0" w:space="0" w:color="auto"/>
              </w:divBdr>
            </w:div>
            <w:div w:id="890925848">
              <w:marLeft w:val="0"/>
              <w:marRight w:val="0"/>
              <w:marTop w:val="0"/>
              <w:marBottom w:val="0"/>
              <w:divBdr>
                <w:top w:val="none" w:sz="0" w:space="0" w:color="auto"/>
                <w:left w:val="none" w:sz="0" w:space="0" w:color="auto"/>
                <w:bottom w:val="none" w:sz="0" w:space="0" w:color="auto"/>
                <w:right w:val="none" w:sz="0" w:space="0" w:color="auto"/>
              </w:divBdr>
            </w:div>
            <w:div w:id="1999797482">
              <w:marLeft w:val="0"/>
              <w:marRight w:val="0"/>
              <w:marTop w:val="0"/>
              <w:marBottom w:val="0"/>
              <w:divBdr>
                <w:top w:val="none" w:sz="0" w:space="0" w:color="auto"/>
                <w:left w:val="none" w:sz="0" w:space="0" w:color="auto"/>
                <w:bottom w:val="none" w:sz="0" w:space="0" w:color="auto"/>
                <w:right w:val="none" w:sz="0" w:space="0" w:color="auto"/>
              </w:divBdr>
            </w:div>
            <w:div w:id="1546983575">
              <w:marLeft w:val="0"/>
              <w:marRight w:val="0"/>
              <w:marTop w:val="0"/>
              <w:marBottom w:val="0"/>
              <w:divBdr>
                <w:top w:val="none" w:sz="0" w:space="0" w:color="auto"/>
                <w:left w:val="none" w:sz="0" w:space="0" w:color="auto"/>
                <w:bottom w:val="none" w:sz="0" w:space="0" w:color="auto"/>
                <w:right w:val="none" w:sz="0" w:space="0" w:color="auto"/>
              </w:divBdr>
            </w:div>
            <w:div w:id="1494031143">
              <w:marLeft w:val="0"/>
              <w:marRight w:val="0"/>
              <w:marTop w:val="0"/>
              <w:marBottom w:val="0"/>
              <w:divBdr>
                <w:top w:val="none" w:sz="0" w:space="0" w:color="auto"/>
                <w:left w:val="none" w:sz="0" w:space="0" w:color="auto"/>
                <w:bottom w:val="none" w:sz="0" w:space="0" w:color="auto"/>
                <w:right w:val="none" w:sz="0" w:space="0" w:color="auto"/>
              </w:divBdr>
            </w:div>
            <w:div w:id="1058866454">
              <w:marLeft w:val="0"/>
              <w:marRight w:val="0"/>
              <w:marTop w:val="0"/>
              <w:marBottom w:val="0"/>
              <w:divBdr>
                <w:top w:val="none" w:sz="0" w:space="0" w:color="auto"/>
                <w:left w:val="none" w:sz="0" w:space="0" w:color="auto"/>
                <w:bottom w:val="none" w:sz="0" w:space="0" w:color="auto"/>
                <w:right w:val="none" w:sz="0" w:space="0" w:color="auto"/>
              </w:divBdr>
            </w:div>
            <w:div w:id="336690627">
              <w:marLeft w:val="0"/>
              <w:marRight w:val="0"/>
              <w:marTop w:val="0"/>
              <w:marBottom w:val="0"/>
              <w:divBdr>
                <w:top w:val="none" w:sz="0" w:space="0" w:color="auto"/>
                <w:left w:val="none" w:sz="0" w:space="0" w:color="auto"/>
                <w:bottom w:val="none" w:sz="0" w:space="0" w:color="auto"/>
                <w:right w:val="none" w:sz="0" w:space="0" w:color="auto"/>
              </w:divBdr>
            </w:div>
            <w:div w:id="1227960299">
              <w:marLeft w:val="0"/>
              <w:marRight w:val="0"/>
              <w:marTop w:val="0"/>
              <w:marBottom w:val="0"/>
              <w:divBdr>
                <w:top w:val="none" w:sz="0" w:space="0" w:color="auto"/>
                <w:left w:val="none" w:sz="0" w:space="0" w:color="auto"/>
                <w:bottom w:val="none" w:sz="0" w:space="0" w:color="auto"/>
                <w:right w:val="none" w:sz="0" w:space="0" w:color="auto"/>
              </w:divBdr>
            </w:div>
            <w:div w:id="1576813531">
              <w:marLeft w:val="0"/>
              <w:marRight w:val="0"/>
              <w:marTop w:val="0"/>
              <w:marBottom w:val="0"/>
              <w:divBdr>
                <w:top w:val="none" w:sz="0" w:space="0" w:color="auto"/>
                <w:left w:val="none" w:sz="0" w:space="0" w:color="auto"/>
                <w:bottom w:val="none" w:sz="0" w:space="0" w:color="auto"/>
                <w:right w:val="none" w:sz="0" w:space="0" w:color="auto"/>
              </w:divBdr>
            </w:div>
            <w:div w:id="1302614104">
              <w:marLeft w:val="0"/>
              <w:marRight w:val="0"/>
              <w:marTop w:val="0"/>
              <w:marBottom w:val="0"/>
              <w:divBdr>
                <w:top w:val="none" w:sz="0" w:space="0" w:color="auto"/>
                <w:left w:val="none" w:sz="0" w:space="0" w:color="auto"/>
                <w:bottom w:val="none" w:sz="0" w:space="0" w:color="auto"/>
                <w:right w:val="none" w:sz="0" w:space="0" w:color="auto"/>
              </w:divBdr>
            </w:div>
            <w:div w:id="1398361708">
              <w:marLeft w:val="0"/>
              <w:marRight w:val="0"/>
              <w:marTop w:val="0"/>
              <w:marBottom w:val="0"/>
              <w:divBdr>
                <w:top w:val="none" w:sz="0" w:space="0" w:color="auto"/>
                <w:left w:val="none" w:sz="0" w:space="0" w:color="auto"/>
                <w:bottom w:val="none" w:sz="0" w:space="0" w:color="auto"/>
                <w:right w:val="none" w:sz="0" w:space="0" w:color="auto"/>
              </w:divBdr>
            </w:div>
            <w:div w:id="645478325">
              <w:marLeft w:val="0"/>
              <w:marRight w:val="0"/>
              <w:marTop w:val="0"/>
              <w:marBottom w:val="0"/>
              <w:divBdr>
                <w:top w:val="none" w:sz="0" w:space="0" w:color="auto"/>
                <w:left w:val="none" w:sz="0" w:space="0" w:color="auto"/>
                <w:bottom w:val="none" w:sz="0" w:space="0" w:color="auto"/>
                <w:right w:val="none" w:sz="0" w:space="0" w:color="auto"/>
              </w:divBdr>
            </w:div>
            <w:div w:id="581066457">
              <w:marLeft w:val="0"/>
              <w:marRight w:val="0"/>
              <w:marTop w:val="0"/>
              <w:marBottom w:val="0"/>
              <w:divBdr>
                <w:top w:val="none" w:sz="0" w:space="0" w:color="auto"/>
                <w:left w:val="none" w:sz="0" w:space="0" w:color="auto"/>
                <w:bottom w:val="none" w:sz="0" w:space="0" w:color="auto"/>
                <w:right w:val="none" w:sz="0" w:space="0" w:color="auto"/>
              </w:divBdr>
            </w:div>
            <w:div w:id="1076319349">
              <w:marLeft w:val="0"/>
              <w:marRight w:val="0"/>
              <w:marTop w:val="0"/>
              <w:marBottom w:val="0"/>
              <w:divBdr>
                <w:top w:val="none" w:sz="0" w:space="0" w:color="auto"/>
                <w:left w:val="none" w:sz="0" w:space="0" w:color="auto"/>
                <w:bottom w:val="none" w:sz="0" w:space="0" w:color="auto"/>
                <w:right w:val="none" w:sz="0" w:space="0" w:color="auto"/>
              </w:divBdr>
            </w:div>
            <w:div w:id="1003121307">
              <w:marLeft w:val="0"/>
              <w:marRight w:val="0"/>
              <w:marTop w:val="0"/>
              <w:marBottom w:val="0"/>
              <w:divBdr>
                <w:top w:val="none" w:sz="0" w:space="0" w:color="auto"/>
                <w:left w:val="none" w:sz="0" w:space="0" w:color="auto"/>
                <w:bottom w:val="none" w:sz="0" w:space="0" w:color="auto"/>
                <w:right w:val="none" w:sz="0" w:space="0" w:color="auto"/>
              </w:divBdr>
            </w:div>
            <w:div w:id="1375273473">
              <w:marLeft w:val="0"/>
              <w:marRight w:val="0"/>
              <w:marTop w:val="0"/>
              <w:marBottom w:val="0"/>
              <w:divBdr>
                <w:top w:val="none" w:sz="0" w:space="0" w:color="auto"/>
                <w:left w:val="none" w:sz="0" w:space="0" w:color="auto"/>
                <w:bottom w:val="none" w:sz="0" w:space="0" w:color="auto"/>
                <w:right w:val="none" w:sz="0" w:space="0" w:color="auto"/>
              </w:divBdr>
            </w:div>
            <w:div w:id="1921450950">
              <w:marLeft w:val="0"/>
              <w:marRight w:val="0"/>
              <w:marTop w:val="0"/>
              <w:marBottom w:val="0"/>
              <w:divBdr>
                <w:top w:val="none" w:sz="0" w:space="0" w:color="auto"/>
                <w:left w:val="none" w:sz="0" w:space="0" w:color="auto"/>
                <w:bottom w:val="none" w:sz="0" w:space="0" w:color="auto"/>
                <w:right w:val="none" w:sz="0" w:space="0" w:color="auto"/>
              </w:divBdr>
            </w:div>
            <w:div w:id="1468741264">
              <w:marLeft w:val="0"/>
              <w:marRight w:val="0"/>
              <w:marTop w:val="0"/>
              <w:marBottom w:val="0"/>
              <w:divBdr>
                <w:top w:val="none" w:sz="0" w:space="0" w:color="auto"/>
                <w:left w:val="none" w:sz="0" w:space="0" w:color="auto"/>
                <w:bottom w:val="none" w:sz="0" w:space="0" w:color="auto"/>
                <w:right w:val="none" w:sz="0" w:space="0" w:color="auto"/>
              </w:divBdr>
            </w:div>
            <w:div w:id="1344749691">
              <w:marLeft w:val="0"/>
              <w:marRight w:val="0"/>
              <w:marTop w:val="0"/>
              <w:marBottom w:val="0"/>
              <w:divBdr>
                <w:top w:val="none" w:sz="0" w:space="0" w:color="auto"/>
                <w:left w:val="none" w:sz="0" w:space="0" w:color="auto"/>
                <w:bottom w:val="none" w:sz="0" w:space="0" w:color="auto"/>
                <w:right w:val="none" w:sz="0" w:space="0" w:color="auto"/>
              </w:divBdr>
            </w:div>
            <w:div w:id="1395347852">
              <w:marLeft w:val="0"/>
              <w:marRight w:val="0"/>
              <w:marTop w:val="0"/>
              <w:marBottom w:val="0"/>
              <w:divBdr>
                <w:top w:val="none" w:sz="0" w:space="0" w:color="auto"/>
                <w:left w:val="none" w:sz="0" w:space="0" w:color="auto"/>
                <w:bottom w:val="none" w:sz="0" w:space="0" w:color="auto"/>
                <w:right w:val="none" w:sz="0" w:space="0" w:color="auto"/>
              </w:divBdr>
            </w:div>
            <w:div w:id="364211767">
              <w:marLeft w:val="0"/>
              <w:marRight w:val="0"/>
              <w:marTop w:val="0"/>
              <w:marBottom w:val="0"/>
              <w:divBdr>
                <w:top w:val="none" w:sz="0" w:space="0" w:color="auto"/>
                <w:left w:val="none" w:sz="0" w:space="0" w:color="auto"/>
                <w:bottom w:val="none" w:sz="0" w:space="0" w:color="auto"/>
                <w:right w:val="none" w:sz="0" w:space="0" w:color="auto"/>
              </w:divBdr>
            </w:div>
            <w:div w:id="1676684535">
              <w:marLeft w:val="0"/>
              <w:marRight w:val="0"/>
              <w:marTop w:val="0"/>
              <w:marBottom w:val="0"/>
              <w:divBdr>
                <w:top w:val="none" w:sz="0" w:space="0" w:color="auto"/>
                <w:left w:val="none" w:sz="0" w:space="0" w:color="auto"/>
                <w:bottom w:val="none" w:sz="0" w:space="0" w:color="auto"/>
                <w:right w:val="none" w:sz="0" w:space="0" w:color="auto"/>
              </w:divBdr>
            </w:div>
            <w:div w:id="113981200">
              <w:marLeft w:val="0"/>
              <w:marRight w:val="0"/>
              <w:marTop w:val="0"/>
              <w:marBottom w:val="0"/>
              <w:divBdr>
                <w:top w:val="none" w:sz="0" w:space="0" w:color="auto"/>
                <w:left w:val="none" w:sz="0" w:space="0" w:color="auto"/>
                <w:bottom w:val="none" w:sz="0" w:space="0" w:color="auto"/>
                <w:right w:val="none" w:sz="0" w:space="0" w:color="auto"/>
              </w:divBdr>
            </w:div>
            <w:div w:id="1790975608">
              <w:marLeft w:val="0"/>
              <w:marRight w:val="0"/>
              <w:marTop w:val="0"/>
              <w:marBottom w:val="0"/>
              <w:divBdr>
                <w:top w:val="none" w:sz="0" w:space="0" w:color="auto"/>
                <w:left w:val="none" w:sz="0" w:space="0" w:color="auto"/>
                <w:bottom w:val="none" w:sz="0" w:space="0" w:color="auto"/>
                <w:right w:val="none" w:sz="0" w:space="0" w:color="auto"/>
              </w:divBdr>
            </w:div>
            <w:div w:id="1697847900">
              <w:marLeft w:val="0"/>
              <w:marRight w:val="0"/>
              <w:marTop w:val="0"/>
              <w:marBottom w:val="0"/>
              <w:divBdr>
                <w:top w:val="none" w:sz="0" w:space="0" w:color="auto"/>
                <w:left w:val="none" w:sz="0" w:space="0" w:color="auto"/>
                <w:bottom w:val="none" w:sz="0" w:space="0" w:color="auto"/>
                <w:right w:val="none" w:sz="0" w:space="0" w:color="auto"/>
              </w:divBdr>
            </w:div>
            <w:div w:id="1310406181">
              <w:marLeft w:val="0"/>
              <w:marRight w:val="0"/>
              <w:marTop w:val="0"/>
              <w:marBottom w:val="0"/>
              <w:divBdr>
                <w:top w:val="none" w:sz="0" w:space="0" w:color="auto"/>
                <w:left w:val="none" w:sz="0" w:space="0" w:color="auto"/>
                <w:bottom w:val="none" w:sz="0" w:space="0" w:color="auto"/>
                <w:right w:val="none" w:sz="0" w:space="0" w:color="auto"/>
              </w:divBdr>
            </w:div>
            <w:div w:id="822509272">
              <w:marLeft w:val="0"/>
              <w:marRight w:val="0"/>
              <w:marTop w:val="0"/>
              <w:marBottom w:val="0"/>
              <w:divBdr>
                <w:top w:val="none" w:sz="0" w:space="0" w:color="auto"/>
                <w:left w:val="none" w:sz="0" w:space="0" w:color="auto"/>
                <w:bottom w:val="none" w:sz="0" w:space="0" w:color="auto"/>
                <w:right w:val="none" w:sz="0" w:space="0" w:color="auto"/>
              </w:divBdr>
            </w:div>
            <w:div w:id="1652099086">
              <w:marLeft w:val="0"/>
              <w:marRight w:val="0"/>
              <w:marTop w:val="0"/>
              <w:marBottom w:val="0"/>
              <w:divBdr>
                <w:top w:val="none" w:sz="0" w:space="0" w:color="auto"/>
                <w:left w:val="none" w:sz="0" w:space="0" w:color="auto"/>
                <w:bottom w:val="none" w:sz="0" w:space="0" w:color="auto"/>
                <w:right w:val="none" w:sz="0" w:space="0" w:color="auto"/>
              </w:divBdr>
            </w:div>
            <w:div w:id="2024283626">
              <w:marLeft w:val="0"/>
              <w:marRight w:val="0"/>
              <w:marTop w:val="0"/>
              <w:marBottom w:val="0"/>
              <w:divBdr>
                <w:top w:val="none" w:sz="0" w:space="0" w:color="auto"/>
                <w:left w:val="none" w:sz="0" w:space="0" w:color="auto"/>
                <w:bottom w:val="none" w:sz="0" w:space="0" w:color="auto"/>
                <w:right w:val="none" w:sz="0" w:space="0" w:color="auto"/>
              </w:divBdr>
            </w:div>
            <w:div w:id="678703442">
              <w:marLeft w:val="0"/>
              <w:marRight w:val="0"/>
              <w:marTop w:val="0"/>
              <w:marBottom w:val="0"/>
              <w:divBdr>
                <w:top w:val="none" w:sz="0" w:space="0" w:color="auto"/>
                <w:left w:val="none" w:sz="0" w:space="0" w:color="auto"/>
                <w:bottom w:val="none" w:sz="0" w:space="0" w:color="auto"/>
                <w:right w:val="none" w:sz="0" w:space="0" w:color="auto"/>
              </w:divBdr>
            </w:div>
            <w:div w:id="620185059">
              <w:marLeft w:val="0"/>
              <w:marRight w:val="0"/>
              <w:marTop w:val="0"/>
              <w:marBottom w:val="0"/>
              <w:divBdr>
                <w:top w:val="none" w:sz="0" w:space="0" w:color="auto"/>
                <w:left w:val="none" w:sz="0" w:space="0" w:color="auto"/>
                <w:bottom w:val="none" w:sz="0" w:space="0" w:color="auto"/>
                <w:right w:val="none" w:sz="0" w:space="0" w:color="auto"/>
              </w:divBdr>
            </w:div>
            <w:div w:id="578295816">
              <w:marLeft w:val="0"/>
              <w:marRight w:val="0"/>
              <w:marTop w:val="0"/>
              <w:marBottom w:val="0"/>
              <w:divBdr>
                <w:top w:val="none" w:sz="0" w:space="0" w:color="auto"/>
                <w:left w:val="none" w:sz="0" w:space="0" w:color="auto"/>
                <w:bottom w:val="none" w:sz="0" w:space="0" w:color="auto"/>
                <w:right w:val="none" w:sz="0" w:space="0" w:color="auto"/>
              </w:divBdr>
            </w:div>
            <w:div w:id="1777629304">
              <w:marLeft w:val="0"/>
              <w:marRight w:val="0"/>
              <w:marTop w:val="0"/>
              <w:marBottom w:val="0"/>
              <w:divBdr>
                <w:top w:val="none" w:sz="0" w:space="0" w:color="auto"/>
                <w:left w:val="none" w:sz="0" w:space="0" w:color="auto"/>
                <w:bottom w:val="none" w:sz="0" w:space="0" w:color="auto"/>
                <w:right w:val="none" w:sz="0" w:space="0" w:color="auto"/>
              </w:divBdr>
            </w:div>
            <w:div w:id="772017963">
              <w:marLeft w:val="0"/>
              <w:marRight w:val="0"/>
              <w:marTop w:val="0"/>
              <w:marBottom w:val="0"/>
              <w:divBdr>
                <w:top w:val="none" w:sz="0" w:space="0" w:color="auto"/>
                <w:left w:val="none" w:sz="0" w:space="0" w:color="auto"/>
                <w:bottom w:val="none" w:sz="0" w:space="0" w:color="auto"/>
                <w:right w:val="none" w:sz="0" w:space="0" w:color="auto"/>
              </w:divBdr>
            </w:div>
            <w:div w:id="58066762">
              <w:marLeft w:val="0"/>
              <w:marRight w:val="0"/>
              <w:marTop w:val="0"/>
              <w:marBottom w:val="0"/>
              <w:divBdr>
                <w:top w:val="none" w:sz="0" w:space="0" w:color="auto"/>
                <w:left w:val="none" w:sz="0" w:space="0" w:color="auto"/>
                <w:bottom w:val="none" w:sz="0" w:space="0" w:color="auto"/>
                <w:right w:val="none" w:sz="0" w:space="0" w:color="auto"/>
              </w:divBdr>
            </w:div>
            <w:div w:id="1051920994">
              <w:marLeft w:val="0"/>
              <w:marRight w:val="0"/>
              <w:marTop w:val="0"/>
              <w:marBottom w:val="0"/>
              <w:divBdr>
                <w:top w:val="none" w:sz="0" w:space="0" w:color="auto"/>
                <w:left w:val="none" w:sz="0" w:space="0" w:color="auto"/>
                <w:bottom w:val="none" w:sz="0" w:space="0" w:color="auto"/>
                <w:right w:val="none" w:sz="0" w:space="0" w:color="auto"/>
              </w:divBdr>
            </w:div>
            <w:div w:id="1555462440">
              <w:marLeft w:val="0"/>
              <w:marRight w:val="0"/>
              <w:marTop w:val="0"/>
              <w:marBottom w:val="0"/>
              <w:divBdr>
                <w:top w:val="none" w:sz="0" w:space="0" w:color="auto"/>
                <w:left w:val="none" w:sz="0" w:space="0" w:color="auto"/>
                <w:bottom w:val="none" w:sz="0" w:space="0" w:color="auto"/>
                <w:right w:val="none" w:sz="0" w:space="0" w:color="auto"/>
              </w:divBdr>
            </w:div>
            <w:div w:id="434906999">
              <w:marLeft w:val="0"/>
              <w:marRight w:val="0"/>
              <w:marTop w:val="0"/>
              <w:marBottom w:val="0"/>
              <w:divBdr>
                <w:top w:val="none" w:sz="0" w:space="0" w:color="auto"/>
                <w:left w:val="none" w:sz="0" w:space="0" w:color="auto"/>
                <w:bottom w:val="none" w:sz="0" w:space="0" w:color="auto"/>
                <w:right w:val="none" w:sz="0" w:space="0" w:color="auto"/>
              </w:divBdr>
            </w:div>
            <w:div w:id="147981553">
              <w:marLeft w:val="0"/>
              <w:marRight w:val="0"/>
              <w:marTop w:val="0"/>
              <w:marBottom w:val="0"/>
              <w:divBdr>
                <w:top w:val="none" w:sz="0" w:space="0" w:color="auto"/>
                <w:left w:val="none" w:sz="0" w:space="0" w:color="auto"/>
                <w:bottom w:val="none" w:sz="0" w:space="0" w:color="auto"/>
                <w:right w:val="none" w:sz="0" w:space="0" w:color="auto"/>
              </w:divBdr>
            </w:div>
            <w:div w:id="336271136">
              <w:marLeft w:val="0"/>
              <w:marRight w:val="0"/>
              <w:marTop w:val="0"/>
              <w:marBottom w:val="0"/>
              <w:divBdr>
                <w:top w:val="none" w:sz="0" w:space="0" w:color="auto"/>
                <w:left w:val="none" w:sz="0" w:space="0" w:color="auto"/>
                <w:bottom w:val="none" w:sz="0" w:space="0" w:color="auto"/>
                <w:right w:val="none" w:sz="0" w:space="0" w:color="auto"/>
              </w:divBdr>
            </w:div>
            <w:div w:id="1106384538">
              <w:marLeft w:val="0"/>
              <w:marRight w:val="0"/>
              <w:marTop w:val="0"/>
              <w:marBottom w:val="0"/>
              <w:divBdr>
                <w:top w:val="none" w:sz="0" w:space="0" w:color="auto"/>
                <w:left w:val="none" w:sz="0" w:space="0" w:color="auto"/>
                <w:bottom w:val="none" w:sz="0" w:space="0" w:color="auto"/>
                <w:right w:val="none" w:sz="0" w:space="0" w:color="auto"/>
              </w:divBdr>
            </w:div>
            <w:div w:id="719982687">
              <w:marLeft w:val="0"/>
              <w:marRight w:val="0"/>
              <w:marTop w:val="0"/>
              <w:marBottom w:val="0"/>
              <w:divBdr>
                <w:top w:val="none" w:sz="0" w:space="0" w:color="auto"/>
                <w:left w:val="none" w:sz="0" w:space="0" w:color="auto"/>
                <w:bottom w:val="none" w:sz="0" w:space="0" w:color="auto"/>
                <w:right w:val="none" w:sz="0" w:space="0" w:color="auto"/>
              </w:divBdr>
            </w:div>
            <w:div w:id="277377805">
              <w:marLeft w:val="0"/>
              <w:marRight w:val="0"/>
              <w:marTop w:val="0"/>
              <w:marBottom w:val="0"/>
              <w:divBdr>
                <w:top w:val="none" w:sz="0" w:space="0" w:color="auto"/>
                <w:left w:val="none" w:sz="0" w:space="0" w:color="auto"/>
                <w:bottom w:val="none" w:sz="0" w:space="0" w:color="auto"/>
                <w:right w:val="none" w:sz="0" w:space="0" w:color="auto"/>
              </w:divBdr>
            </w:div>
            <w:div w:id="1724597128">
              <w:marLeft w:val="0"/>
              <w:marRight w:val="0"/>
              <w:marTop w:val="0"/>
              <w:marBottom w:val="0"/>
              <w:divBdr>
                <w:top w:val="none" w:sz="0" w:space="0" w:color="auto"/>
                <w:left w:val="none" w:sz="0" w:space="0" w:color="auto"/>
                <w:bottom w:val="none" w:sz="0" w:space="0" w:color="auto"/>
                <w:right w:val="none" w:sz="0" w:space="0" w:color="auto"/>
              </w:divBdr>
            </w:div>
            <w:div w:id="1637488850">
              <w:marLeft w:val="0"/>
              <w:marRight w:val="0"/>
              <w:marTop w:val="0"/>
              <w:marBottom w:val="0"/>
              <w:divBdr>
                <w:top w:val="none" w:sz="0" w:space="0" w:color="auto"/>
                <w:left w:val="none" w:sz="0" w:space="0" w:color="auto"/>
                <w:bottom w:val="none" w:sz="0" w:space="0" w:color="auto"/>
                <w:right w:val="none" w:sz="0" w:space="0" w:color="auto"/>
              </w:divBdr>
            </w:div>
            <w:div w:id="872840408">
              <w:marLeft w:val="0"/>
              <w:marRight w:val="0"/>
              <w:marTop w:val="0"/>
              <w:marBottom w:val="0"/>
              <w:divBdr>
                <w:top w:val="none" w:sz="0" w:space="0" w:color="auto"/>
                <w:left w:val="none" w:sz="0" w:space="0" w:color="auto"/>
                <w:bottom w:val="none" w:sz="0" w:space="0" w:color="auto"/>
                <w:right w:val="none" w:sz="0" w:space="0" w:color="auto"/>
              </w:divBdr>
            </w:div>
            <w:div w:id="344524119">
              <w:marLeft w:val="0"/>
              <w:marRight w:val="0"/>
              <w:marTop w:val="0"/>
              <w:marBottom w:val="0"/>
              <w:divBdr>
                <w:top w:val="none" w:sz="0" w:space="0" w:color="auto"/>
                <w:left w:val="none" w:sz="0" w:space="0" w:color="auto"/>
                <w:bottom w:val="none" w:sz="0" w:space="0" w:color="auto"/>
                <w:right w:val="none" w:sz="0" w:space="0" w:color="auto"/>
              </w:divBdr>
            </w:div>
            <w:div w:id="1741825536">
              <w:marLeft w:val="0"/>
              <w:marRight w:val="0"/>
              <w:marTop w:val="0"/>
              <w:marBottom w:val="0"/>
              <w:divBdr>
                <w:top w:val="none" w:sz="0" w:space="0" w:color="auto"/>
                <w:left w:val="none" w:sz="0" w:space="0" w:color="auto"/>
                <w:bottom w:val="none" w:sz="0" w:space="0" w:color="auto"/>
                <w:right w:val="none" w:sz="0" w:space="0" w:color="auto"/>
              </w:divBdr>
            </w:div>
            <w:div w:id="1716660905">
              <w:marLeft w:val="0"/>
              <w:marRight w:val="0"/>
              <w:marTop w:val="0"/>
              <w:marBottom w:val="0"/>
              <w:divBdr>
                <w:top w:val="none" w:sz="0" w:space="0" w:color="auto"/>
                <w:left w:val="none" w:sz="0" w:space="0" w:color="auto"/>
                <w:bottom w:val="none" w:sz="0" w:space="0" w:color="auto"/>
                <w:right w:val="none" w:sz="0" w:space="0" w:color="auto"/>
              </w:divBdr>
            </w:div>
            <w:div w:id="778794486">
              <w:marLeft w:val="0"/>
              <w:marRight w:val="0"/>
              <w:marTop w:val="0"/>
              <w:marBottom w:val="0"/>
              <w:divBdr>
                <w:top w:val="none" w:sz="0" w:space="0" w:color="auto"/>
                <w:left w:val="none" w:sz="0" w:space="0" w:color="auto"/>
                <w:bottom w:val="none" w:sz="0" w:space="0" w:color="auto"/>
                <w:right w:val="none" w:sz="0" w:space="0" w:color="auto"/>
              </w:divBdr>
            </w:div>
            <w:div w:id="62023327">
              <w:marLeft w:val="0"/>
              <w:marRight w:val="0"/>
              <w:marTop w:val="0"/>
              <w:marBottom w:val="0"/>
              <w:divBdr>
                <w:top w:val="none" w:sz="0" w:space="0" w:color="auto"/>
                <w:left w:val="none" w:sz="0" w:space="0" w:color="auto"/>
                <w:bottom w:val="none" w:sz="0" w:space="0" w:color="auto"/>
                <w:right w:val="none" w:sz="0" w:space="0" w:color="auto"/>
              </w:divBdr>
            </w:div>
          </w:divsChild>
        </w:div>
        <w:div w:id="1304001269">
          <w:marLeft w:val="0"/>
          <w:marRight w:val="0"/>
          <w:marTop w:val="0"/>
          <w:marBottom w:val="0"/>
          <w:divBdr>
            <w:top w:val="none" w:sz="0" w:space="0" w:color="auto"/>
            <w:left w:val="none" w:sz="0" w:space="0" w:color="auto"/>
            <w:bottom w:val="none" w:sz="0" w:space="0" w:color="auto"/>
            <w:right w:val="none" w:sz="0" w:space="0" w:color="auto"/>
          </w:divBdr>
        </w:div>
        <w:div w:id="1216163967">
          <w:marLeft w:val="0"/>
          <w:marRight w:val="0"/>
          <w:marTop w:val="0"/>
          <w:marBottom w:val="0"/>
          <w:divBdr>
            <w:top w:val="none" w:sz="0" w:space="0" w:color="auto"/>
            <w:left w:val="none" w:sz="0" w:space="0" w:color="auto"/>
            <w:bottom w:val="none" w:sz="0" w:space="0" w:color="auto"/>
            <w:right w:val="none" w:sz="0" w:space="0" w:color="auto"/>
          </w:divBdr>
        </w:div>
        <w:div w:id="565385362">
          <w:marLeft w:val="0"/>
          <w:marRight w:val="0"/>
          <w:marTop w:val="0"/>
          <w:marBottom w:val="0"/>
          <w:divBdr>
            <w:top w:val="none" w:sz="0" w:space="0" w:color="auto"/>
            <w:left w:val="none" w:sz="0" w:space="0" w:color="auto"/>
            <w:bottom w:val="none" w:sz="0" w:space="0" w:color="auto"/>
            <w:right w:val="none" w:sz="0" w:space="0" w:color="auto"/>
          </w:divBdr>
        </w:div>
        <w:div w:id="628435659">
          <w:marLeft w:val="0"/>
          <w:marRight w:val="0"/>
          <w:marTop w:val="0"/>
          <w:marBottom w:val="0"/>
          <w:divBdr>
            <w:top w:val="none" w:sz="0" w:space="0" w:color="auto"/>
            <w:left w:val="none" w:sz="0" w:space="0" w:color="auto"/>
            <w:bottom w:val="none" w:sz="0" w:space="0" w:color="auto"/>
            <w:right w:val="none" w:sz="0" w:space="0" w:color="auto"/>
          </w:divBdr>
        </w:div>
        <w:div w:id="1263612798">
          <w:marLeft w:val="0"/>
          <w:marRight w:val="0"/>
          <w:marTop w:val="0"/>
          <w:marBottom w:val="0"/>
          <w:divBdr>
            <w:top w:val="none" w:sz="0" w:space="0" w:color="auto"/>
            <w:left w:val="none" w:sz="0" w:space="0" w:color="auto"/>
            <w:bottom w:val="none" w:sz="0" w:space="0" w:color="auto"/>
            <w:right w:val="none" w:sz="0" w:space="0" w:color="auto"/>
          </w:divBdr>
        </w:div>
        <w:div w:id="1916041688">
          <w:marLeft w:val="0"/>
          <w:marRight w:val="0"/>
          <w:marTop w:val="0"/>
          <w:marBottom w:val="0"/>
          <w:divBdr>
            <w:top w:val="none" w:sz="0" w:space="0" w:color="auto"/>
            <w:left w:val="none" w:sz="0" w:space="0" w:color="auto"/>
            <w:bottom w:val="none" w:sz="0" w:space="0" w:color="auto"/>
            <w:right w:val="none" w:sz="0" w:space="0" w:color="auto"/>
          </w:divBdr>
        </w:div>
        <w:div w:id="1897620382">
          <w:marLeft w:val="0"/>
          <w:marRight w:val="0"/>
          <w:marTop w:val="0"/>
          <w:marBottom w:val="0"/>
          <w:divBdr>
            <w:top w:val="none" w:sz="0" w:space="0" w:color="auto"/>
            <w:left w:val="none" w:sz="0" w:space="0" w:color="auto"/>
            <w:bottom w:val="none" w:sz="0" w:space="0" w:color="auto"/>
            <w:right w:val="none" w:sz="0" w:space="0" w:color="auto"/>
          </w:divBdr>
        </w:div>
        <w:div w:id="971524064">
          <w:marLeft w:val="0"/>
          <w:marRight w:val="0"/>
          <w:marTop w:val="0"/>
          <w:marBottom w:val="0"/>
          <w:divBdr>
            <w:top w:val="none" w:sz="0" w:space="0" w:color="auto"/>
            <w:left w:val="none" w:sz="0" w:space="0" w:color="auto"/>
            <w:bottom w:val="none" w:sz="0" w:space="0" w:color="auto"/>
            <w:right w:val="none" w:sz="0" w:space="0" w:color="auto"/>
          </w:divBdr>
        </w:div>
        <w:div w:id="165830821">
          <w:marLeft w:val="0"/>
          <w:marRight w:val="0"/>
          <w:marTop w:val="0"/>
          <w:marBottom w:val="0"/>
          <w:divBdr>
            <w:top w:val="none" w:sz="0" w:space="0" w:color="auto"/>
            <w:left w:val="none" w:sz="0" w:space="0" w:color="auto"/>
            <w:bottom w:val="none" w:sz="0" w:space="0" w:color="auto"/>
            <w:right w:val="none" w:sz="0" w:space="0" w:color="auto"/>
          </w:divBdr>
        </w:div>
        <w:div w:id="1199968855">
          <w:marLeft w:val="0"/>
          <w:marRight w:val="0"/>
          <w:marTop w:val="0"/>
          <w:marBottom w:val="0"/>
          <w:divBdr>
            <w:top w:val="none" w:sz="0" w:space="0" w:color="auto"/>
            <w:left w:val="none" w:sz="0" w:space="0" w:color="auto"/>
            <w:bottom w:val="none" w:sz="0" w:space="0" w:color="auto"/>
            <w:right w:val="none" w:sz="0" w:space="0" w:color="auto"/>
          </w:divBdr>
        </w:div>
        <w:div w:id="736977509">
          <w:marLeft w:val="0"/>
          <w:marRight w:val="0"/>
          <w:marTop w:val="0"/>
          <w:marBottom w:val="0"/>
          <w:divBdr>
            <w:top w:val="none" w:sz="0" w:space="0" w:color="auto"/>
            <w:left w:val="none" w:sz="0" w:space="0" w:color="auto"/>
            <w:bottom w:val="none" w:sz="0" w:space="0" w:color="auto"/>
            <w:right w:val="none" w:sz="0" w:space="0" w:color="auto"/>
          </w:divBdr>
        </w:div>
        <w:div w:id="1924298087">
          <w:marLeft w:val="0"/>
          <w:marRight w:val="0"/>
          <w:marTop w:val="0"/>
          <w:marBottom w:val="0"/>
          <w:divBdr>
            <w:top w:val="none" w:sz="0" w:space="0" w:color="auto"/>
            <w:left w:val="none" w:sz="0" w:space="0" w:color="auto"/>
            <w:bottom w:val="none" w:sz="0" w:space="0" w:color="auto"/>
            <w:right w:val="none" w:sz="0" w:space="0" w:color="auto"/>
          </w:divBdr>
        </w:div>
        <w:div w:id="321010402">
          <w:marLeft w:val="0"/>
          <w:marRight w:val="0"/>
          <w:marTop w:val="0"/>
          <w:marBottom w:val="0"/>
          <w:divBdr>
            <w:top w:val="none" w:sz="0" w:space="0" w:color="auto"/>
            <w:left w:val="none" w:sz="0" w:space="0" w:color="auto"/>
            <w:bottom w:val="none" w:sz="0" w:space="0" w:color="auto"/>
            <w:right w:val="none" w:sz="0" w:space="0" w:color="auto"/>
          </w:divBdr>
        </w:div>
        <w:div w:id="347368666">
          <w:marLeft w:val="0"/>
          <w:marRight w:val="0"/>
          <w:marTop w:val="0"/>
          <w:marBottom w:val="0"/>
          <w:divBdr>
            <w:top w:val="none" w:sz="0" w:space="0" w:color="auto"/>
            <w:left w:val="none" w:sz="0" w:space="0" w:color="auto"/>
            <w:bottom w:val="none" w:sz="0" w:space="0" w:color="auto"/>
            <w:right w:val="none" w:sz="0" w:space="0" w:color="auto"/>
          </w:divBdr>
        </w:div>
        <w:div w:id="205681034">
          <w:marLeft w:val="0"/>
          <w:marRight w:val="0"/>
          <w:marTop w:val="0"/>
          <w:marBottom w:val="0"/>
          <w:divBdr>
            <w:top w:val="none" w:sz="0" w:space="0" w:color="auto"/>
            <w:left w:val="none" w:sz="0" w:space="0" w:color="auto"/>
            <w:bottom w:val="none" w:sz="0" w:space="0" w:color="auto"/>
            <w:right w:val="none" w:sz="0" w:space="0" w:color="auto"/>
          </w:divBdr>
        </w:div>
        <w:div w:id="1606182903">
          <w:marLeft w:val="0"/>
          <w:marRight w:val="0"/>
          <w:marTop w:val="0"/>
          <w:marBottom w:val="0"/>
          <w:divBdr>
            <w:top w:val="none" w:sz="0" w:space="0" w:color="auto"/>
            <w:left w:val="none" w:sz="0" w:space="0" w:color="auto"/>
            <w:bottom w:val="none" w:sz="0" w:space="0" w:color="auto"/>
            <w:right w:val="none" w:sz="0" w:space="0" w:color="auto"/>
          </w:divBdr>
        </w:div>
        <w:div w:id="387650992">
          <w:marLeft w:val="0"/>
          <w:marRight w:val="0"/>
          <w:marTop w:val="0"/>
          <w:marBottom w:val="0"/>
          <w:divBdr>
            <w:top w:val="none" w:sz="0" w:space="0" w:color="auto"/>
            <w:left w:val="none" w:sz="0" w:space="0" w:color="auto"/>
            <w:bottom w:val="none" w:sz="0" w:space="0" w:color="auto"/>
            <w:right w:val="none" w:sz="0" w:space="0" w:color="auto"/>
          </w:divBdr>
        </w:div>
        <w:div w:id="453980975">
          <w:marLeft w:val="0"/>
          <w:marRight w:val="0"/>
          <w:marTop w:val="0"/>
          <w:marBottom w:val="0"/>
          <w:divBdr>
            <w:top w:val="none" w:sz="0" w:space="0" w:color="auto"/>
            <w:left w:val="none" w:sz="0" w:space="0" w:color="auto"/>
            <w:bottom w:val="none" w:sz="0" w:space="0" w:color="auto"/>
            <w:right w:val="none" w:sz="0" w:space="0" w:color="auto"/>
          </w:divBdr>
        </w:div>
        <w:div w:id="975256875">
          <w:marLeft w:val="0"/>
          <w:marRight w:val="0"/>
          <w:marTop w:val="0"/>
          <w:marBottom w:val="0"/>
          <w:divBdr>
            <w:top w:val="none" w:sz="0" w:space="0" w:color="auto"/>
            <w:left w:val="none" w:sz="0" w:space="0" w:color="auto"/>
            <w:bottom w:val="none" w:sz="0" w:space="0" w:color="auto"/>
            <w:right w:val="none" w:sz="0" w:space="0" w:color="auto"/>
          </w:divBdr>
        </w:div>
        <w:div w:id="606934427">
          <w:marLeft w:val="0"/>
          <w:marRight w:val="0"/>
          <w:marTop w:val="0"/>
          <w:marBottom w:val="0"/>
          <w:divBdr>
            <w:top w:val="none" w:sz="0" w:space="0" w:color="auto"/>
            <w:left w:val="none" w:sz="0" w:space="0" w:color="auto"/>
            <w:bottom w:val="none" w:sz="0" w:space="0" w:color="auto"/>
            <w:right w:val="none" w:sz="0" w:space="0" w:color="auto"/>
          </w:divBdr>
        </w:div>
        <w:div w:id="1607301957">
          <w:marLeft w:val="0"/>
          <w:marRight w:val="0"/>
          <w:marTop w:val="0"/>
          <w:marBottom w:val="0"/>
          <w:divBdr>
            <w:top w:val="none" w:sz="0" w:space="0" w:color="auto"/>
            <w:left w:val="none" w:sz="0" w:space="0" w:color="auto"/>
            <w:bottom w:val="none" w:sz="0" w:space="0" w:color="auto"/>
            <w:right w:val="none" w:sz="0" w:space="0" w:color="auto"/>
          </w:divBdr>
        </w:div>
        <w:div w:id="689181967">
          <w:marLeft w:val="0"/>
          <w:marRight w:val="0"/>
          <w:marTop w:val="0"/>
          <w:marBottom w:val="0"/>
          <w:divBdr>
            <w:top w:val="none" w:sz="0" w:space="0" w:color="auto"/>
            <w:left w:val="none" w:sz="0" w:space="0" w:color="auto"/>
            <w:bottom w:val="none" w:sz="0" w:space="0" w:color="auto"/>
            <w:right w:val="none" w:sz="0" w:space="0" w:color="auto"/>
          </w:divBdr>
        </w:div>
        <w:div w:id="1705905528">
          <w:marLeft w:val="0"/>
          <w:marRight w:val="0"/>
          <w:marTop w:val="0"/>
          <w:marBottom w:val="0"/>
          <w:divBdr>
            <w:top w:val="none" w:sz="0" w:space="0" w:color="auto"/>
            <w:left w:val="none" w:sz="0" w:space="0" w:color="auto"/>
            <w:bottom w:val="none" w:sz="0" w:space="0" w:color="auto"/>
            <w:right w:val="none" w:sz="0" w:space="0" w:color="auto"/>
          </w:divBdr>
        </w:div>
        <w:div w:id="1380471675">
          <w:marLeft w:val="0"/>
          <w:marRight w:val="0"/>
          <w:marTop w:val="0"/>
          <w:marBottom w:val="0"/>
          <w:divBdr>
            <w:top w:val="none" w:sz="0" w:space="0" w:color="auto"/>
            <w:left w:val="none" w:sz="0" w:space="0" w:color="auto"/>
            <w:bottom w:val="none" w:sz="0" w:space="0" w:color="auto"/>
            <w:right w:val="none" w:sz="0" w:space="0" w:color="auto"/>
          </w:divBdr>
        </w:div>
        <w:div w:id="694765982">
          <w:marLeft w:val="0"/>
          <w:marRight w:val="0"/>
          <w:marTop w:val="0"/>
          <w:marBottom w:val="0"/>
          <w:divBdr>
            <w:top w:val="none" w:sz="0" w:space="0" w:color="auto"/>
            <w:left w:val="none" w:sz="0" w:space="0" w:color="auto"/>
            <w:bottom w:val="none" w:sz="0" w:space="0" w:color="auto"/>
            <w:right w:val="none" w:sz="0" w:space="0" w:color="auto"/>
          </w:divBdr>
        </w:div>
        <w:div w:id="1219051275">
          <w:marLeft w:val="0"/>
          <w:marRight w:val="0"/>
          <w:marTop w:val="0"/>
          <w:marBottom w:val="0"/>
          <w:divBdr>
            <w:top w:val="none" w:sz="0" w:space="0" w:color="auto"/>
            <w:left w:val="none" w:sz="0" w:space="0" w:color="auto"/>
            <w:bottom w:val="none" w:sz="0" w:space="0" w:color="auto"/>
            <w:right w:val="none" w:sz="0" w:space="0" w:color="auto"/>
          </w:divBdr>
        </w:div>
        <w:div w:id="753816202">
          <w:marLeft w:val="0"/>
          <w:marRight w:val="0"/>
          <w:marTop w:val="0"/>
          <w:marBottom w:val="0"/>
          <w:divBdr>
            <w:top w:val="none" w:sz="0" w:space="0" w:color="auto"/>
            <w:left w:val="none" w:sz="0" w:space="0" w:color="auto"/>
            <w:bottom w:val="none" w:sz="0" w:space="0" w:color="auto"/>
            <w:right w:val="none" w:sz="0" w:space="0" w:color="auto"/>
          </w:divBdr>
        </w:div>
        <w:div w:id="359405400">
          <w:marLeft w:val="0"/>
          <w:marRight w:val="0"/>
          <w:marTop w:val="0"/>
          <w:marBottom w:val="0"/>
          <w:divBdr>
            <w:top w:val="none" w:sz="0" w:space="0" w:color="auto"/>
            <w:left w:val="none" w:sz="0" w:space="0" w:color="auto"/>
            <w:bottom w:val="none" w:sz="0" w:space="0" w:color="auto"/>
            <w:right w:val="none" w:sz="0" w:space="0" w:color="auto"/>
          </w:divBdr>
        </w:div>
        <w:div w:id="322708621">
          <w:marLeft w:val="0"/>
          <w:marRight w:val="0"/>
          <w:marTop w:val="0"/>
          <w:marBottom w:val="0"/>
          <w:divBdr>
            <w:top w:val="none" w:sz="0" w:space="0" w:color="auto"/>
            <w:left w:val="none" w:sz="0" w:space="0" w:color="auto"/>
            <w:bottom w:val="none" w:sz="0" w:space="0" w:color="auto"/>
            <w:right w:val="none" w:sz="0" w:space="0" w:color="auto"/>
          </w:divBdr>
        </w:div>
        <w:div w:id="1281108523">
          <w:marLeft w:val="0"/>
          <w:marRight w:val="0"/>
          <w:marTop w:val="0"/>
          <w:marBottom w:val="0"/>
          <w:divBdr>
            <w:top w:val="none" w:sz="0" w:space="0" w:color="auto"/>
            <w:left w:val="none" w:sz="0" w:space="0" w:color="auto"/>
            <w:bottom w:val="none" w:sz="0" w:space="0" w:color="auto"/>
            <w:right w:val="none" w:sz="0" w:space="0" w:color="auto"/>
          </w:divBdr>
        </w:div>
        <w:div w:id="1036270144">
          <w:marLeft w:val="0"/>
          <w:marRight w:val="0"/>
          <w:marTop w:val="0"/>
          <w:marBottom w:val="0"/>
          <w:divBdr>
            <w:top w:val="none" w:sz="0" w:space="0" w:color="auto"/>
            <w:left w:val="none" w:sz="0" w:space="0" w:color="auto"/>
            <w:bottom w:val="none" w:sz="0" w:space="0" w:color="auto"/>
            <w:right w:val="none" w:sz="0" w:space="0" w:color="auto"/>
          </w:divBdr>
        </w:div>
        <w:div w:id="1024213130">
          <w:marLeft w:val="0"/>
          <w:marRight w:val="0"/>
          <w:marTop w:val="0"/>
          <w:marBottom w:val="0"/>
          <w:divBdr>
            <w:top w:val="none" w:sz="0" w:space="0" w:color="auto"/>
            <w:left w:val="none" w:sz="0" w:space="0" w:color="auto"/>
            <w:bottom w:val="none" w:sz="0" w:space="0" w:color="auto"/>
            <w:right w:val="none" w:sz="0" w:space="0" w:color="auto"/>
          </w:divBdr>
        </w:div>
        <w:div w:id="473106708">
          <w:marLeft w:val="0"/>
          <w:marRight w:val="0"/>
          <w:marTop w:val="0"/>
          <w:marBottom w:val="0"/>
          <w:divBdr>
            <w:top w:val="none" w:sz="0" w:space="0" w:color="auto"/>
            <w:left w:val="none" w:sz="0" w:space="0" w:color="auto"/>
            <w:bottom w:val="none" w:sz="0" w:space="0" w:color="auto"/>
            <w:right w:val="none" w:sz="0" w:space="0" w:color="auto"/>
          </w:divBdr>
        </w:div>
        <w:div w:id="1448158412">
          <w:marLeft w:val="0"/>
          <w:marRight w:val="0"/>
          <w:marTop w:val="0"/>
          <w:marBottom w:val="0"/>
          <w:divBdr>
            <w:top w:val="none" w:sz="0" w:space="0" w:color="auto"/>
            <w:left w:val="none" w:sz="0" w:space="0" w:color="auto"/>
            <w:bottom w:val="none" w:sz="0" w:space="0" w:color="auto"/>
            <w:right w:val="none" w:sz="0" w:space="0" w:color="auto"/>
          </w:divBdr>
        </w:div>
        <w:div w:id="1007631932">
          <w:marLeft w:val="0"/>
          <w:marRight w:val="0"/>
          <w:marTop w:val="0"/>
          <w:marBottom w:val="0"/>
          <w:divBdr>
            <w:top w:val="none" w:sz="0" w:space="0" w:color="auto"/>
            <w:left w:val="none" w:sz="0" w:space="0" w:color="auto"/>
            <w:bottom w:val="none" w:sz="0" w:space="0" w:color="auto"/>
            <w:right w:val="none" w:sz="0" w:space="0" w:color="auto"/>
          </w:divBdr>
        </w:div>
        <w:div w:id="401609882">
          <w:marLeft w:val="0"/>
          <w:marRight w:val="0"/>
          <w:marTop w:val="0"/>
          <w:marBottom w:val="0"/>
          <w:divBdr>
            <w:top w:val="none" w:sz="0" w:space="0" w:color="auto"/>
            <w:left w:val="none" w:sz="0" w:space="0" w:color="auto"/>
            <w:bottom w:val="none" w:sz="0" w:space="0" w:color="auto"/>
            <w:right w:val="none" w:sz="0" w:space="0" w:color="auto"/>
          </w:divBdr>
        </w:div>
        <w:div w:id="1930893230">
          <w:marLeft w:val="0"/>
          <w:marRight w:val="0"/>
          <w:marTop w:val="0"/>
          <w:marBottom w:val="0"/>
          <w:divBdr>
            <w:top w:val="none" w:sz="0" w:space="0" w:color="auto"/>
            <w:left w:val="none" w:sz="0" w:space="0" w:color="auto"/>
            <w:bottom w:val="none" w:sz="0" w:space="0" w:color="auto"/>
            <w:right w:val="none" w:sz="0" w:space="0" w:color="auto"/>
          </w:divBdr>
        </w:div>
        <w:div w:id="18511361">
          <w:marLeft w:val="0"/>
          <w:marRight w:val="0"/>
          <w:marTop w:val="0"/>
          <w:marBottom w:val="0"/>
          <w:divBdr>
            <w:top w:val="none" w:sz="0" w:space="0" w:color="auto"/>
            <w:left w:val="none" w:sz="0" w:space="0" w:color="auto"/>
            <w:bottom w:val="none" w:sz="0" w:space="0" w:color="auto"/>
            <w:right w:val="none" w:sz="0" w:space="0" w:color="auto"/>
          </w:divBdr>
        </w:div>
        <w:div w:id="761533792">
          <w:marLeft w:val="0"/>
          <w:marRight w:val="0"/>
          <w:marTop w:val="0"/>
          <w:marBottom w:val="0"/>
          <w:divBdr>
            <w:top w:val="none" w:sz="0" w:space="0" w:color="auto"/>
            <w:left w:val="none" w:sz="0" w:space="0" w:color="auto"/>
            <w:bottom w:val="none" w:sz="0" w:space="0" w:color="auto"/>
            <w:right w:val="none" w:sz="0" w:space="0" w:color="auto"/>
          </w:divBdr>
        </w:div>
        <w:div w:id="121467290">
          <w:marLeft w:val="0"/>
          <w:marRight w:val="0"/>
          <w:marTop w:val="0"/>
          <w:marBottom w:val="0"/>
          <w:divBdr>
            <w:top w:val="none" w:sz="0" w:space="0" w:color="auto"/>
            <w:left w:val="none" w:sz="0" w:space="0" w:color="auto"/>
            <w:bottom w:val="none" w:sz="0" w:space="0" w:color="auto"/>
            <w:right w:val="none" w:sz="0" w:space="0" w:color="auto"/>
          </w:divBdr>
        </w:div>
        <w:div w:id="1103845909">
          <w:marLeft w:val="0"/>
          <w:marRight w:val="0"/>
          <w:marTop w:val="0"/>
          <w:marBottom w:val="0"/>
          <w:divBdr>
            <w:top w:val="none" w:sz="0" w:space="0" w:color="auto"/>
            <w:left w:val="none" w:sz="0" w:space="0" w:color="auto"/>
            <w:bottom w:val="none" w:sz="0" w:space="0" w:color="auto"/>
            <w:right w:val="none" w:sz="0" w:space="0" w:color="auto"/>
          </w:divBdr>
        </w:div>
        <w:div w:id="46221848">
          <w:marLeft w:val="0"/>
          <w:marRight w:val="0"/>
          <w:marTop w:val="0"/>
          <w:marBottom w:val="0"/>
          <w:divBdr>
            <w:top w:val="none" w:sz="0" w:space="0" w:color="auto"/>
            <w:left w:val="none" w:sz="0" w:space="0" w:color="auto"/>
            <w:bottom w:val="none" w:sz="0" w:space="0" w:color="auto"/>
            <w:right w:val="none" w:sz="0" w:space="0" w:color="auto"/>
          </w:divBdr>
        </w:div>
        <w:div w:id="278607715">
          <w:marLeft w:val="0"/>
          <w:marRight w:val="0"/>
          <w:marTop w:val="0"/>
          <w:marBottom w:val="0"/>
          <w:divBdr>
            <w:top w:val="none" w:sz="0" w:space="0" w:color="auto"/>
            <w:left w:val="none" w:sz="0" w:space="0" w:color="auto"/>
            <w:bottom w:val="none" w:sz="0" w:space="0" w:color="auto"/>
            <w:right w:val="none" w:sz="0" w:space="0" w:color="auto"/>
          </w:divBdr>
        </w:div>
        <w:div w:id="1511262410">
          <w:marLeft w:val="0"/>
          <w:marRight w:val="0"/>
          <w:marTop w:val="0"/>
          <w:marBottom w:val="0"/>
          <w:divBdr>
            <w:top w:val="none" w:sz="0" w:space="0" w:color="auto"/>
            <w:left w:val="none" w:sz="0" w:space="0" w:color="auto"/>
            <w:bottom w:val="none" w:sz="0" w:space="0" w:color="auto"/>
            <w:right w:val="none" w:sz="0" w:space="0" w:color="auto"/>
          </w:divBdr>
        </w:div>
        <w:div w:id="837232452">
          <w:marLeft w:val="0"/>
          <w:marRight w:val="0"/>
          <w:marTop w:val="0"/>
          <w:marBottom w:val="0"/>
          <w:divBdr>
            <w:top w:val="none" w:sz="0" w:space="0" w:color="auto"/>
            <w:left w:val="none" w:sz="0" w:space="0" w:color="auto"/>
            <w:bottom w:val="none" w:sz="0" w:space="0" w:color="auto"/>
            <w:right w:val="none" w:sz="0" w:space="0" w:color="auto"/>
          </w:divBdr>
        </w:div>
        <w:div w:id="2092576830">
          <w:marLeft w:val="0"/>
          <w:marRight w:val="0"/>
          <w:marTop w:val="0"/>
          <w:marBottom w:val="0"/>
          <w:divBdr>
            <w:top w:val="none" w:sz="0" w:space="0" w:color="auto"/>
            <w:left w:val="none" w:sz="0" w:space="0" w:color="auto"/>
            <w:bottom w:val="none" w:sz="0" w:space="0" w:color="auto"/>
            <w:right w:val="none" w:sz="0" w:space="0" w:color="auto"/>
          </w:divBdr>
        </w:div>
        <w:div w:id="1399282655">
          <w:marLeft w:val="0"/>
          <w:marRight w:val="0"/>
          <w:marTop w:val="0"/>
          <w:marBottom w:val="0"/>
          <w:divBdr>
            <w:top w:val="none" w:sz="0" w:space="0" w:color="auto"/>
            <w:left w:val="none" w:sz="0" w:space="0" w:color="auto"/>
            <w:bottom w:val="none" w:sz="0" w:space="0" w:color="auto"/>
            <w:right w:val="none" w:sz="0" w:space="0" w:color="auto"/>
          </w:divBdr>
        </w:div>
      </w:divsChild>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731718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721073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3B96-E076-4F4D-A238-AB4DB0A3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28</Pages>
  <Words>11739</Words>
  <Characters>70435</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26</cp:revision>
  <cp:lastPrinted>2018-05-04T07:10:00Z</cp:lastPrinted>
  <dcterms:created xsi:type="dcterms:W3CDTF">2018-01-11T13:36:00Z</dcterms:created>
  <dcterms:modified xsi:type="dcterms:W3CDTF">2018-05-04T07:34:00Z</dcterms:modified>
</cp:coreProperties>
</file>