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ED2BB6" w:rsidRDefault="00ED2BB6" w:rsidP="0025723F">
      <w:pPr>
        <w:spacing w:after="0" w:line="240" w:lineRule="auto"/>
        <w:jc w:val="center"/>
        <w:rPr>
          <w:rFonts w:ascii="Arial Narrow" w:hAnsi="Arial Narrow" w:cs="Times New Roman"/>
          <w:b/>
          <w:sz w:val="28"/>
          <w:szCs w:val="28"/>
        </w:rPr>
      </w:pPr>
    </w:p>
    <w:p w:rsidR="0025723F" w:rsidRPr="005E1274" w:rsidRDefault="0025723F" w:rsidP="0025723F">
      <w:pPr>
        <w:spacing w:after="0" w:line="240" w:lineRule="auto"/>
        <w:jc w:val="center"/>
        <w:rPr>
          <w:rFonts w:ascii="Arial Narrow" w:hAnsi="Arial Narrow" w:cs="Times New Roman"/>
          <w:b/>
          <w:sz w:val="32"/>
          <w:szCs w:val="32"/>
        </w:rPr>
      </w:pPr>
      <w:r w:rsidRPr="005E1274">
        <w:rPr>
          <w:rFonts w:ascii="Arial Narrow" w:hAnsi="Arial Narrow" w:cs="Times New Roman"/>
          <w:b/>
          <w:sz w:val="32"/>
          <w:szCs w:val="32"/>
        </w:rPr>
        <w:t>SPECYFIKACJA ISTOTNYCH WARUNKÓW ZAMÓWIENIA</w:t>
      </w:r>
    </w:p>
    <w:p w:rsidR="0025723F" w:rsidRPr="005E1274" w:rsidRDefault="0025723F" w:rsidP="00ED2BB6">
      <w:pPr>
        <w:spacing w:after="0" w:line="240" w:lineRule="auto"/>
        <w:jc w:val="center"/>
        <w:rPr>
          <w:rFonts w:ascii="Arial Narrow" w:hAnsi="Arial Narrow" w:cs="Times New Roman"/>
          <w:sz w:val="32"/>
          <w:szCs w:val="32"/>
        </w:rPr>
      </w:pPr>
      <w:r w:rsidRPr="005E1274">
        <w:rPr>
          <w:rFonts w:ascii="Arial Narrow" w:hAnsi="Arial Narrow" w:cs="Times New Roman"/>
          <w:b/>
          <w:sz w:val="32"/>
          <w:szCs w:val="32"/>
        </w:rPr>
        <w:t>N</w:t>
      </w:r>
      <w:r w:rsidR="00980E68" w:rsidRPr="005E1274">
        <w:rPr>
          <w:rFonts w:ascii="Arial Narrow" w:hAnsi="Arial Narrow" w:cs="Times New Roman"/>
          <w:b/>
          <w:sz w:val="32"/>
          <w:szCs w:val="32"/>
        </w:rPr>
        <w:t xml:space="preserve">A DOSTAWĘ </w:t>
      </w:r>
      <w:r w:rsidR="00B53500" w:rsidRPr="005E1274">
        <w:rPr>
          <w:rFonts w:ascii="Arial Narrow" w:hAnsi="Arial Narrow" w:cs="Times New Roman"/>
          <w:b/>
          <w:sz w:val="32"/>
          <w:szCs w:val="32"/>
        </w:rPr>
        <w:t>WORKÓW I OSPRZĘTU DO URZĄDZENIA MEDIMIX</w:t>
      </w:r>
    </w:p>
    <w:p w:rsidR="0025723F" w:rsidRPr="0025723F" w:rsidRDefault="0025723F"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b/>
        </w:rPr>
      </w:pPr>
    </w:p>
    <w:p w:rsidR="00ED2BB6" w:rsidRDefault="00ED2BB6" w:rsidP="0025723F">
      <w:pPr>
        <w:spacing w:after="0" w:line="240" w:lineRule="auto"/>
        <w:jc w:val="center"/>
        <w:rPr>
          <w:rFonts w:ascii="Arial Narrow" w:hAnsi="Arial Narrow" w:cs="Times New Roman"/>
          <w:b/>
        </w:rPr>
      </w:pPr>
    </w:p>
    <w:p w:rsidR="0025723F" w:rsidRPr="00431A14" w:rsidRDefault="00B53500" w:rsidP="0025723F">
      <w:pPr>
        <w:spacing w:after="0" w:line="240" w:lineRule="auto"/>
        <w:jc w:val="center"/>
        <w:rPr>
          <w:rFonts w:ascii="Arial Narrow" w:hAnsi="Arial Narrow" w:cs="Times New Roman"/>
          <w:b/>
          <w:sz w:val="28"/>
          <w:szCs w:val="28"/>
        </w:rPr>
      </w:pPr>
      <w:r w:rsidRPr="00431A14">
        <w:rPr>
          <w:rFonts w:ascii="Arial Narrow" w:hAnsi="Arial Narrow" w:cs="Times New Roman"/>
          <w:b/>
          <w:sz w:val="28"/>
          <w:szCs w:val="28"/>
        </w:rPr>
        <w:t>EZP-271-2-97</w:t>
      </w:r>
      <w:r w:rsidR="0070140D" w:rsidRPr="00431A14">
        <w:rPr>
          <w:rFonts w:ascii="Arial Narrow" w:hAnsi="Arial Narrow" w:cs="Times New Roman"/>
          <w:b/>
          <w:sz w:val="28"/>
          <w:szCs w:val="28"/>
        </w:rPr>
        <w:t>/2017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Pr="0025723F" w:rsidRDefault="00A7640A"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Pr="0025723F" w:rsidRDefault="00ED2BB6"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w:t>
      </w:r>
      <w:r w:rsidRPr="001F3540">
        <w:rPr>
          <w:rFonts w:ascii="Arial Narrow" w:hAnsi="Arial Narrow" w:cs="Times New Roman"/>
        </w:rPr>
        <w:t xml:space="preserve"> (</w:t>
      </w:r>
      <w:proofErr w:type="spellStart"/>
      <w:r w:rsidR="007073CF" w:rsidRPr="001F3540">
        <w:rPr>
          <w:rFonts w:ascii="Arial Narrow" w:hAnsi="Arial Narrow" w:cs="Times New Roman"/>
        </w:rPr>
        <w:t>t.j</w:t>
      </w:r>
      <w:proofErr w:type="spellEnd"/>
      <w:r w:rsidR="007073CF" w:rsidRPr="001F3540">
        <w:rPr>
          <w:rFonts w:ascii="Arial Narrow" w:hAnsi="Arial Narrow" w:cs="Times New Roman"/>
        </w:rPr>
        <w:t>. Dz.U. 2017, poz. 1579</w:t>
      </w:r>
      <w:r w:rsidR="00955C5A">
        <w:rPr>
          <w:rFonts w:ascii="Arial Narrow" w:hAnsi="Arial Narrow" w:cs="Times New Roman"/>
        </w:rPr>
        <w:t xml:space="preserve"> z dn. 20.07.2017r</w:t>
      </w:r>
      <w:r w:rsidRPr="001F3540">
        <w:rPr>
          <w:rFonts w:ascii="Arial Narrow" w:hAnsi="Arial Narrow" w:cs="Times New Roman"/>
        </w:rPr>
        <w:t xml:space="preserve">). </w:t>
      </w:r>
      <w:r w:rsidRPr="0025723F">
        <w:rPr>
          <w:rFonts w:ascii="Arial Narrow" w:hAnsi="Arial Narrow" w:cs="Times New Roman"/>
        </w:rPr>
        <w:t>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25723F" w:rsidRDefault="0025723F" w:rsidP="0025723F">
      <w:pPr>
        <w:numPr>
          <w:ilvl w:val="0"/>
          <w:numId w:val="2"/>
        </w:numPr>
        <w:tabs>
          <w:tab w:val="left" w:pos="426"/>
        </w:tabs>
        <w:spacing w:after="0" w:line="240" w:lineRule="auto"/>
        <w:ind w:left="142"/>
        <w:rPr>
          <w:rFonts w:ascii="Arial Narrow" w:hAnsi="Arial Narrow" w:cs="Arial"/>
          <w:color w:val="000000" w:themeColor="text1"/>
        </w:rPr>
      </w:pPr>
      <w:r w:rsidRPr="0025723F">
        <w:rPr>
          <w:rFonts w:ascii="Arial Narrow" w:hAnsi="Arial Narrow" w:cs="Arial"/>
        </w:rPr>
        <w:t>Przedmiot zamówienia stanowią</w:t>
      </w:r>
      <w:r w:rsidR="00702FA9">
        <w:rPr>
          <w:rFonts w:ascii="Arial Narrow" w:hAnsi="Arial Narrow" w:cs="Arial"/>
        </w:rPr>
        <w:t>:</w:t>
      </w:r>
      <w:r w:rsidR="00356FE4">
        <w:rPr>
          <w:rFonts w:ascii="Arial Narrow" w:hAnsi="Arial Narrow" w:cs="Arial"/>
        </w:rPr>
        <w:t xml:space="preserve"> </w:t>
      </w:r>
      <w:r w:rsidR="00356FE4" w:rsidRPr="00330814">
        <w:rPr>
          <w:rFonts w:ascii="Arial Narrow" w:hAnsi="Arial Narrow" w:cs="Arial"/>
          <w:b/>
        </w:rPr>
        <w:t>Dostawa</w:t>
      </w:r>
      <w:r w:rsidR="00B53500">
        <w:rPr>
          <w:rFonts w:ascii="Arial Narrow" w:hAnsi="Arial Narrow" w:cs="Arial"/>
          <w:b/>
        </w:rPr>
        <w:t xml:space="preserve"> workó</w:t>
      </w:r>
      <w:r w:rsidR="00C258F2">
        <w:rPr>
          <w:rFonts w:ascii="Arial Narrow" w:hAnsi="Arial Narrow" w:cs="Arial"/>
          <w:b/>
        </w:rPr>
        <w:t xml:space="preserve">w i osprzętu do urządzenia </w:t>
      </w:r>
      <w:proofErr w:type="spellStart"/>
      <w:r w:rsidR="00C258F2">
        <w:rPr>
          <w:rFonts w:ascii="Arial Narrow" w:hAnsi="Arial Narrow" w:cs="Arial"/>
          <w:b/>
        </w:rPr>
        <w:t>MediM</w:t>
      </w:r>
      <w:r w:rsidR="00B53500">
        <w:rPr>
          <w:rFonts w:ascii="Arial Narrow" w:hAnsi="Arial Narrow" w:cs="Arial"/>
          <w:b/>
        </w:rPr>
        <w:t>ix</w:t>
      </w:r>
      <w:proofErr w:type="spellEnd"/>
      <w:r w:rsidR="009F7D29">
        <w:rPr>
          <w:rFonts w:ascii="Arial Narrow" w:hAnsi="Arial Narrow" w:cs="Arial"/>
        </w:rPr>
        <w:t xml:space="preserve">, </w:t>
      </w:r>
      <w:r w:rsidRPr="0025723F">
        <w:rPr>
          <w:rFonts w:ascii="Arial Narrow" w:hAnsi="Arial Narrow" w:cs="Arial"/>
        </w:rPr>
        <w:t xml:space="preserve">z uwzględnieniem bieżących </w:t>
      </w:r>
      <w:r w:rsidRPr="0025723F">
        <w:rPr>
          <w:rFonts w:ascii="Arial Narrow" w:hAnsi="Arial Narrow" w:cs="Arial"/>
          <w:color w:val="000000" w:themeColor="text1"/>
        </w:rPr>
        <w:t>potrzeb zamawiającego. Szczegółow</w:t>
      </w:r>
      <w:r w:rsidR="00C905A4">
        <w:rPr>
          <w:rFonts w:ascii="Arial Narrow" w:hAnsi="Arial Narrow" w:cs="Arial"/>
          <w:color w:val="000000" w:themeColor="text1"/>
        </w:rPr>
        <w:t>e</w:t>
      </w:r>
      <w:r w:rsidR="006C435B">
        <w:rPr>
          <w:rFonts w:ascii="Arial Narrow" w:hAnsi="Arial Narrow" w:cs="Arial"/>
          <w:color w:val="000000" w:themeColor="text1"/>
        </w:rPr>
        <w:t xml:space="preserve"> wymagania dotyczące przedmiotu</w:t>
      </w:r>
      <w:r w:rsidR="00C905A4">
        <w:rPr>
          <w:rFonts w:ascii="Arial Narrow" w:hAnsi="Arial Narrow" w:cs="Arial"/>
          <w:color w:val="000000" w:themeColor="text1"/>
        </w:rPr>
        <w:t xml:space="preserve"> </w:t>
      </w:r>
      <w:r w:rsidRPr="0025723F">
        <w:rPr>
          <w:rFonts w:ascii="Arial Narrow" w:hAnsi="Arial Narrow" w:cs="Arial"/>
          <w:color w:val="000000" w:themeColor="text1"/>
        </w:rPr>
        <w:t xml:space="preserve"> zamówienia, jego zakresu i</w:t>
      </w:r>
      <w:r w:rsidR="00356FE4">
        <w:rPr>
          <w:rFonts w:ascii="Arial Narrow" w:hAnsi="Arial Narrow" w:cs="Arial"/>
          <w:color w:val="000000" w:themeColor="text1"/>
        </w:rPr>
        <w:t> przewidywanych ilości zawiera</w:t>
      </w:r>
      <w:r w:rsidR="003F6B2F">
        <w:rPr>
          <w:rFonts w:ascii="Arial Narrow" w:hAnsi="Arial Narrow" w:cs="Arial"/>
          <w:color w:val="000000" w:themeColor="text1"/>
        </w:rPr>
        <w:t xml:space="preserve"> </w:t>
      </w:r>
      <w:r w:rsidR="00356FE4">
        <w:rPr>
          <w:rFonts w:ascii="Arial Narrow" w:hAnsi="Arial Narrow" w:cs="Arial"/>
          <w:color w:val="000000" w:themeColor="text1"/>
        </w:rPr>
        <w:t>Załącznik</w:t>
      </w:r>
      <w:r w:rsidR="003F6B2F">
        <w:rPr>
          <w:rFonts w:ascii="Arial Narrow" w:hAnsi="Arial Narrow" w:cs="Arial"/>
          <w:color w:val="000000" w:themeColor="text1"/>
        </w:rPr>
        <w:t xml:space="preserve"> </w:t>
      </w:r>
      <w:r w:rsidR="00356FE4">
        <w:rPr>
          <w:rFonts w:ascii="Arial Narrow" w:hAnsi="Arial Narrow" w:cs="Arial"/>
          <w:color w:val="000000" w:themeColor="text1"/>
        </w:rPr>
        <w:t xml:space="preserve">nr 3 </w:t>
      </w:r>
      <w:r w:rsidRPr="0025723F">
        <w:rPr>
          <w:rFonts w:ascii="Arial Narrow" w:hAnsi="Arial Narrow" w:cs="Arial"/>
          <w:color w:val="000000" w:themeColor="text1"/>
        </w:rPr>
        <w:t xml:space="preserve"> do SIWZ. </w:t>
      </w:r>
    </w:p>
    <w:p w:rsidR="0025723F" w:rsidRPr="003714A6" w:rsidRDefault="0098488C" w:rsidP="003714A6">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98488C">
        <w:rPr>
          <w:rFonts w:ascii="Arial Narrow" w:hAnsi="Arial Narrow" w:cs="Arial"/>
          <w:color w:val="000000" w:themeColor="text1"/>
        </w:rPr>
        <w:t>t.j</w:t>
      </w:r>
      <w:proofErr w:type="spellEnd"/>
      <w:r w:rsidRPr="0098488C">
        <w:rPr>
          <w:rFonts w:ascii="Arial Narrow" w:hAnsi="Arial Narrow" w:cs="Arial"/>
          <w:color w:val="000000" w:themeColor="text1"/>
        </w:rPr>
        <w:t>. Dz.U. 2017 poz. 211). Zaoferowane wyroby medyczne muszą być dopuszczone do obrotu i używania na zasadach określonych w przedmiotowej ustawie.</w:t>
      </w:r>
      <w:r w:rsidR="0025723F" w:rsidRPr="003714A6">
        <w:rPr>
          <w:rFonts w:ascii="Arial Narrow" w:eastAsia="Lucida Sans Unicode" w:hAnsi="Arial Narrow" w:cs="Arial"/>
          <w:bCs/>
          <w:color w:val="000000" w:themeColor="text1"/>
          <w:kern w:val="1"/>
        </w:rPr>
        <w:t xml:space="preserve"> </w:t>
      </w:r>
    </w:p>
    <w:p w:rsidR="0025723F" w:rsidRDefault="0025723F" w:rsidP="0025723F">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25723F">
        <w:rPr>
          <w:rFonts w:ascii="Arial Narrow" w:hAnsi="Arial Narrow" w:cs="Arial"/>
          <w:color w:val="000000" w:themeColor="text1"/>
        </w:rPr>
        <w:t>Przedmiot zamówienia będzie dostarczany w opakowaniach producenta do siedziby zamawiającego na  koszt i ryzyko wykonawcy.</w:t>
      </w:r>
    </w:p>
    <w:p w:rsidR="00B53500" w:rsidRDefault="00FD3457" w:rsidP="0025723F">
      <w:pPr>
        <w:numPr>
          <w:ilvl w:val="0"/>
          <w:numId w:val="2"/>
        </w:numPr>
        <w:tabs>
          <w:tab w:val="left" w:pos="284"/>
          <w:tab w:val="left" w:pos="426"/>
        </w:tabs>
        <w:spacing w:after="0" w:line="240" w:lineRule="auto"/>
        <w:ind w:left="142"/>
        <w:jc w:val="both"/>
        <w:rPr>
          <w:rFonts w:ascii="Arial Narrow" w:hAnsi="Arial Narrow" w:cs="Arial"/>
          <w:color w:val="000000" w:themeColor="text1"/>
        </w:rPr>
      </w:pPr>
      <w:r>
        <w:rPr>
          <w:rFonts w:ascii="Arial Narrow" w:hAnsi="Arial Narrow" w:cs="Arial"/>
          <w:color w:val="000000" w:themeColor="text1"/>
        </w:rPr>
        <w:t xml:space="preserve">Osprzęt kompatybilny  z </w:t>
      </w:r>
      <w:r w:rsidR="00C258F2">
        <w:rPr>
          <w:rFonts w:ascii="Arial Narrow" w:hAnsi="Arial Narrow" w:cs="Arial"/>
          <w:color w:val="000000" w:themeColor="text1"/>
        </w:rPr>
        <w:t xml:space="preserve">urządzeniem </w:t>
      </w:r>
      <w:proofErr w:type="spellStart"/>
      <w:r w:rsidR="00C258F2">
        <w:rPr>
          <w:rFonts w:ascii="Arial Narrow" w:hAnsi="Arial Narrow" w:cs="Arial"/>
          <w:color w:val="000000" w:themeColor="text1"/>
        </w:rPr>
        <w:t>MediM</w:t>
      </w:r>
      <w:r w:rsidR="00B53500">
        <w:rPr>
          <w:rFonts w:ascii="Arial Narrow" w:hAnsi="Arial Narrow" w:cs="Arial"/>
          <w:color w:val="000000" w:themeColor="text1"/>
        </w:rPr>
        <w:t>ix</w:t>
      </w:r>
      <w:proofErr w:type="spellEnd"/>
      <w:r w:rsidR="00B53500">
        <w:rPr>
          <w:rFonts w:ascii="Arial Narrow" w:hAnsi="Arial Narrow" w:cs="Arial"/>
          <w:color w:val="000000" w:themeColor="text1"/>
        </w:rPr>
        <w:t xml:space="preserve"> używanym w USD.</w:t>
      </w:r>
    </w:p>
    <w:p w:rsidR="00B53500" w:rsidRDefault="00B53500" w:rsidP="0025723F">
      <w:pPr>
        <w:numPr>
          <w:ilvl w:val="0"/>
          <w:numId w:val="2"/>
        </w:numPr>
        <w:tabs>
          <w:tab w:val="left" w:pos="284"/>
          <w:tab w:val="left" w:pos="426"/>
        </w:tabs>
        <w:spacing w:after="0" w:line="240" w:lineRule="auto"/>
        <w:ind w:left="142"/>
        <w:jc w:val="both"/>
        <w:rPr>
          <w:rFonts w:ascii="Arial Narrow" w:hAnsi="Arial Narrow" w:cs="Arial"/>
          <w:color w:val="000000" w:themeColor="text1"/>
        </w:rPr>
      </w:pPr>
      <w:r>
        <w:rPr>
          <w:rFonts w:ascii="Arial Narrow" w:hAnsi="Arial Narrow" w:cs="Arial"/>
          <w:color w:val="000000" w:themeColor="text1"/>
        </w:rPr>
        <w:t xml:space="preserve">Wymagane pochodzenie worków jednokomorowych </w:t>
      </w:r>
      <w:r w:rsidRPr="002D14EA">
        <w:rPr>
          <w:rFonts w:ascii="Arial Narrow" w:hAnsi="Arial Narrow" w:cs="Arial"/>
          <w:color w:val="000000" w:themeColor="text1"/>
          <w:u w:val="single"/>
        </w:rPr>
        <w:t>od jednego producenta</w:t>
      </w:r>
      <w:r>
        <w:rPr>
          <w:rFonts w:ascii="Arial Narrow" w:hAnsi="Arial Narrow" w:cs="Arial"/>
          <w:color w:val="000000" w:themeColor="text1"/>
        </w:rPr>
        <w:t>.</w:t>
      </w:r>
    </w:p>
    <w:p w:rsidR="00AF02DA" w:rsidRPr="00B144A8" w:rsidRDefault="00E94466"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wymaga minimum 12 miesięcznego terminu ważności na dostarczony przedmiot zamówienia.</w:t>
      </w:r>
    </w:p>
    <w:p w:rsidR="00AF02DA" w:rsidRPr="00B144A8" w:rsidRDefault="00AF02DA" w:rsidP="00694E05">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041865">
        <w:rPr>
          <w:rFonts w:ascii="Arial Narrow" w:hAnsi="Arial Narrow" w:cs="Arial"/>
        </w:rPr>
        <w:t xml:space="preserve">przez </w:t>
      </w:r>
      <w:r w:rsidR="00041865">
        <w:rPr>
          <w:rFonts w:ascii="Arial Narrow" w:hAnsi="Arial Narrow" w:cs="Times New Roman"/>
        </w:rPr>
        <w:t>cały okres obowiązywania umowy</w:t>
      </w:r>
      <w:r w:rsidR="005C4F7D">
        <w:rPr>
          <w:rFonts w:ascii="Arial Narrow" w:hAnsi="Arial Narrow" w:cs="Times New Roman"/>
        </w:rPr>
        <w:t>.</w:t>
      </w:r>
    </w:p>
    <w:p w:rsidR="0025723F" w:rsidRPr="0025723F" w:rsidRDefault="0025723F" w:rsidP="00AF02DA">
      <w:pPr>
        <w:numPr>
          <w:ilvl w:val="0"/>
          <w:numId w:val="2"/>
        </w:numPr>
        <w:tabs>
          <w:tab w:val="left" w:pos="426"/>
        </w:tabs>
        <w:spacing w:after="0" w:line="240" w:lineRule="auto"/>
        <w:ind w:left="142"/>
        <w:jc w:val="both"/>
        <w:rPr>
          <w:rFonts w:ascii="Arial Narrow" w:hAnsi="Arial Narrow" w:cs="Times New Roman"/>
        </w:rPr>
      </w:pPr>
      <w:r w:rsidRPr="0025723F">
        <w:rPr>
          <w:rFonts w:ascii="Arial Narrow" w:hAnsi="Arial Narrow" w:cs="Times New Roman"/>
        </w:rPr>
        <w:t>Odbiór przedmiotu zamówienia będzie dokonywany w siedzibie zamawiającego przez pracownika w</w:t>
      </w:r>
      <w:r w:rsidR="00D77F20">
        <w:rPr>
          <w:rFonts w:ascii="Arial Narrow" w:hAnsi="Arial Narrow" w:cs="Times New Roman"/>
        </w:rPr>
        <w:t xml:space="preserve">łaściwej komórki organizacyjnej </w:t>
      </w:r>
      <w:r w:rsidRPr="0025723F">
        <w:rPr>
          <w:rFonts w:ascii="Arial Narrow" w:hAnsi="Arial Narrow" w:cs="Times New Roman"/>
        </w:rPr>
        <w:t>w oparciu o złożone zamówienie i dostarczone faktury.</w:t>
      </w:r>
    </w:p>
    <w:p w:rsidR="0025723F" w:rsidRPr="0025723F" w:rsidRDefault="0025723F" w:rsidP="00AF02DA">
      <w:pPr>
        <w:numPr>
          <w:ilvl w:val="0"/>
          <w:numId w:val="2"/>
        </w:numPr>
        <w:tabs>
          <w:tab w:val="left" w:pos="426"/>
          <w:tab w:val="left" w:pos="851"/>
        </w:tabs>
        <w:spacing w:after="0" w:line="240" w:lineRule="auto"/>
        <w:ind w:left="142"/>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B53500" w:rsidRDefault="0025723F" w:rsidP="0025723F">
      <w:pPr>
        <w:numPr>
          <w:ilvl w:val="0"/>
          <w:numId w:val="2"/>
        </w:numPr>
        <w:tabs>
          <w:tab w:val="left" w:pos="567"/>
        </w:tabs>
        <w:spacing w:after="0" w:line="240" w:lineRule="auto"/>
        <w:ind w:left="142"/>
        <w:jc w:val="both"/>
        <w:rPr>
          <w:rFonts w:ascii="Arial Narrow" w:hAnsi="Arial Narrow" w:cs="Times New Roman"/>
        </w:rPr>
      </w:pPr>
      <w:r w:rsidRPr="0025723F">
        <w:rPr>
          <w:rFonts w:ascii="Arial Narrow" w:hAnsi="Arial Narrow" w:cs="Times New Roman"/>
        </w:rPr>
        <w:t>Oznaczenie kodowe CPV:</w:t>
      </w:r>
      <w:r w:rsidR="00B53500">
        <w:rPr>
          <w:rFonts w:ascii="Arial Narrow" w:eastAsia="Times New Roman" w:hAnsi="Arial Narrow" w:cs="Times New Roman"/>
          <w:lang w:eastAsia="pl-PL"/>
        </w:rPr>
        <w:t xml:space="preserve"> 33141000-0 </w:t>
      </w:r>
    </w:p>
    <w:p w:rsidR="00B53500" w:rsidRPr="0025723F" w:rsidRDefault="00B53500" w:rsidP="0025723F">
      <w:pPr>
        <w:numPr>
          <w:ilvl w:val="0"/>
          <w:numId w:val="2"/>
        </w:numPr>
        <w:tabs>
          <w:tab w:val="left" w:pos="567"/>
        </w:tabs>
        <w:spacing w:after="0" w:line="240" w:lineRule="auto"/>
        <w:ind w:left="142"/>
        <w:jc w:val="both"/>
        <w:rPr>
          <w:rFonts w:ascii="Arial Narrow" w:hAnsi="Arial Narrow" w:cs="Times New Roman"/>
        </w:rPr>
      </w:pPr>
      <w:r>
        <w:rPr>
          <w:rFonts w:ascii="Arial Narrow" w:eastAsia="Times New Roman" w:hAnsi="Arial Narrow" w:cs="Times New Roman"/>
          <w:lang w:eastAsia="pl-PL"/>
        </w:rPr>
        <w:t>Zamawiający nie dopuszcza składania ofert częściowych.</w:t>
      </w:r>
    </w:p>
    <w:p w:rsidR="00B53500" w:rsidRPr="0025723F" w:rsidRDefault="00B53500" w:rsidP="00572050">
      <w:pPr>
        <w:spacing w:after="0" w:line="240" w:lineRule="auto"/>
        <w:jc w:val="both"/>
        <w:rPr>
          <w:rFonts w:ascii="Arial" w:hAnsi="Arial" w:cs="Arial"/>
          <w:sz w:val="17"/>
          <w:szCs w:val="17"/>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Pr="00066267" w:rsidRDefault="0025723F" w:rsidP="005C4F7D">
      <w:pPr>
        <w:spacing w:after="0" w:line="240" w:lineRule="auto"/>
        <w:ind w:left="426" w:hanging="426"/>
        <w:jc w:val="both"/>
        <w:rPr>
          <w:rFonts w:ascii="Arial Narrow" w:hAnsi="Arial Narrow" w:cs="Times New Roman"/>
        </w:rPr>
      </w:pPr>
      <w:r w:rsidRPr="0025723F">
        <w:rPr>
          <w:rFonts w:ascii="Arial Narrow" w:hAnsi="Arial Narrow" w:cs="Times New Roman"/>
        </w:rPr>
        <w:t>1.</w:t>
      </w:r>
      <w:r w:rsidRPr="0025723F">
        <w:rPr>
          <w:rFonts w:ascii="Arial Narrow" w:hAnsi="Arial Narrow" w:cs="Times New Roman"/>
        </w:rPr>
        <w:tab/>
        <w:t xml:space="preserve">Realizacja przedmiotu zamówienia następować będzie sukcesywnie z uwzględnieniem bieżących potrzeb zamawiającego, przez okres </w:t>
      </w:r>
      <w:r w:rsidR="00B53500">
        <w:rPr>
          <w:rFonts w:ascii="Arial Narrow" w:hAnsi="Arial Narrow" w:cs="Times New Roman"/>
          <w:b/>
        </w:rPr>
        <w:t>12</w:t>
      </w:r>
      <w:r w:rsidRPr="0025723F">
        <w:rPr>
          <w:rFonts w:ascii="Arial Narrow" w:hAnsi="Arial Narrow" w:cs="Times New Roman"/>
          <w:b/>
        </w:rPr>
        <w:t xml:space="preserve"> miesięcy</w:t>
      </w:r>
      <w:r w:rsidRPr="0025723F">
        <w:rPr>
          <w:rFonts w:ascii="Arial Narrow" w:hAnsi="Arial Narrow" w:cs="Times New Roman"/>
        </w:rPr>
        <w:t xml:space="preserve"> od daty podpisania umowy.</w:t>
      </w:r>
    </w:p>
    <w:p w:rsidR="00EB126B" w:rsidRPr="007341ED" w:rsidRDefault="005C4F7D" w:rsidP="00EB126B">
      <w:pPr>
        <w:pStyle w:val="Bezodstpw"/>
        <w:ind w:left="426" w:hanging="426"/>
        <w:jc w:val="both"/>
        <w:rPr>
          <w:rFonts w:cs="Times New Roman"/>
          <w:sz w:val="20"/>
          <w:szCs w:val="20"/>
        </w:rPr>
      </w:pPr>
      <w:r>
        <w:rPr>
          <w:rFonts w:ascii="Arial Narrow" w:hAnsi="Arial Narrow" w:cs="Times New Roman"/>
        </w:rPr>
        <w:t>2</w:t>
      </w:r>
      <w:r w:rsidR="0025723F" w:rsidRPr="0025723F">
        <w:rPr>
          <w:rFonts w:ascii="Arial Narrow" w:hAnsi="Arial Narrow" w:cs="Times New Roman"/>
        </w:rPr>
        <w:t>.</w:t>
      </w:r>
      <w:r w:rsidR="0025723F" w:rsidRPr="0025723F">
        <w:rPr>
          <w:rFonts w:ascii="Arial Narrow" w:hAnsi="Arial Narrow" w:cs="Times New Roman"/>
        </w:rPr>
        <w:tab/>
        <w:t>Poszczególne dostawy – na podstawie zamówień jednostkowych składanych faxem lub przy użyciu środków komunikacji el</w:t>
      </w:r>
      <w:r w:rsidR="00EB126B">
        <w:rPr>
          <w:rFonts w:ascii="Arial Narrow" w:hAnsi="Arial Narrow" w:cs="Times New Roman"/>
        </w:rPr>
        <w:t xml:space="preserve">ektronicznej, realizowane będą </w:t>
      </w:r>
      <w:r w:rsidR="00EB126B" w:rsidRPr="00EB126B">
        <w:rPr>
          <w:rFonts w:cs="Times New Roman"/>
          <w:sz w:val="20"/>
          <w:szCs w:val="20"/>
        </w:rPr>
        <w:t xml:space="preserve"> </w:t>
      </w:r>
      <w:r w:rsidR="00EB126B">
        <w:rPr>
          <w:rFonts w:ascii="Arial Narrow" w:hAnsi="Arial Narrow" w:cs="Times New Roman"/>
        </w:rPr>
        <w:t>w terminie maksymalnym</w:t>
      </w:r>
      <w:r w:rsidR="00EB126B" w:rsidRPr="00EB126B">
        <w:rPr>
          <w:rFonts w:ascii="Arial Narrow" w:hAnsi="Arial Narrow" w:cs="Times New Roman"/>
        </w:rPr>
        <w:t xml:space="preserve"> w</w:t>
      </w:r>
      <w:r w:rsidR="00EB126B">
        <w:rPr>
          <w:rFonts w:ascii="Arial Narrow" w:hAnsi="Arial Narrow" w:cs="Times New Roman"/>
        </w:rPr>
        <w:t>ynoszącym</w:t>
      </w:r>
      <w:r w:rsidR="0048177A">
        <w:rPr>
          <w:rFonts w:ascii="Arial Narrow" w:hAnsi="Arial Narrow" w:cs="Times New Roman"/>
        </w:rPr>
        <w:t xml:space="preserve"> </w:t>
      </w:r>
      <w:r w:rsidR="0048177A" w:rsidRPr="0048177A">
        <w:rPr>
          <w:rFonts w:ascii="Arial Narrow" w:hAnsi="Arial Narrow" w:cs="Times New Roman"/>
          <w:b/>
        </w:rPr>
        <w:t>2</w:t>
      </w:r>
      <w:r w:rsidR="0048177A">
        <w:rPr>
          <w:rFonts w:ascii="Arial Narrow" w:hAnsi="Arial Narrow" w:cs="Times New Roman"/>
        </w:rPr>
        <w:t xml:space="preserve"> </w:t>
      </w:r>
      <w:r w:rsidR="00EB126B" w:rsidRPr="00EB126B">
        <w:rPr>
          <w:rFonts w:ascii="Arial Narrow" w:hAnsi="Arial Narrow" w:cs="Times New Roman"/>
          <w:b/>
        </w:rPr>
        <w:t>dni</w:t>
      </w:r>
      <w:r w:rsidR="00EB126B" w:rsidRPr="00EB126B">
        <w:rPr>
          <w:rFonts w:ascii="Arial Narrow" w:hAnsi="Arial Narrow" w:cs="Times New Roman"/>
        </w:rPr>
        <w:t xml:space="preserve"> </w:t>
      </w:r>
      <w:r w:rsidR="0048177A">
        <w:rPr>
          <w:rFonts w:ascii="Arial Narrow" w:hAnsi="Arial Narrow" w:cs="Times New Roman"/>
          <w:b/>
        </w:rPr>
        <w:t>robocze</w:t>
      </w:r>
      <w:r w:rsidR="00EB126B" w:rsidRPr="00EB126B">
        <w:rPr>
          <w:rFonts w:ascii="Arial Narrow" w:hAnsi="Arial Narrow" w:cs="Times New Roman"/>
        </w:rPr>
        <w:t xml:space="preserve">, </w:t>
      </w:r>
      <w:r w:rsidR="00EB126B" w:rsidRPr="00EB126B">
        <w:rPr>
          <w:rFonts w:ascii="Arial Narrow" w:hAnsi="Arial Narrow" w:cs="Times New Roman"/>
          <w:b/>
        </w:rPr>
        <w:t>od dnia złożenia zamówienia.</w:t>
      </w:r>
    </w:p>
    <w:p w:rsidR="008D16B1" w:rsidRPr="008D16B1" w:rsidRDefault="008D16B1" w:rsidP="00CB3990">
      <w:pPr>
        <w:pStyle w:val="Bezodstpw"/>
        <w:ind w:left="426"/>
        <w:jc w:val="both"/>
        <w:rPr>
          <w:rFonts w:ascii="Arial Narrow" w:hAnsi="Arial Narrow"/>
        </w:rPr>
      </w:pPr>
      <w:r w:rsidRPr="008D16B1">
        <w:rPr>
          <w:rFonts w:ascii="Arial Narrow" w:hAnsi="Arial Narrow"/>
        </w:rPr>
        <w:t>Możliwość dostaw w trybie pilnym w jak najkrótszym czasie uzgodnionym z Kierownikiem Apteki Szpitalnej, jednak nie d</w:t>
      </w:r>
      <w:r w:rsidR="00B05B5C">
        <w:rPr>
          <w:rFonts w:ascii="Arial Narrow" w:hAnsi="Arial Narrow"/>
        </w:rPr>
        <w:t>łuż</w:t>
      </w:r>
      <w:r w:rsidR="00B80D67">
        <w:rPr>
          <w:rFonts w:ascii="Arial Narrow" w:hAnsi="Arial Narrow"/>
        </w:rPr>
        <w:t>szym niż w ciągu 24 godzin</w:t>
      </w:r>
      <w:r w:rsidR="00B05B5C">
        <w:rPr>
          <w:rFonts w:ascii="Arial Narrow" w:hAnsi="Arial Narrow"/>
        </w:rPr>
        <w:t>,</w:t>
      </w:r>
      <w:r w:rsidR="00EB126B">
        <w:rPr>
          <w:rFonts w:ascii="Arial Narrow" w:hAnsi="Arial Narrow"/>
        </w:rPr>
        <w:t xml:space="preserve"> </w:t>
      </w:r>
      <w:r w:rsidRPr="008D16B1">
        <w:rPr>
          <w:rFonts w:ascii="Arial Narrow" w:hAnsi="Arial Narrow"/>
        </w:rPr>
        <w:t>od daty złożenia zamówienia składanego  telefonicznie, faxem lub pocztą elektroniczną.</w:t>
      </w:r>
      <w:r w:rsidRPr="008D16B1">
        <w:rPr>
          <w:rFonts w:ascii="Arial Narrow" w:hAnsi="Arial Narrow" w:cs="Times New Roman"/>
          <w:color w:val="000000" w:themeColor="text1"/>
        </w:rPr>
        <w:t xml:space="preserve"> </w:t>
      </w:r>
    </w:p>
    <w:p w:rsidR="0025723F" w:rsidRPr="0025723F" w:rsidRDefault="002C4A2B" w:rsidP="002C4A2B">
      <w:pPr>
        <w:spacing w:after="0" w:line="240" w:lineRule="auto"/>
        <w:ind w:left="426" w:hanging="426"/>
        <w:jc w:val="both"/>
        <w:rPr>
          <w:rFonts w:ascii="Arial Narrow" w:hAnsi="Arial Narrow" w:cs="Times New Roman"/>
        </w:rPr>
      </w:pPr>
      <w:r>
        <w:rPr>
          <w:rFonts w:ascii="Arial Narrow" w:hAnsi="Arial Narrow" w:cs="Times New Roman"/>
        </w:rPr>
        <w:t>3.</w:t>
      </w:r>
      <w:r>
        <w:rPr>
          <w:rFonts w:ascii="Arial Narrow" w:hAnsi="Arial Narrow" w:cs="Times New Roman"/>
        </w:rPr>
        <w:tab/>
      </w:r>
      <w:r w:rsidRPr="0025723F">
        <w:rPr>
          <w:rFonts w:ascii="Arial Narrow" w:hAnsi="Arial Narrow" w:cs="Times New Roman"/>
        </w:rPr>
        <w:t>Dostawy wraz z wniesieniem i rozładow</w:t>
      </w:r>
      <w:r>
        <w:rPr>
          <w:rFonts w:ascii="Arial Narrow" w:hAnsi="Arial Narrow" w:cs="Times New Roman"/>
        </w:rPr>
        <w:t>aniem towaru odbywać się będą w magazynie Apteki Szpitalnej</w:t>
      </w:r>
      <w:r w:rsidRPr="0025723F">
        <w:rPr>
          <w:rFonts w:ascii="Arial Narrow" w:hAnsi="Arial Narrow" w:cs="Times New Roman"/>
        </w:rPr>
        <w:t xml:space="preserve"> Odbioru dok</w:t>
      </w:r>
      <w:r>
        <w:rPr>
          <w:rFonts w:ascii="Arial Narrow" w:hAnsi="Arial Narrow" w:cs="Times New Roman"/>
        </w:rPr>
        <w:t>onywać będzie osoba upoważniona przez Kierownika Apteki Szpitalnej.</w:t>
      </w:r>
      <w:r w:rsidRPr="0025723F">
        <w:rPr>
          <w:rFonts w:ascii="Arial Narrow" w:hAnsi="Arial Narrow" w:cs="Times New Roman"/>
        </w:rPr>
        <w:t xml:space="preserve">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lastRenderedPageBreak/>
        <w:t>O zamówienie mogą ubiegać się wykonawcy, którzy: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udziału w postępowaniu dotyczące:</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25723F" w:rsidRDefault="0025723F" w:rsidP="0025723F">
      <w:pPr>
        <w:numPr>
          <w:ilvl w:val="0"/>
          <w:numId w:val="19"/>
        </w:numPr>
        <w:spacing w:after="0" w:line="240" w:lineRule="auto"/>
        <w:ind w:left="567" w:hanging="283"/>
        <w:jc w:val="both"/>
        <w:rPr>
          <w:rFonts w:ascii="Arial Narrow" w:hAnsi="Arial Narrow" w:cs="Times New Roman"/>
        </w:rPr>
      </w:pPr>
      <w:r w:rsidRPr="0025723F">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5723F" w:rsidRDefault="0025723F" w:rsidP="000246DE">
      <w:pPr>
        <w:numPr>
          <w:ilvl w:val="0"/>
          <w:numId w:val="19"/>
        </w:numPr>
        <w:spacing w:after="0" w:line="240" w:lineRule="auto"/>
        <w:ind w:left="567" w:hanging="283"/>
        <w:jc w:val="both"/>
        <w:rPr>
          <w:rFonts w:ascii="Arial Narrow" w:hAnsi="Arial Narrow" w:cs="Times New Roman"/>
          <w:color w:val="000000" w:themeColor="text1"/>
        </w:rPr>
      </w:pPr>
      <w:r w:rsidRPr="0025723F">
        <w:rPr>
          <w:rFonts w:ascii="Arial Narrow" w:hAnsi="Arial Narrow" w:cs="Times New Roman"/>
        </w:rPr>
        <w:t>oświadczenie wykonawcy o braku orzeczenia wobec niego tytułem środka zapobiegawczego zakazu ub</w:t>
      </w:r>
      <w:r w:rsidRPr="0025723F">
        <w:rPr>
          <w:rFonts w:ascii="Arial Narrow" w:hAnsi="Arial Narrow" w:cs="Times New Roman"/>
          <w:color w:val="000000" w:themeColor="text1"/>
        </w:rPr>
        <w:t>ieg</w:t>
      </w:r>
      <w:r w:rsidR="00FD5843">
        <w:rPr>
          <w:rFonts w:ascii="Arial Narrow" w:hAnsi="Arial Narrow" w:cs="Times New Roman"/>
          <w:color w:val="000000" w:themeColor="text1"/>
        </w:rPr>
        <w:t>ania się o zamówienia publiczne;</w:t>
      </w:r>
    </w:p>
    <w:p w:rsidR="00262C91" w:rsidRPr="00B144A8" w:rsidRDefault="00262C91" w:rsidP="00262C91">
      <w:pPr>
        <w:pStyle w:val="Bezodstpw"/>
        <w:numPr>
          <w:ilvl w:val="0"/>
          <w:numId w:val="19"/>
        </w:numPr>
        <w:ind w:left="567" w:hanging="283"/>
        <w:jc w:val="both"/>
        <w:rPr>
          <w:rFonts w:ascii="Arial Narrow" w:hAnsi="Arial Narrow" w:cs="Times New Roman"/>
        </w:rPr>
      </w:pPr>
      <w:r w:rsidRPr="00B144A8">
        <w:rPr>
          <w:rFonts w:ascii="Arial Narrow" w:hAnsi="Arial Narrow" w:cs="Times New Roman"/>
        </w:rPr>
        <w:t xml:space="preserve">dopuszczenie do obrotu wymagane prawem z uwzględnieniem ustawy o wyrobach medycznych z dnia 20 maja 2010 r ( </w:t>
      </w:r>
      <w:proofErr w:type="spellStart"/>
      <w:r w:rsidRPr="00B144A8">
        <w:rPr>
          <w:rFonts w:ascii="Arial Narrow" w:hAnsi="Arial Narrow" w:cs="Times New Roman"/>
        </w:rPr>
        <w:t>t.j</w:t>
      </w:r>
      <w:proofErr w:type="spellEnd"/>
      <w:r w:rsidRPr="00B144A8">
        <w:rPr>
          <w:rFonts w:ascii="Arial Narrow" w:hAnsi="Arial Narrow" w:cs="Times New Roman"/>
        </w:rPr>
        <w:t xml:space="preserve">. Dz.U. z </w:t>
      </w:r>
      <w:r w:rsidR="008E4C96" w:rsidRPr="00B144A8">
        <w:rPr>
          <w:rFonts w:ascii="Arial Narrow" w:hAnsi="Arial Narrow" w:cs="Times New Roman"/>
        </w:rPr>
        <w:t>2017r. poz.211);</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 terminie </w:t>
      </w:r>
      <w:r w:rsidRPr="00BB56B9">
        <w:rPr>
          <w:rFonts w:ascii="Arial Narrow" w:hAnsi="Arial Narrow" w:cs="Times New Roman"/>
          <w:b/>
          <w:u w:val="single"/>
        </w:rPr>
        <w:t>do 3 dni</w:t>
      </w:r>
      <w:r w:rsidRPr="0025723F">
        <w:rPr>
          <w:rFonts w:ascii="Arial Narrow" w:hAnsi="Arial Narrow" w:cs="Times New Roman"/>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25723F">
        <w:rPr>
          <w:rFonts w:ascii="Arial Narrow" w:hAnsi="Arial Narrow" w:cs="Times New Roman"/>
        </w:rPr>
        <w:lastRenderedPageBreak/>
        <w:t>samorządu zawodowego lub gospodarczego właściwym ze względu na siedzibę lub miejsce zamieszkania wykonawcy lub miejsce zamieszkania tej osoby.</w:t>
      </w:r>
    </w:p>
    <w:p w:rsidR="00006627" w:rsidRPr="00F273F0" w:rsidRDefault="000E3949" w:rsidP="00BD0533">
      <w:pPr>
        <w:pStyle w:val="Bezodstpw"/>
        <w:numPr>
          <w:ilvl w:val="0"/>
          <w:numId w:val="5"/>
        </w:numPr>
        <w:ind w:left="284" w:right="-284" w:hanging="284"/>
        <w:jc w:val="both"/>
        <w:rPr>
          <w:rFonts w:ascii="Arial Narrow" w:hAnsi="Arial Narrow" w:cs="Times New Roman"/>
          <w:b/>
        </w:rPr>
      </w:pPr>
      <w:r>
        <w:rPr>
          <w:rFonts w:ascii="Arial Narrow" w:hAnsi="Arial Narrow" w:cs="Times New Roman"/>
        </w:rPr>
        <w:t>W</w:t>
      </w:r>
      <w:r w:rsidRPr="000E3949">
        <w:rPr>
          <w:rFonts w:ascii="Arial Narrow" w:hAnsi="Arial Narrow" w:cs="Times New Roman"/>
        </w:rPr>
        <w:t xml:space="preserve"> celu potwierdzenia spełniania przez zaoferowany przedmiot zamówi</w:t>
      </w:r>
      <w:r w:rsidR="003C7189">
        <w:rPr>
          <w:rFonts w:ascii="Arial Narrow" w:hAnsi="Arial Narrow" w:cs="Times New Roman"/>
        </w:rPr>
        <w:t>enia wymagań określonych przez Z</w:t>
      </w:r>
      <w:r w:rsidRPr="000E3949">
        <w:rPr>
          <w:rFonts w:ascii="Arial Narrow" w:hAnsi="Arial Narrow" w:cs="Times New Roman"/>
        </w:rPr>
        <w:t xml:space="preserve">amawiającego, </w:t>
      </w:r>
      <w:r w:rsidR="00327F45">
        <w:rPr>
          <w:rFonts w:ascii="Arial Narrow" w:hAnsi="Arial Narrow" w:cs="Times New Roman"/>
        </w:rPr>
        <w:t xml:space="preserve">Wykonawca </w:t>
      </w:r>
      <w:r w:rsidRPr="000E3949">
        <w:rPr>
          <w:rFonts w:ascii="Arial Narrow" w:hAnsi="Arial Narrow" w:cs="Times New Roman"/>
        </w:rPr>
        <w:t>składa</w:t>
      </w:r>
      <w:r w:rsidR="002972B9">
        <w:rPr>
          <w:rFonts w:ascii="Arial Narrow" w:hAnsi="Arial Narrow" w:cs="Times New Roman"/>
        </w:rPr>
        <w:t xml:space="preserve"> wraz z ofertą </w:t>
      </w:r>
      <w:r w:rsidRPr="000E3949">
        <w:rPr>
          <w:rFonts w:ascii="Arial Narrow" w:hAnsi="Arial Narrow" w:cs="Times New Roman"/>
        </w:rPr>
        <w:t xml:space="preserve"> próbki</w:t>
      </w:r>
      <w:r w:rsidR="00F273F0">
        <w:rPr>
          <w:rFonts w:ascii="Arial Narrow" w:hAnsi="Arial Narrow" w:cs="Times New Roman"/>
        </w:rPr>
        <w:t xml:space="preserve"> </w:t>
      </w:r>
      <w:r w:rsidR="00003763">
        <w:rPr>
          <w:rFonts w:ascii="Arial Narrow" w:hAnsi="Arial Narrow" w:cs="Times New Roman"/>
        </w:rPr>
        <w:t xml:space="preserve"> </w:t>
      </w:r>
      <w:r w:rsidR="00003763" w:rsidRPr="00F273F0">
        <w:rPr>
          <w:rFonts w:ascii="Arial Narrow" w:hAnsi="Arial Narrow" w:cs="Times New Roman"/>
          <w:b/>
        </w:rPr>
        <w:t>–</w:t>
      </w:r>
      <w:r w:rsidR="00BD0533" w:rsidRPr="00F273F0">
        <w:rPr>
          <w:rFonts w:ascii="Arial Narrow" w:hAnsi="Arial Narrow" w:cs="Times New Roman"/>
          <w:b/>
        </w:rPr>
        <w:t xml:space="preserve"> </w:t>
      </w:r>
      <w:r w:rsidR="003C7189" w:rsidRPr="00ED2CB5">
        <w:rPr>
          <w:rFonts w:ascii="Arial Narrow" w:hAnsi="Arial Narrow" w:cs="Times New Roman"/>
          <w:b/>
          <w:u w:val="single"/>
        </w:rPr>
        <w:t xml:space="preserve">po </w:t>
      </w:r>
      <w:r w:rsidR="00003763" w:rsidRPr="00ED2CB5">
        <w:rPr>
          <w:rFonts w:ascii="Arial Narrow" w:hAnsi="Arial Narrow" w:cs="Times New Roman"/>
          <w:b/>
          <w:u w:val="single"/>
        </w:rPr>
        <w:t>1 sztuce w</w:t>
      </w:r>
      <w:r w:rsidR="00ED2CB5" w:rsidRPr="00ED2CB5">
        <w:rPr>
          <w:rFonts w:ascii="Arial Narrow" w:hAnsi="Arial Narrow" w:cs="Times New Roman"/>
          <w:b/>
          <w:u w:val="single"/>
        </w:rPr>
        <w:t>orków w każdym rozmiarze</w:t>
      </w:r>
      <w:r w:rsidR="00ED2CB5">
        <w:rPr>
          <w:rFonts w:ascii="Arial Narrow" w:hAnsi="Arial Narrow" w:cs="Times New Roman"/>
          <w:b/>
        </w:rPr>
        <w:t xml:space="preserve"> </w:t>
      </w:r>
    </w:p>
    <w:p w:rsidR="009060A7" w:rsidRPr="00F273F0" w:rsidRDefault="009060A7" w:rsidP="00261D2B">
      <w:pPr>
        <w:pStyle w:val="Bezodstpw"/>
        <w:jc w:val="both"/>
        <w:rPr>
          <w:rFonts w:ascii="Arial Narrow" w:hAnsi="Arial Narrow" w:cs="Times New Roman"/>
          <w:b/>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985328" w:rsidRPr="002C28CF" w:rsidRDefault="0025723F" w:rsidP="002C28C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985328">
        <w:rPr>
          <w:rFonts w:ascii="Arial Narrow" w:hAnsi="Arial Narrow" w:cs="Times New Roman"/>
        </w:rPr>
        <w:t>ch formalnych – Jolanta Dubak</w:t>
      </w:r>
      <w:r w:rsidRPr="0025723F">
        <w:rPr>
          <w:rFonts w:ascii="Arial Narrow" w:hAnsi="Arial Narrow" w:cs="Times New Roman"/>
        </w:rPr>
        <w:t xml:space="preserve"> –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kartki) wraz z załącznikami były  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587AD8">
        <w:rPr>
          <w:rFonts w:ascii="Arial Narrow" w:hAnsi="Arial Narrow" w:cs="Times New Roman"/>
          <w:u w:val="single"/>
        </w:rPr>
        <w:t>w języku obcym wykonawca składa wraz z tłumaczeniem na język polski</w:t>
      </w:r>
      <w:r w:rsidRPr="0025723F">
        <w:rPr>
          <w:rFonts w:ascii="Arial Narrow" w:hAnsi="Arial Narrow" w:cs="Times New Roman"/>
        </w:rPr>
        <w:t>.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25723F" w:rsidRDefault="0025723F" w:rsidP="0025723F">
      <w:pPr>
        <w:numPr>
          <w:ilvl w:val="3"/>
          <w:numId w:val="11"/>
        </w:numPr>
        <w:ind w:left="567" w:hanging="283"/>
        <w:contextualSpacing/>
        <w:jc w:val="both"/>
        <w:rPr>
          <w:rFonts w:ascii="Arial Narrow" w:hAnsi="Arial Narrow" w:cs="Times New Roman"/>
        </w:rPr>
      </w:pPr>
      <w:r w:rsidRPr="0025723F">
        <w:rPr>
          <w:rFonts w:ascii="Arial Narrow" w:hAnsi="Arial Narrow" w:cs="Times New Roman"/>
        </w:rPr>
        <w:t>Wypełniony i podpisany Formularz Ofertowy – załącznik nr 2 do SIWZ,</w:t>
      </w:r>
    </w:p>
    <w:p w:rsidR="0025723F" w:rsidRDefault="005D0489" w:rsidP="00222995">
      <w:pPr>
        <w:numPr>
          <w:ilvl w:val="3"/>
          <w:numId w:val="11"/>
        </w:numPr>
        <w:spacing w:after="0"/>
        <w:ind w:left="566" w:right="-426" w:hanging="283"/>
        <w:contextualSpacing/>
        <w:jc w:val="both"/>
        <w:rPr>
          <w:rFonts w:ascii="Arial Narrow" w:hAnsi="Arial Narrow" w:cs="Times New Roman"/>
        </w:rPr>
      </w:pPr>
      <w:r>
        <w:rPr>
          <w:rFonts w:ascii="Arial Narrow" w:hAnsi="Arial Narrow" w:cs="Times New Roman"/>
        </w:rPr>
        <w:t>Wypełniony</w:t>
      </w:r>
      <w:r w:rsidR="0025723F" w:rsidRPr="0025723F">
        <w:rPr>
          <w:rFonts w:ascii="Arial Narrow" w:hAnsi="Arial Narrow" w:cs="Times New Roman"/>
        </w:rPr>
        <w:t xml:space="preserve"> i podpisany Formularz – Kalkulacja Cenowa – Opis Przedmiotu Zamówienia – załą</w:t>
      </w:r>
      <w:r w:rsidR="00CD6368">
        <w:rPr>
          <w:rFonts w:ascii="Arial Narrow" w:hAnsi="Arial Narrow" w:cs="Times New Roman"/>
        </w:rPr>
        <w:t>cznik nr 3</w:t>
      </w:r>
      <w:r w:rsidR="00BF3A30">
        <w:rPr>
          <w:rFonts w:ascii="Arial Narrow" w:hAnsi="Arial Narrow" w:cs="Times New Roman"/>
        </w:rPr>
        <w:t xml:space="preserve"> </w:t>
      </w:r>
      <w:r w:rsidR="00CD6368">
        <w:rPr>
          <w:rFonts w:ascii="Arial Narrow" w:hAnsi="Arial Narrow" w:cs="Times New Roman"/>
        </w:rPr>
        <w:t xml:space="preserve"> </w:t>
      </w:r>
      <w:r w:rsidR="0025723F" w:rsidRPr="0025723F">
        <w:rPr>
          <w:rFonts w:ascii="Arial Narrow" w:hAnsi="Arial Narrow" w:cs="Times New Roman"/>
        </w:rPr>
        <w:t>do SIWZ,</w:t>
      </w:r>
    </w:p>
    <w:p w:rsidR="00003763" w:rsidRPr="00003763" w:rsidRDefault="0025723F" w:rsidP="00003763">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Wypełnione i podpisane załączniki nr 4 i 4a SIWZ,</w:t>
      </w:r>
    </w:p>
    <w:p w:rsidR="00003763" w:rsidRDefault="00003763" w:rsidP="00003763">
      <w:pPr>
        <w:numPr>
          <w:ilvl w:val="3"/>
          <w:numId w:val="11"/>
        </w:numPr>
        <w:spacing w:after="0"/>
        <w:ind w:left="566" w:hanging="283"/>
        <w:contextualSpacing/>
        <w:jc w:val="both"/>
        <w:rPr>
          <w:rFonts w:ascii="Arial Narrow" w:hAnsi="Arial Narrow" w:cs="Times New Roman"/>
        </w:rPr>
      </w:pPr>
      <w:r w:rsidRPr="00003763">
        <w:rPr>
          <w:rFonts w:ascii="Arial Narrow" w:hAnsi="Arial Narrow" w:cs="Times New Roman"/>
        </w:rPr>
        <w:t xml:space="preserve">Próbki – </w:t>
      </w:r>
      <w:r w:rsidRPr="00D875D0">
        <w:rPr>
          <w:rFonts w:ascii="Arial Narrow" w:hAnsi="Arial Narrow" w:cs="Times New Roman"/>
          <w:b/>
        </w:rPr>
        <w:t>po 1 sztuce worków w każd</w:t>
      </w:r>
      <w:r w:rsidR="00B24B99">
        <w:rPr>
          <w:rFonts w:ascii="Arial Narrow" w:hAnsi="Arial Narrow" w:cs="Times New Roman"/>
          <w:b/>
        </w:rPr>
        <w:t>ym rozmiarze.</w:t>
      </w:r>
    </w:p>
    <w:p w:rsidR="00003763" w:rsidRDefault="00003763" w:rsidP="00003763">
      <w:pPr>
        <w:spacing w:after="0"/>
        <w:jc w:val="both"/>
        <w:rPr>
          <w:rFonts w:ascii="Arial Narrow" w:hAnsi="Arial Narrow" w:cs="Times New Roman"/>
        </w:rPr>
      </w:pPr>
      <w:r w:rsidRPr="00003763">
        <w:rPr>
          <w:rFonts w:ascii="Arial Narrow" w:hAnsi="Arial Narrow" w:cs="Times New Roman"/>
        </w:rPr>
        <w:t>Próbki oferowanych wyrobów medycznych muszą zostać złożone osobno w trwale zamkniętym opakowaniu. Na opakowaniu należy umieścić dokładny opis:</w:t>
      </w:r>
    </w:p>
    <w:p w:rsidR="00F9345F" w:rsidRPr="00003763" w:rsidRDefault="00F9345F" w:rsidP="00003763">
      <w:pPr>
        <w:spacing w:after="0"/>
        <w:jc w:val="both"/>
        <w:rPr>
          <w:rFonts w:ascii="Arial Narrow" w:hAnsi="Arial Narrow" w:cs="Times New Roman"/>
        </w:rPr>
      </w:pPr>
    </w:p>
    <w:p w:rsidR="00003763" w:rsidRDefault="00003763" w:rsidP="00003763">
      <w:pPr>
        <w:spacing w:after="0"/>
        <w:jc w:val="center"/>
        <w:rPr>
          <w:rFonts w:ascii="Arial Narrow" w:hAnsi="Arial Narrow" w:cs="Times New Roman"/>
          <w:b/>
          <w:u w:val="single"/>
        </w:rPr>
      </w:pPr>
      <w:r w:rsidRPr="00003763">
        <w:rPr>
          <w:rFonts w:ascii="Arial Narrow" w:hAnsi="Arial Narrow" w:cs="Times New Roman"/>
          <w:b/>
          <w:u w:val="single"/>
        </w:rPr>
        <w:t>Uniwersytecki Szpital Dziecięcy w Krakowie</w:t>
      </w:r>
    </w:p>
    <w:p w:rsidR="00003763" w:rsidRDefault="00003763" w:rsidP="00003763">
      <w:pPr>
        <w:spacing w:after="0"/>
        <w:jc w:val="center"/>
        <w:rPr>
          <w:rFonts w:ascii="Arial Narrow" w:hAnsi="Arial Narrow" w:cs="Times New Roman"/>
          <w:b/>
          <w:u w:val="single"/>
        </w:rPr>
      </w:pPr>
      <w:r w:rsidRPr="00003763">
        <w:rPr>
          <w:rFonts w:ascii="Arial Narrow" w:hAnsi="Arial Narrow" w:cs="Times New Roman"/>
          <w:b/>
          <w:u w:val="single"/>
        </w:rPr>
        <w:t>ul. Wielicka 265, 30-663 Kraków</w:t>
      </w:r>
    </w:p>
    <w:p w:rsidR="00003763" w:rsidRPr="00003763" w:rsidRDefault="00003763" w:rsidP="00003763">
      <w:pPr>
        <w:spacing w:after="0"/>
        <w:jc w:val="center"/>
        <w:rPr>
          <w:rFonts w:ascii="Arial Narrow" w:hAnsi="Arial Narrow" w:cs="Times New Roman"/>
          <w:b/>
          <w:u w:val="single"/>
        </w:rPr>
      </w:pPr>
    </w:p>
    <w:p w:rsidR="00003763" w:rsidRDefault="00003763" w:rsidP="00003763">
      <w:pPr>
        <w:pStyle w:val="Akapitzlist"/>
        <w:spacing w:after="0"/>
        <w:ind w:left="2421" w:hanging="2421"/>
        <w:jc w:val="center"/>
        <w:rPr>
          <w:rFonts w:ascii="Arial Narrow" w:hAnsi="Arial Narrow" w:cs="Arial"/>
          <w:b/>
        </w:rPr>
      </w:pPr>
      <w:r w:rsidRPr="00003763">
        <w:rPr>
          <w:rFonts w:ascii="Arial Narrow" w:hAnsi="Arial Narrow" w:cs="Times New Roman"/>
        </w:rPr>
        <w:t>Oferta w trybie przetargu nieograniczonego:</w:t>
      </w:r>
    </w:p>
    <w:p w:rsidR="00003763" w:rsidRPr="00003763" w:rsidRDefault="00003763" w:rsidP="00003763">
      <w:pPr>
        <w:pStyle w:val="Akapitzlist"/>
        <w:spacing w:after="0"/>
        <w:ind w:left="2421" w:hanging="2421"/>
        <w:rPr>
          <w:rFonts w:ascii="Arial Narrow" w:hAnsi="Arial Narrow" w:cs="Arial"/>
          <w:b/>
        </w:rPr>
      </w:pPr>
      <w:r w:rsidRPr="00330814">
        <w:rPr>
          <w:rFonts w:ascii="Arial Narrow" w:hAnsi="Arial Narrow" w:cs="Arial"/>
          <w:b/>
        </w:rPr>
        <w:t>Dostawa</w:t>
      </w:r>
      <w:r>
        <w:rPr>
          <w:rFonts w:ascii="Arial Narrow" w:hAnsi="Arial Narrow" w:cs="Arial"/>
          <w:b/>
        </w:rPr>
        <w:t xml:space="preserve"> workó</w:t>
      </w:r>
      <w:r w:rsidR="00C258F2">
        <w:rPr>
          <w:rFonts w:ascii="Arial Narrow" w:hAnsi="Arial Narrow" w:cs="Arial"/>
          <w:b/>
        </w:rPr>
        <w:t xml:space="preserve">w i osprzętu do urządzenia </w:t>
      </w:r>
      <w:proofErr w:type="spellStart"/>
      <w:r w:rsidR="00C258F2">
        <w:rPr>
          <w:rFonts w:ascii="Arial Narrow" w:hAnsi="Arial Narrow" w:cs="Arial"/>
          <w:b/>
        </w:rPr>
        <w:t>MediM</w:t>
      </w:r>
      <w:r>
        <w:rPr>
          <w:rFonts w:ascii="Arial Narrow" w:hAnsi="Arial Narrow" w:cs="Arial"/>
          <w:b/>
        </w:rPr>
        <w:t>ix</w:t>
      </w:r>
      <w:proofErr w:type="spellEnd"/>
      <w:r>
        <w:rPr>
          <w:rFonts w:ascii="Arial Narrow" w:hAnsi="Arial Narrow" w:cs="Arial"/>
          <w:b/>
        </w:rPr>
        <w:t>, nr postępowania EZP-271-2-97</w:t>
      </w:r>
      <w:r w:rsidRPr="00003763">
        <w:rPr>
          <w:rFonts w:ascii="Arial Narrow" w:hAnsi="Arial Narrow" w:cs="Arial"/>
          <w:b/>
        </w:rPr>
        <w:t>/2017</w:t>
      </w:r>
    </w:p>
    <w:p w:rsidR="00003763" w:rsidRPr="00003763" w:rsidRDefault="00003763" w:rsidP="00003763">
      <w:pPr>
        <w:pStyle w:val="Akapitzlist"/>
        <w:spacing w:after="0"/>
        <w:ind w:left="2421" w:hanging="2421"/>
        <w:rPr>
          <w:rFonts w:ascii="Arial Narrow" w:hAnsi="Arial Narrow" w:cs="Arial"/>
          <w:b/>
        </w:rPr>
      </w:pPr>
    </w:p>
    <w:p w:rsidR="00003763" w:rsidRPr="00003763" w:rsidRDefault="00DC1306" w:rsidP="00003763">
      <w:pPr>
        <w:pStyle w:val="Akapitzlist"/>
        <w:spacing w:after="0"/>
        <w:ind w:left="2421"/>
        <w:rPr>
          <w:rFonts w:ascii="Arial Narrow" w:hAnsi="Arial Narrow" w:cs="Arial"/>
          <w:b/>
        </w:rPr>
      </w:pPr>
      <w:r>
        <w:rPr>
          <w:rFonts w:ascii="Arial Narrow" w:hAnsi="Arial Narrow" w:cs="Arial"/>
          <w:b/>
        </w:rPr>
        <w:t>NIE OTWIERAĆ PRZED: 11.09</w:t>
      </w:r>
      <w:r w:rsidR="00003763" w:rsidRPr="00003763">
        <w:rPr>
          <w:rFonts w:ascii="Arial Narrow" w:hAnsi="Arial Narrow" w:cs="Arial"/>
          <w:b/>
        </w:rPr>
        <w:t>.2017r  GODZ. 11:00</w:t>
      </w:r>
    </w:p>
    <w:p w:rsidR="00003763" w:rsidRPr="00003763" w:rsidRDefault="00003763" w:rsidP="00040DF6">
      <w:pPr>
        <w:pStyle w:val="Akapitzlist"/>
        <w:spacing w:after="0"/>
        <w:ind w:left="426" w:hanging="142"/>
        <w:rPr>
          <w:rFonts w:ascii="Arial Narrow" w:hAnsi="Arial Narrow" w:cs="Arial"/>
        </w:rPr>
      </w:pPr>
      <w:r w:rsidRPr="00003763">
        <w:rPr>
          <w:rFonts w:ascii="Arial Narrow" w:hAnsi="Arial Narrow" w:cs="Arial"/>
        </w:rPr>
        <w:t>4.1. Próbki oferowanych produktów stanowią wymagany załącznik do oferty i muszą być identyczne jak oferowane wyroby - należy dołączyć spis próbek z podaniem producenta i numerem katalogowym.</w:t>
      </w:r>
    </w:p>
    <w:p w:rsidR="00003763" w:rsidRPr="00003763" w:rsidRDefault="00003763" w:rsidP="00040DF6">
      <w:pPr>
        <w:pStyle w:val="Akapitzlist"/>
        <w:spacing w:after="0"/>
        <w:ind w:left="2421" w:hanging="2137"/>
        <w:rPr>
          <w:rFonts w:ascii="Arial Narrow" w:hAnsi="Arial Narrow" w:cs="Arial"/>
        </w:rPr>
      </w:pPr>
      <w:r w:rsidRPr="00003763">
        <w:rPr>
          <w:rFonts w:ascii="Arial Narrow" w:hAnsi="Arial Narrow" w:cs="Arial"/>
        </w:rPr>
        <w:t>4.1.2</w:t>
      </w:r>
      <w:r w:rsidR="00673808">
        <w:rPr>
          <w:rFonts w:ascii="Arial Narrow" w:hAnsi="Arial Narrow" w:cs="Arial"/>
        </w:rPr>
        <w:t>.</w:t>
      </w:r>
      <w:r w:rsidRPr="00003763">
        <w:rPr>
          <w:rFonts w:ascii="Arial Narrow" w:hAnsi="Arial Narrow" w:cs="Arial"/>
        </w:rPr>
        <w:t xml:space="preserve"> Każda próbka powinna być odpowiednio oznaczona numerem</w:t>
      </w:r>
      <w:r w:rsidRPr="00003763">
        <w:rPr>
          <w:rFonts w:ascii="Arial Narrow" w:hAnsi="Arial Narrow" w:cs="Arial"/>
          <w:b/>
        </w:rPr>
        <w:t xml:space="preserve"> </w:t>
      </w:r>
      <w:r w:rsidRPr="00003763">
        <w:rPr>
          <w:rFonts w:ascii="Arial Narrow" w:hAnsi="Arial Narrow" w:cs="Arial"/>
          <w:color w:val="000000"/>
        </w:rPr>
        <w:t>pozycji której dotyczy</w:t>
      </w:r>
      <w:r w:rsidRPr="00003763">
        <w:rPr>
          <w:rFonts w:ascii="Arial Narrow" w:hAnsi="Arial Narrow" w:cs="Times New Roman"/>
          <w:color w:val="000000"/>
        </w:rPr>
        <w:t>.</w:t>
      </w:r>
    </w:p>
    <w:p w:rsidR="00003763" w:rsidRPr="00003763" w:rsidRDefault="00003763" w:rsidP="00040DF6">
      <w:pPr>
        <w:pStyle w:val="Akapitzlist"/>
        <w:spacing w:after="0"/>
        <w:ind w:left="2421" w:hanging="2137"/>
        <w:rPr>
          <w:rFonts w:ascii="Arial Narrow" w:hAnsi="Arial Narrow" w:cs="Arial"/>
        </w:rPr>
      </w:pPr>
      <w:r w:rsidRPr="00003763">
        <w:rPr>
          <w:rFonts w:ascii="Arial Narrow" w:hAnsi="Arial Narrow" w:cs="Arial"/>
        </w:rPr>
        <w:t>4.1.3. Próbki powinny być zapakowane w jednostkowe opakowania handlowe z oznaczeniem w języku polskim.</w:t>
      </w:r>
    </w:p>
    <w:p w:rsidR="00003763" w:rsidRPr="00003763" w:rsidRDefault="00003763" w:rsidP="00040DF6">
      <w:pPr>
        <w:pStyle w:val="Akapitzlist"/>
        <w:spacing w:after="0"/>
        <w:ind w:left="426" w:hanging="142"/>
        <w:rPr>
          <w:rFonts w:ascii="Arial Narrow" w:hAnsi="Arial Narrow" w:cs="Arial"/>
        </w:rPr>
      </w:pPr>
      <w:r w:rsidRPr="00003763">
        <w:rPr>
          <w:rFonts w:ascii="Arial Narrow" w:hAnsi="Arial Narrow" w:cs="Arial"/>
        </w:rPr>
        <w:t>4.1.4. Próbki oferowanych produktów powinny być umieszczone w zamkniętym opakowaniu zbiorczym  (kartonie, torebce foliowej, kopercie itp.), oznakowanym nazwą wykonawcy.</w:t>
      </w:r>
    </w:p>
    <w:p w:rsidR="00003763" w:rsidRDefault="00003763" w:rsidP="0025723F">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Stosowne pełnomocnictwo.</w:t>
      </w:r>
    </w:p>
    <w:p w:rsidR="0025723F" w:rsidRPr="0025723F" w:rsidRDefault="00003763" w:rsidP="0025723F">
      <w:pPr>
        <w:spacing w:after="0"/>
        <w:ind w:left="284"/>
        <w:contextualSpacing/>
        <w:jc w:val="both"/>
        <w:rPr>
          <w:rFonts w:ascii="Arial Narrow" w:hAnsi="Arial Narrow" w:cs="Times New Roman"/>
        </w:rPr>
      </w:pPr>
      <w:r>
        <w:rPr>
          <w:rFonts w:ascii="Arial Narrow" w:hAnsi="Arial Narrow" w:cs="Arial"/>
        </w:rPr>
        <w:t>6</w:t>
      </w:r>
      <w:r w:rsidR="00673808">
        <w:rPr>
          <w:rFonts w:ascii="Arial Narrow" w:hAnsi="Arial Narrow" w:cs="Arial"/>
        </w:rPr>
        <w:t>).</w:t>
      </w:r>
      <w:r w:rsidR="0025723F" w:rsidRPr="0025723F">
        <w:rPr>
          <w:rFonts w:ascii="Arial Narrow" w:hAnsi="Arial Narrow" w:cs="Arial"/>
        </w:rPr>
        <w:t>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003763" w:rsidP="0025723F">
      <w:pPr>
        <w:ind w:left="284"/>
        <w:contextualSpacing/>
        <w:jc w:val="both"/>
        <w:rPr>
          <w:rFonts w:ascii="Arial Narrow" w:hAnsi="Arial Narrow" w:cs="Times New Roman"/>
        </w:rPr>
      </w:pPr>
      <w:r>
        <w:rPr>
          <w:rFonts w:ascii="Arial Narrow" w:hAnsi="Arial Narrow" w:cs="Times New Roman"/>
        </w:rPr>
        <w:t>7</w:t>
      </w:r>
      <w:r w:rsidR="00673808">
        <w:rPr>
          <w:rFonts w:ascii="Arial Narrow" w:hAnsi="Arial Narrow" w:cs="Times New Roman"/>
        </w:rPr>
        <w:t>).</w:t>
      </w:r>
      <w:r w:rsidR="0025723F" w:rsidRPr="0025723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003763" w:rsidP="0025723F">
      <w:pPr>
        <w:ind w:left="284"/>
        <w:contextualSpacing/>
        <w:jc w:val="both"/>
        <w:rPr>
          <w:rFonts w:ascii="Arial Narrow" w:hAnsi="Arial Narrow" w:cs="Times New Roman"/>
        </w:rPr>
      </w:pPr>
      <w:r>
        <w:rPr>
          <w:rFonts w:ascii="Arial Narrow" w:hAnsi="Arial Narrow" w:cs="Times New Roman"/>
        </w:rPr>
        <w:t>8</w:t>
      </w:r>
      <w:r w:rsidR="00673808">
        <w:rPr>
          <w:rFonts w:ascii="Arial Narrow" w:hAnsi="Arial Narrow" w:cs="Times New Roman"/>
        </w:rPr>
        <w:t>).</w:t>
      </w:r>
      <w:r w:rsidR="0025723F" w:rsidRPr="0025723F">
        <w:rPr>
          <w:rFonts w:ascii="Arial Narrow" w:hAnsi="Arial Narrow" w:cs="Times New Roman"/>
        </w:rPr>
        <w:t>Dokumenty o których mowa w pkt. 6 zamawiający udostępnia za pisemną zgodą wykonawcy, który dokonał skutecznego zastrzeżenia.</w:t>
      </w:r>
    </w:p>
    <w:p w:rsidR="00BF3A30" w:rsidRDefault="00003763" w:rsidP="0025723F">
      <w:pPr>
        <w:spacing w:line="240" w:lineRule="auto"/>
        <w:ind w:left="284"/>
        <w:contextualSpacing/>
        <w:jc w:val="both"/>
        <w:rPr>
          <w:rFonts w:ascii="Arial Narrow" w:hAnsi="Arial Narrow" w:cs="Times New Roman"/>
        </w:rPr>
      </w:pPr>
      <w:r>
        <w:rPr>
          <w:rFonts w:ascii="Arial Narrow" w:hAnsi="Arial Narrow" w:cs="Times New Roman"/>
        </w:rPr>
        <w:t>9</w:t>
      </w:r>
      <w:r w:rsidR="00673808">
        <w:rPr>
          <w:rFonts w:ascii="Arial Narrow" w:hAnsi="Arial Narrow" w:cs="Times New Roman"/>
        </w:rPr>
        <w:t>).</w:t>
      </w:r>
      <w:r w:rsidR="0025723F" w:rsidRPr="0025723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723F" w:rsidRPr="0025723F" w:rsidRDefault="00BF3A30" w:rsidP="0025723F">
      <w:pPr>
        <w:spacing w:line="240" w:lineRule="auto"/>
        <w:ind w:left="284"/>
        <w:contextualSpacing/>
        <w:jc w:val="both"/>
        <w:rPr>
          <w:rFonts w:ascii="Arial Narrow" w:hAnsi="Arial Narrow" w:cs="Times New Roman"/>
        </w:rPr>
      </w:pPr>
      <w:r>
        <w:rPr>
          <w:rFonts w:ascii="Arial Narrow" w:hAnsi="Arial Narrow" w:cs="Times New Roman"/>
        </w:rPr>
        <w:t>J</w:t>
      </w:r>
      <w:r w:rsidR="0025723F" w:rsidRPr="0025723F">
        <w:rPr>
          <w:rFonts w:ascii="Arial Narrow" w:hAnsi="Arial Narrow" w:cs="Times New Roman"/>
        </w:rPr>
        <w:t>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25723F" w:rsidRPr="0025723F"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MIEJSCE ORAZ TERMIN SKLADANIA I OTWARCIA OFERT:</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Ofertę należy złożyć w zamkniętej kopercie do dnia </w:t>
      </w:r>
      <w:r w:rsidR="007E34E0">
        <w:rPr>
          <w:rFonts w:ascii="Arial Narrow" w:hAnsi="Arial Narrow" w:cs="Times New Roman"/>
          <w:b/>
        </w:rPr>
        <w:t>11</w:t>
      </w:r>
      <w:r w:rsidR="00B05B5C">
        <w:rPr>
          <w:rFonts w:ascii="Arial Narrow" w:hAnsi="Arial Narrow" w:cs="Times New Roman"/>
          <w:b/>
        </w:rPr>
        <w:t>.09</w:t>
      </w:r>
      <w:r w:rsidRPr="0025723F">
        <w:rPr>
          <w:rFonts w:ascii="Arial Narrow" w:hAnsi="Arial Narrow" w:cs="Times New Roman"/>
          <w:b/>
        </w:rPr>
        <w:t>.2017r.</w:t>
      </w:r>
      <w:r w:rsidRPr="0025723F">
        <w:rPr>
          <w:rFonts w:ascii="Arial Narrow" w:hAnsi="Arial Narrow" w:cs="Times New Roman"/>
        </w:rPr>
        <w:t xml:space="preserve"> do godz. </w:t>
      </w:r>
      <w:r w:rsidRPr="00960230">
        <w:rPr>
          <w:rFonts w:ascii="Arial Narrow" w:hAnsi="Arial Narrow" w:cs="Times New Roman"/>
          <w:b/>
        </w:rPr>
        <w:t>10:45</w:t>
      </w:r>
      <w:r w:rsidRPr="0025723F">
        <w:rPr>
          <w:rFonts w:ascii="Arial Narrow" w:hAnsi="Arial Narrow" w:cs="Times New Roman"/>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25723F" w:rsidRPr="0073544B" w:rsidRDefault="0025723F" w:rsidP="0073544B">
      <w:pPr>
        <w:ind w:left="-142"/>
        <w:contextualSpacing/>
        <w:jc w:val="center"/>
        <w:rPr>
          <w:rFonts w:ascii="Arial Narrow" w:hAnsi="Arial Narrow" w:cs="Arial"/>
          <w:b/>
        </w:rPr>
      </w:pPr>
      <w:r w:rsidRPr="0025723F">
        <w:rPr>
          <w:rFonts w:ascii="Arial Narrow" w:hAnsi="Arial Narrow" w:cs="Times New Roman"/>
          <w:b/>
        </w:rPr>
        <w:t>Oferta na:</w:t>
      </w:r>
      <w:r w:rsidR="00A63BAD">
        <w:rPr>
          <w:rFonts w:ascii="Arial Narrow" w:hAnsi="Arial Narrow" w:cs="Times New Roman"/>
          <w:b/>
        </w:rPr>
        <w:t xml:space="preserve"> </w:t>
      </w:r>
      <w:r w:rsidR="00B05B5C" w:rsidRPr="00330814">
        <w:rPr>
          <w:rFonts w:ascii="Arial Narrow" w:hAnsi="Arial Narrow" w:cs="Arial"/>
          <w:b/>
        </w:rPr>
        <w:t>Dostawa</w:t>
      </w:r>
      <w:r w:rsidR="00B05B5C">
        <w:rPr>
          <w:rFonts w:ascii="Arial Narrow" w:hAnsi="Arial Narrow" w:cs="Arial"/>
          <w:b/>
        </w:rPr>
        <w:t xml:space="preserve"> workó</w:t>
      </w:r>
      <w:r w:rsidR="00C258F2">
        <w:rPr>
          <w:rFonts w:ascii="Arial Narrow" w:hAnsi="Arial Narrow" w:cs="Arial"/>
          <w:b/>
        </w:rPr>
        <w:t xml:space="preserve">w i osprzętu do urządzenia </w:t>
      </w:r>
      <w:proofErr w:type="spellStart"/>
      <w:r w:rsidR="00C258F2">
        <w:rPr>
          <w:rFonts w:ascii="Arial Narrow" w:hAnsi="Arial Narrow" w:cs="Arial"/>
          <w:b/>
        </w:rPr>
        <w:t>MediM</w:t>
      </w:r>
      <w:r w:rsidR="00B05B5C">
        <w:rPr>
          <w:rFonts w:ascii="Arial Narrow" w:hAnsi="Arial Narrow" w:cs="Arial"/>
          <w:b/>
        </w:rPr>
        <w:t>ix</w:t>
      </w:r>
      <w:proofErr w:type="spellEnd"/>
      <w:r w:rsidR="00B159A2">
        <w:rPr>
          <w:rFonts w:ascii="Arial Narrow" w:hAnsi="Arial Narrow" w:cs="Arial"/>
          <w:b/>
        </w:rPr>
        <w:t xml:space="preserve"> </w:t>
      </w:r>
      <w:r w:rsidRPr="0025723F">
        <w:rPr>
          <w:rFonts w:ascii="Arial Narrow" w:hAnsi="Arial Narrow" w:cs="Times New Roman"/>
          <w:b/>
        </w:rPr>
        <w:t>,</w:t>
      </w:r>
      <w:r w:rsidR="00A63BAD">
        <w:rPr>
          <w:rFonts w:ascii="Arial Narrow" w:hAnsi="Arial Narrow" w:cs="Times New Roman"/>
          <w:b/>
        </w:rPr>
        <w:t xml:space="preserve">nr postępowania: </w:t>
      </w:r>
      <w:r w:rsidR="00B05B5C">
        <w:rPr>
          <w:rFonts w:ascii="Arial Narrow" w:hAnsi="Arial Narrow" w:cs="Times New Roman"/>
          <w:b/>
        </w:rPr>
        <w:t>EZP-271-2-97</w:t>
      </w:r>
      <w:r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 opatrzona nazwą oraz dokładnym 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0310C3">
        <w:rPr>
          <w:rFonts w:ascii="Arial Narrow" w:hAnsi="Arial Narrow" w:cs="Times New Roman"/>
          <w:b/>
        </w:rPr>
        <w:t>11</w:t>
      </w:r>
      <w:r w:rsidR="00B05B5C">
        <w:rPr>
          <w:rFonts w:ascii="Arial Narrow" w:hAnsi="Arial Narrow" w:cs="Times New Roman"/>
          <w:b/>
        </w:rPr>
        <w:t>.09</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Pr>
          <w:rFonts w:ascii="Arial Narrow" w:hAnsi="Arial Narrow" w:cs="Times New Roman"/>
        </w:rPr>
        <w:t xml:space="preserve">ią do dwóch miejsc po przecinku-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w:t>
      </w:r>
      <w:r w:rsidR="009958A4">
        <w:rPr>
          <w:rFonts w:ascii="Arial Narrow" w:hAnsi="Arial Narrow" w:cs="Times New Roman"/>
        </w:rPr>
        <w:t>nę należy podać w zł.</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25723F" w:rsidRPr="0025723F" w:rsidRDefault="0025723F" w:rsidP="0025723F">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t>OPIS KRYTERIÓW OCENY OFERT:</w:t>
      </w:r>
    </w:p>
    <w:p w:rsidR="0025723F" w:rsidRPr="00A14F21" w:rsidRDefault="0025723F" w:rsidP="0025723F">
      <w:pPr>
        <w:numPr>
          <w:ilvl w:val="0"/>
          <w:numId w:val="16"/>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D20D94">
        <w:rPr>
          <w:rFonts w:ascii="Arial Narrow" w:hAnsi="Arial Narrow" w:cs="Times New Roman"/>
        </w:rPr>
        <w:t>naczenie:</w:t>
      </w:r>
    </w:p>
    <w:tbl>
      <w:tblPr>
        <w:tblW w:w="9639" w:type="dxa"/>
        <w:tblInd w:w="108" w:type="dxa"/>
        <w:tblLook w:val="01E0" w:firstRow="1" w:lastRow="1" w:firstColumn="1" w:lastColumn="1" w:noHBand="0" w:noVBand="0"/>
      </w:tblPr>
      <w:tblGrid>
        <w:gridCol w:w="709"/>
        <w:gridCol w:w="1418"/>
        <w:gridCol w:w="1275"/>
        <w:gridCol w:w="6237"/>
      </w:tblGrid>
      <w:tr w:rsidR="0025723F" w:rsidRPr="0025723F" w:rsidTr="00BF202D">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BF202D">
        <w:trPr>
          <w:trHeight w:val="467"/>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B05B5C"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100</w:t>
            </w:r>
            <w:r w:rsidR="0025723F" w:rsidRPr="0025723F">
              <w:rPr>
                <w:rFonts w:ascii="Arial Narrow" w:hAnsi="Arial Narrow" w:cs="Times New Roman"/>
                <w:b/>
              </w:rPr>
              <w:t>%</w:t>
            </w:r>
          </w:p>
        </w:tc>
        <w:tc>
          <w:tcPr>
            <w:tcW w:w="6237" w:type="dxa"/>
            <w:tcBorders>
              <w:top w:val="single" w:sz="4" w:space="0" w:color="auto"/>
              <w:left w:val="single" w:sz="4" w:space="0" w:color="auto"/>
              <w:bottom w:val="single" w:sz="4" w:space="0" w:color="auto"/>
              <w:right w:val="single" w:sz="4" w:space="0" w:color="auto"/>
            </w:tcBorders>
          </w:tcPr>
          <w:p w:rsidR="0025723F" w:rsidRPr="00361D09" w:rsidRDefault="0025723F" w:rsidP="0025723F">
            <w:pPr>
              <w:widowControl w:val="0"/>
              <w:tabs>
                <w:tab w:val="left" w:pos="426"/>
              </w:tabs>
              <w:suppressAutoHyphens/>
              <w:rPr>
                <w:rFonts w:ascii="Arial Narrow" w:eastAsia="Lucida Sans Unicode" w:hAnsi="Arial Narrow" w:cs="Times New Roman"/>
                <w:b/>
                <w:kern w:val="1"/>
                <w:sz w:val="20"/>
                <w:szCs w:val="20"/>
              </w:rPr>
            </w:pPr>
            <w:r w:rsidRPr="00361D09">
              <w:rPr>
                <w:rFonts w:ascii="Arial Narrow" w:eastAsia="Lucida Sans Unicode" w:hAnsi="Arial Narrow" w:cs="Times New Roman"/>
                <w:b/>
                <w:kern w:val="1"/>
                <w:sz w:val="20"/>
                <w:szCs w:val="20"/>
              </w:rPr>
              <w:t xml:space="preserve">najniższa cena zaoferowana / cena badanej oferty  x 10 x waga kryterium </w:t>
            </w:r>
          </w:p>
        </w:tc>
      </w:tr>
    </w:tbl>
    <w:p w:rsidR="0025723F" w:rsidRPr="0025723F" w:rsidRDefault="0025723F" w:rsidP="00B05B5C">
      <w:pPr>
        <w:contextualSpacing/>
        <w:jc w:val="both"/>
        <w:rPr>
          <w:rFonts w:ascii="Arial Narrow" w:hAnsi="Arial Narrow" w:cs="Times New Roman"/>
          <w:b/>
        </w:rPr>
      </w:pP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433E67">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25723F">
      <w:pPr>
        <w:numPr>
          <w:ilvl w:val="0"/>
          <w:numId w:val="15"/>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25723F">
      <w:pPr>
        <w:numPr>
          <w:ilvl w:val="0"/>
          <w:numId w:val="17"/>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25723F">
      <w:pPr>
        <w:numPr>
          <w:ilvl w:val="0"/>
          <w:numId w:val="17"/>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1 –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3</w:t>
      </w:r>
      <w:r w:rsidR="00AF39BB">
        <w:rPr>
          <w:rFonts w:ascii="Arial Narrow" w:hAnsi="Arial Narrow" w:cs="Times New Roman"/>
        </w:rPr>
        <w:t xml:space="preserve"> </w:t>
      </w:r>
      <w:r w:rsidRPr="0025723F">
        <w:rPr>
          <w:rFonts w:ascii="Arial Narrow" w:hAnsi="Arial Narrow" w:cs="Times New Roman"/>
        </w:rPr>
        <w:t xml:space="preserve"> – Kalk</w:t>
      </w:r>
      <w:r w:rsidR="000B5CEB">
        <w:rPr>
          <w:rFonts w:ascii="Arial Narrow" w:hAnsi="Arial Narrow" w:cs="Times New Roman"/>
        </w:rPr>
        <w:t xml:space="preserve">ulacja Cenowa </w:t>
      </w:r>
      <w:r w:rsidRPr="0025723F">
        <w:rPr>
          <w:rFonts w:ascii="Arial Narrow" w:hAnsi="Arial Narrow" w:cs="Times New Roman"/>
        </w:rPr>
        <w:t xml:space="preserve"> – Opis Przedmiotu Zamówienia</w:t>
      </w:r>
    </w:p>
    <w:p w:rsidR="001B7FF0" w:rsidRPr="0025723F" w:rsidRDefault="001B7FF0" w:rsidP="001B7FF0">
      <w:pPr>
        <w:spacing w:after="0" w:line="240" w:lineRule="auto"/>
        <w:ind w:firstLine="284"/>
        <w:jc w:val="both"/>
        <w:rPr>
          <w:rFonts w:ascii="Arial Narrow" w:hAnsi="Arial Narrow" w:cs="Times New Roman"/>
        </w:rPr>
      </w:pPr>
      <w:r>
        <w:rPr>
          <w:rFonts w:ascii="Arial Narrow" w:hAnsi="Arial Narrow" w:cs="Times New Roman"/>
        </w:rPr>
        <w:t>Załącznik nr 4 i 4a- Wzór oświadczenia</w:t>
      </w: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Default="000310C3" w:rsidP="0025723F">
      <w:pPr>
        <w:spacing w:after="0" w:line="240" w:lineRule="auto"/>
        <w:ind w:firstLine="284"/>
        <w:jc w:val="both"/>
        <w:rPr>
          <w:rFonts w:ascii="Arial Narrow" w:hAnsi="Arial Narrow" w:cs="Times New Roman"/>
        </w:rPr>
      </w:pPr>
      <w:r>
        <w:rPr>
          <w:rFonts w:ascii="Arial Narrow" w:hAnsi="Arial Narrow" w:cs="Times New Roman"/>
        </w:rPr>
        <w:t>Kraków, dnia 01.09</w:t>
      </w:r>
      <w:r w:rsidR="007B4BEA">
        <w:rPr>
          <w:rFonts w:ascii="Arial Narrow" w:hAnsi="Arial Narrow" w:cs="Times New Roman"/>
        </w:rPr>
        <w:t>.</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A43B3B" w:rsidRPr="00E62540" w:rsidRDefault="00A43B3B" w:rsidP="00A43B3B">
      <w:pPr>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ZATWIERDZAM</w:t>
      </w:r>
    </w:p>
    <w:p w:rsidR="00A43B3B" w:rsidRPr="00E62540" w:rsidRDefault="00A43B3B" w:rsidP="00A43B3B">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Z-ca Dyrektora ds. Lecznictwa</w:t>
      </w:r>
    </w:p>
    <w:p w:rsidR="00A43B3B" w:rsidRPr="00E62540" w:rsidRDefault="00A43B3B" w:rsidP="00A43B3B">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lek. med. Andrzej Bałaga</w:t>
      </w:r>
    </w:p>
    <w:p w:rsidR="0025723F" w:rsidRPr="0025723F" w:rsidRDefault="0025723F" w:rsidP="0025723F">
      <w:pPr>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C20842" w:rsidRDefault="00C20842" w:rsidP="00AF39BB">
      <w:pPr>
        <w:rPr>
          <w:rFonts w:ascii="Arial Narrow" w:hAnsi="Arial Narrow" w:cs="Times New Roman"/>
        </w:rPr>
      </w:pPr>
    </w:p>
    <w:p w:rsidR="00C20842" w:rsidRDefault="00C20842"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0310C3" w:rsidRDefault="000310C3" w:rsidP="0025723F">
      <w:pPr>
        <w:ind w:left="1701"/>
        <w:jc w:val="right"/>
        <w:rPr>
          <w:rFonts w:ascii="Arial Narrow" w:hAnsi="Arial Narrow" w:cs="Times New Roman"/>
        </w:rPr>
      </w:pPr>
    </w:p>
    <w:p w:rsidR="00C20842" w:rsidRDefault="00C20842" w:rsidP="00D20D94">
      <w:pPr>
        <w:rPr>
          <w:rFonts w:ascii="Arial Narrow" w:hAnsi="Arial Narrow" w:cs="Times New Roman"/>
        </w:rPr>
      </w:pPr>
    </w:p>
    <w:p w:rsidR="0025723F" w:rsidRDefault="0025723F" w:rsidP="00615471">
      <w:pPr>
        <w:rPr>
          <w:rFonts w:ascii="Arial Narrow" w:hAnsi="Arial Narrow" w:cs="Times New Roman"/>
        </w:rPr>
      </w:pPr>
    </w:p>
    <w:p w:rsidR="0032056F" w:rsidRDefault="0032056F" w:rsidP="0032056F">
      <w:pPr>
        <w:spacing w:after="0" w:line="240" w:lineRule="auto"/>
        <w:ind w:left="6372"/>
        <w:jc w:val="right"/>
        <w:rPr>
          <w:rFonts w:ascii="Arial Narrow" w:eastAsia="Times New Roman" w:hAnsi="Arial Narrow" w:cs="Arial"/>
          <w:b/>
          <w:lang w:eastAsia="pl-PL"/>
        </w:rPr>
      </w:pPr>
      <w:r w:rsidRPr="0025723F">
        <w:rPr>
          <w:rFonts w:ascii="Arial Narrow" w:eastAsia="Times New Roman" w:hAnsi="Arial Narrow" w:cs="Arial"/>
          <w:b/>
          <w:lang w:eastAsia="pl-PL"/>
        </w:rPr>
        <w:t>Załącznik nr 1 do SIWZ</w:t>
      </w:r>
    </w:p>
    <w:p w:rsidR="0032056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p>
    <w:p w:rsidR="0032056F" w:rsidRDefault="0032056F" w:rsidP="0025723F">
      <w:pPr>
        <w:jc w:val="right"/>
        <w:rPr>
          <w:rFonts w:ascii="Arial Narrow" w:hAnsi="Arial Narrow" w:cs="Times New Roman"/>
        </w:rPr>
      </w:pPr>
    </w:p>
    <w:p w:rsidR="00600C2C" w:rsidRPr="00E931A1" w:rsidRDefault="00600C2C" w:rsidP="00600C2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zleca, a Wykonawca przyjmuje do realizacji</w:t>
      </w:r>
      <w:r w:rsidR="00D20D94">
        <w:rPr>
          <w:rFonts w:ascii="Arial Narrow" w:hAnsi="Arial Narrow" w:cs="Times New Roman"/>
        </w:rPr>
        <w:t xml:space="preserve"> </w:t>
      </w:r>
      <w:r w:rsidRPr="00600C2C">
        <w:rPr>
          <w:rFonts w:ascii="Arial Narrow" w:hAnsi="Arial Narrow" w:cs="Times New Roman"/>
        </w:rPr>
        <w:t xml:space="preserve"> </w:t>
      </w:r>
      <w:r w:rsidR="00D20D94" w:rsidRPr="00330814">
        <w:rPr>
          <w:rFonts w:ascii="Arial Narrow" w:hAnsi="Arial Narrow" w:cs="Arial"/>
          <w:b/>
        </w:rPr>
        <w:t>Dostawa</w:t>
      </w:r>
      <w:r w:rsidR="000310C3">
        <w:rPr>
          <w:rFonts w:ascii="Arial Narrow" w:hAnsi="Arial Narrow" w:cs="Arial"/>
          <w:b/>
        </w:rPr>
        <w:t xml:space="preserve"> workó</w:t>
      </w:r>
      <w:r w:rsidR="0001365C">
        <w:rPr>
          <w:rFonts w:ascii="Arial Narrow" w:hAnsi="Arial Narrow" w:cs="Arial"/>
          <w:b/>
        </w:rPr>
        <w:t xml:space="preserve">w i osprzętu do urządzenia </w:t>
      </w:r>
      <w:proofErr w:type="spellStart"/>
      <w:r w:rsidR="0001365C">
        <w:rPr>
          <w:rFonts w:ascii="Arial Narrow" w:hAnsi="Arial Narrow" w:cs="Arial"/>
          <w:b/>
        </w:rPr>
        <w:t>MediM</w:t>
      </w:r>
      <w:r w:rsidR="000310C3">
        <w:rPr>
          <w:rFonts w:ascii="Arial Narrow" w:hAnsi="Arial Narrow" w:cs="Arial"/>
          <w:b/>
        </w:rPr>
        <w:t>ix</w:t>
      </w:r>
      <w:proofErr w:type="spellEnd"/>
      <w:r w:rsidR="00BC614A">
        <w:rPr>
          <w:rFonts w:ascii="Arial Narrow" w:hAnsi="Arial Narrow" w:cs="Arial"/>
        </w:rPr>
        <w:t>–</w:t>
      </w:r>
      <w:r w:rsidRPr="00600C2C">
        <w:rPr>
          <w:rFonts w:ascii="Arial Narrow" w:hAnsi="Arial Narrow" w:cs="Times New Roman"/>
        </w:rPr>
        <w:t xml:space="preserve"> zgodnie z treścią specyfikacji istotnych warunków zamówienia oraz ofertą z dnia ........................r., która stanowi integralną część umowy. </w:t>
      </w:r>
    </w:p>
    <w:p w:rsidR="00600C2C" w:rsidRDefault="00600C2C" w:rsidP="00600C2C">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BC614A" w:rsidRPr="00BC614A" w:rsidRDefault="00BC614A" w:rsidP="00BC614A">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600C2C" w:rsidRPr="00600C2C" w:rsidRDefault="00BC614A" w:rsidP="00600C2C">
      <w:pPr>
        <w:spacing w:after="0"/>
        <w:jc w:val="both"/>
        <w:rPr>
          <w:rFonts w:ascii="Arial Narrow" w:hAnsi="Arial Narrow" w:cs="Times New Roman"/>
        </w:rPr>
      </w:pPr>
      <w:r>
        <w:rPr>
          <w:rFonts w:ascii="Arial Narrow" w:hAnsi="Arial Narrow" w:cs="Times New Roman"/>
        </w:rPr>
        <w:t>4</w:t>
      </w:r>
      <w:r w:rsidR="00600C2C" w:rsidRPr="00600C2C">
        <w:rPr>
          <w:rFonts w:ascii="Arial Narrow" w:hAnsi="Arial Narrow" w:cs="Times New Roman"/>
        </w:rPr>
        <w:t>.Wykonawca zapewnia, że przedmiot umowy spełnia wymagania Zamawiającego określone w specyfikacji istotnych warunków zamówienia.</w:t>
      </w:r>
    </w:p>
    <w:p w:rsidR="00600C2C" w:rsidRPr="00600C2C" w:rsidRDefault="00BC614A"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zobowiązuje się do dostarczenia towaru pochodzącego z najnowszej produkcji, o jakości i ważności zgodnymi z obowiązującymi producenta normami, z termi</w:t>
      </w:r>
      <w:r w:rsidR="00F14077">
        <w:rPr>
          <w:rFonts w:ascii="Arial Narrow" w:hAnsi="Arial Narrow" w:cs="Times New Roman"/>
        </w:rPr>
        <w:t>nem ważności</w:t>
      </w:r>
      <w:r w:rsidR="001B18A4">
        <w:rPr>
          <w:rFonts w:ascii="Arial Narrow" w:hAnsi="Arial Narrow" w:cs="Times New Roman"/>
        </w:rPr>
        <w:t xml:space="preserve"> minimum 12 miesięcy </w:t>
      </w:r>
      <w:r w:rsidR="00600C2C" w:rsidRPr="00600C2C">
        <w:rPr>
          <w:rFonts w:ascii="Arial Narrow" w:hAnsi="Arial Narrow" w:cs="Times New Roman"/>
        </w:rPr>
        <w:t>od dnia realizacji dostawy.</w:t>
      </w:r>
    </w:p>
    <w:p w:rsidR="00600C2C" w:rsidRPr="00600C2C" w:rsidRDefault="00BC614A"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jednostkowych składanych pisemnie, faxem lub pocztą elektro</w:t>
      </w:r>
      <w:r w:rsidR="00640CD5">
        <w:rPr>
          <w:rFonts w:ascii="Arial Narrow" w:hAnsi="Arial Narrow" w:cs="Times New Roman"/>
        </w:rPr>
        <w:t xml:space="preserve">niczną przez </w:t>
      </w:r>
      <w:r w:rsidR="001B50ED">
        <w:rPr>
          <w:rFonts w:ascii="Arial Narrow" w:hAnsi="Arial Narrow" w:cs="Times New Roman"/>
        </w:rPr>
        <w:t xml:space="preserve">upoważnionego </w:t>
      </w:r>
      <w:r w:rsidR="00640CD5">
        <w:rPr>
          <w:rFonts w:ascii="Arial Narrow" w:hAnsi="Arial Narrow" w:cs="Times New Roman"/>
        </w:rPr>
        <w:t xml:space="preserve">pracownika </w:t>
      </w:r>
      <w:r w:rsidR="001B50ED">
        <w:rPr>
          <w:rFonts w:ascii="Arial Narrow" w:hAnsi="Arial Narrow" w:cs="Times New Roman"/>
        </w:rPr>
        <w:t>zamawiającego</w:t>
      </w:r>
      <w:r w:rsidRPr="00600C2C">
        <w:rPr>
          <w:rFonts w:ascii="Arial Narrow" w:hAnsi="Arial Narrow" w:cs="Times New Roman"/>
        </w:rPr>
        <w:t>. Wykonawca niezwłocznie potwierdzi przyjęcie zamówienia do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D/Wsk</w:t>
      </w:r>
      <w:r w:rsidR="00235B89">
        <w:rPr>
          <w:rFonts w:ascii="Arial Narrow" w:hAnsi="Arial Narrow" w:cs="Times New Roman"/>
        </w:rPr>
        <w:t>azanie daty zamówienia</w:t>
      </w:r>
      <w:r w:rsidR="004C7F16">
        <w:rPr>
          <w:rFonts w:ascii="Arial Narrow" w:hAnsi="Arial Narrow" w:cs="Times New Roman"/>
        </w:rPr>
        <w:t xml:space="preserve"> </w:t>
      </w:r>
    </w:p>
    <w:p w:rsidR="00600C2C" w:rsidRDefault="00600C2C" w:rsidP="00600C2C">
      <w:pPr>
        <w:spacing w:after="0"/>
        <w:jc w:val="both"/>
        <w:rPr>
          <w:rFonts w:ascii="Arial Narrow" w:hAnsi="Arial Narrow" w:cs="Times New Roman"/>
        </w:rPr>
      </w:pPr>
      <w:r w:rsidRPr="00600C2C">
        <w:rPr>
          <w:rFonts w:ascii="Arial Narrow" w:hAnsi="Arial Narrow" w:cs="Times New Roman"/>
        </w:rPr>
        <w:t>3.Strony ustalają następ</w:t>
      </w:r>
      <w:r w:rsidR="001B18A4">
        <w:rPr>
          <w:rFonts w:ascii="Arial Narrow" w:hAnsi="Arial Narrow" w:cs="Times New Roman"/>
        </w:rPr>
        <w:t>ujący termin</w:t>
      </w:r>
      <w:r w:rsidR="00F14077">
        <w:rPr>
          <w:rFonts w:ascii="Arial Narrow" w:hAnsi="Arial Narrow" w:cs="Times New Roman"/>
        </w:rPr>
        <w:t xml:space="preserve"> realizacji </w:t>
      </w:r>
      <w:r w:rsidR="001E1BF3">
        <w:rPr>
          <w:rFonts w:ascii="Arial Narrow" w:hAnsi="Arial Narrow" w:cs="Times New Roman"/>
        </w:rPr>
        <w:t>dostaw oferowanego przedmiotu zamówienia</w:t>
      </w:r>
      <w:r w:rsidR="001B18A4">
        <w:rPr>
          <w:rFonts w:ascii="Arial Narrow" w:hAnsi="Arial Narrow" w:cs="Times New Roman"/>
        </w:rPr>
        <w:t>,</w:t>
      </w:r>
      <w:r w:rsidR="00F14077" w:rsidRPr="00F14077">
        <w:rPr>
          <w:rFonts w:ascii="Arial Narrow" w:hAnsi="Arial Narrow" w:cs="Times New Roman"/>
        </w:rPr>
        <w:t xml:space="preserve"> w terminie </w:t>
      </w:r>
      <w:r w:rsidR="001B18A4">
        <w:rPr>
          <w:rFonts w:ascii="Arial Narrow" w:hAnsi="Arial Narrow" w:cs="Times New Roman"/>
        </w:rPr>
        <w:t xml:space="preserve"> </w:t>
      </w:r>
      <w:r w:rsidR="001E1BF3">
        <w:rPr>
          <w:rFonts w:ascii="Arial Narrow" w:hAnsi="Arial Narrow" w:cs="Times New Roman"/>
          <w:b/>
        </w:rPr>
        <w:t>2</w:t>
      </w:r>
      <w:r w:rsidR="001B18A4" w:rsidRPr="00DF7EFD">
        <w:rPr>
          <w:rFonts w:ascii="Arial Narrow" w:hAnsi="Arial Narrow" w:cs="Times New Roman"/>
          <w:b/>
        </w:rPr>
        <w:t xml:space="preserve"> dni</w:t>
      </w:r>
      <w:r w:rsidR="001B18A4">
        <w:rPr>
          <w:rFonts w:ascii="Arial Narrow" w:hAnsi="Arial Narrow" w:cs="Times New Roman"/>
        </w:rPr>
        <w:t xml:space="preserve"> </w:t>
      </w:r>
      <w:r w:rsidR="001B18A4" w:rsidRPr="00064ADC">
        <w:rPr>
          <w:rFonts w:ascii="Arial Narrow" w:hAnsi="Arial Narrow" w:cs="Times New Roman"/>
          <w:b/>
        </w:rPr>
        <w:t>roboczych</w:t>
      </w:r>
      <w:r w:rsidR="001B18A4">
        <w:rPr>
          <w:rFonts w:ascii="Arial Narrow" w:hAnsi="Arial Narrow" w:cs="Times New Roman"/>
        </w:rPr>
        <w:t xml:space="preserve"> od dnia złożenia za</w:t>
      </w:r>
      <w:r w:rsidR="003F7CF5">
        <w:rPr>
          <w:rFonts w:ascii="Arial Narrow" w:hAnsi="Arial Narrow" w:cs="Times New Roman"/>
        </w:rPr>
        <w:t xml:space="preserve">mówienia, </w:t>
      </w:r>
      <w:r w:rsidR="001E1BF3">
        <w:rPr>
          <w:rFonts w:ascii="Arial Narrow" w:hAnsi="Arial Narrow" w:cs="Times New Roman"/>
        </w:rPr>
        <w:t>składanych pocztą</w:t>
      </w:r>
      <w:r w:rsidR="003F7CF5" w:rsidRPr="008A6A1D">
        <w:rPr>
          <w:rFonts w:ascii="Arial Narrow" w:hAnsi="Arial Narrow" w:cs="Times New Roman"/>
        </w:rPr>
        <w:t xml:space="preserve"> elektroniczną, faxem lub telefonicznie</w:t>
      </w:r>
      <w:r w:rsidR="003F7CF5">
        <w:rPr>
          <w:rFonts w:ascii="Arial Narrow" w:hAnsi="Arial Narrow" w:cs="Times New Roman"/>
        </w:rPr>
        <w:t>.</w:t>
      </w:r>
    </w:p>
    <w:p w:rsidR="001E1BF3" w:rsidRPr="001E1BF3" w:rsidRDefault="001E1BF3" w:rsidP="001E1BF3">
      <w:pPr>
        <w:pStyle w:val="Bezodstpw"/>
        <w:jc w:val="both"/>
        <w:rPr>
          <w:rFonts w:ascii="Arial Narrow" w:hAnsi="Arial Narrow"/>
        </w:rPr>
      </w:pPr>
      <w:r w:rsidRPr="008D16B1">
        <w:rPr>
          <w:rFonts w:ascii="Arial Narrow" w:hAnsi="Arial Narrow"/>
        </w:rPr>
        <w:t>Możliwość dostaw w trybie pilnym w jak najkrótszym czasie uzgodnionym z Kierownikiem Apteki Szpitalnej, jednak nie d</w:t>
      </w:r>
      <w:r>
        <w:rPr>
          <w:rFonts w:ascii="Arial Narrow" w:hAnsi="Arial Narrow"/>
        </w:rPr>
        <w:t xml:space="preserve">łuższym niż w ciągu 24 godzin, </w:t>
      </w:r>
      <w:r w:rsidRPr="008D16B1">
        <w:rPr>
          <w:rFonts w:ascii="Arial Narrow" w:hAnsi="Arial Narrow"/>
        </w:rPr>
        <w:t>od daty złożenia zamówienia składanego  telefonicznie, faxem lub pocztą elektroniczną.</w:t>
      </w:r>
      <w:r w:rsidRPr="008D16B1">
        <w:rPr>
          <w:rFonts w:ascii="Arial Narrow" w:hAnsi="Arial Narrow" w:cs="Times New Roman"/>
          <w:color w:val="000000" w:themeColor="text1"/>
        </w:rPr>
        <w:t xml:space="preserve">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600C2C" w:rsidRPr="00600C2C" w:rsidRDefault="004F1A27"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00C2C" w:rsidRDefault="004F1A27"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.Każdorazowy zakup interwencyjny zmniejsza wielkość przedmiotu umowy o wielkość tego zakupu.</w:t>
      </w:r>
    </w:p>
    <w:p w:rsidR="00C7295F" w:rsidRPr="00600C2C" w:rsidRDefault="00C7295F" w:rsidP="00600C2C">
      <w:pPr>
        <w:spacing w:after="0"/>
        <w:jc w:val="both"/>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§3</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zastrzega sobie prawo reklamowania całości lub części dostawy. jeżeli nie jest zgodna z wymaganiami ilościowymi i jakościowymi uzgodnionymi w umowie.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 wpisywane będą  do protokołu z opisem rodzaju wad.</w:t>
      </w:r>
    </w:p>
    <w:p w:rsidR="00600C2C" w:rsidRDefault="00600C2C" w:rsidP="006C0BA2">
      <w:pPr>
        <w:spacing w:after="0"/>
        <w:ind w:right="-142"/>
        <w:rPr>
          <w:rFonts w:ascii="Arial Narrow" w:hAnsi="Arial Narrow" w:cs="Times New Roman"/>
        </w:rPr>
      </w:pPr>
      <w:r w:rsidRPr="00600C2C">
        <w:rPr>
          <w:rFonts w:ascii="Arial Narrow" w:hAnsi="Arial Narrow" w:cs="Times New Roman"/>
        </w:rPr>
        <w:t>4.Wykonawca rozpatrzy reklamacje w terminie 14 dni od daty zgłoszenia. Reklamację uznaje się za uwzględnioną po upływie powyższego terminu.</w:t>
      </w:r>
    </w:p>
    <w:p w:rsidR="00E709E9" w:rsidRDefault="00E709E9" w:rsidP="00E709E9">
      <w:pPr>
        <w:spacing w:after="0"/>
        <w:rPr>
          <w:rFonts w:ascii="Arial Narrow" w:hAnsi="Arial Narrow" w:cs="Times New Roman"/>
        </w:rPr>
      </w:pPr>
      <w:r>
        <w:rPr>
          <w:rFonts w:ascii="Arial Narrow" w:hAnsi="Arial Narrow" w:cs="Times New Roman"/>
        </w:rPr>
        <w:t xml:space="preserve">5. W przypadku uznania reklamacji Wykonawca wymieni przedmiot umowy na wolny od wad w terminie 5 dni od dnia powiadomienia Zamawiającego o uznaniu reklamacji lub po upływie terminu o którym mowa w </w:t>
      </w:r>
      <w:r w:rsidRPr="00600C2C">
        <w:rPr>
          <w:rFonts w:ascii="Arial Narrow" w:hAnsi="Arial Narrow" w:cs="Times New Roman"/>
        </w:rPr>
        <w:t>§3</w:t>
      </w:r>
      <w:r>
        <w:rPr>
          <w:rFonts w:ascii="Arial Narrow" w:hAnsi="Arial Narrow" w:cs="Times New Roman"/>
        </w:rPr>
        <w:t xml:space="preserve"> ust.4.</w:t>
      </w:r>
    </w:p>
    <w:p w:rsidR="0078015A" w:rsidRDefault="0078015A" w:rsidP="00E709E9">
      <w:pPr>
        <w:spacing w:after="0"/>
        <w:rPr>
          <w:rFonts w:ascii="Arial Narrow" w:hAnsi="Arial Narrow" w:cs="Times New Roman"/>
        </w:rPr>
      </w:pPr>
      <w:r>
        <w:rPr>
          <w:rFonts w:ascii="Arial Narrow" w:hAnsi="Arial Narrow" w:cs="Times New Roman"/>
        </w:rPr>
        <w:t>6.</w:t>
      </w:r>
      <w:r w:rsidR="00D517AA">
        <w:rPr>
          <w:rFonts w:ascii="Arial Narrow" w:hAnsi="Arial Narrow" w:cs="Times New Roman"/>
        </w:rPr>
        <w:t>Zgłoszenia reklamacji mogą być dokonywane w formie elektronicznej na adres e-mail………………………</w:t>
      </w:r>
    </w:p>
    <w:p w:rsidR="00D517AA" w:rsidRPr="00600C2C" w:rsidRDefault="00D517AA" w:rsidP="00E709E9">
      <w:pPr>
        <w:spacing w:after="0"/>
        <w:rPr>
          <w:rFonts w:ascii="Arial Narrow" w:hAnsi="Arial Narrow" w:cs="Times New Roman"/>
        </w:rPr>
      </w:pPr>
      <w:r>
        <w:rPr>
          <w:rFonts w:ascii="Arial Narrow" w:hAnsi="Arial Narrow" w:cs="Times New Roman"/>
        </w:rPr>
        <w:t>7.Wykonawca zobowiązany jest do bezzwłocznego, zwrotnego potwierdzenia otrzymania reklamacji.</w:t>
      </w:r>
    </w:p>
    <w:p w:rsidR="00E709E9" w:rsidRPr="00600C2C" w:rsidRDefault="00E709E9" w:rsidP="00E709E9">
      <w:pPr>
        <w:spacing w:after="0"/>
        <w:rPr>
          <w:rFonts w:ascii="Arial Narrow" w:hAnsi="Arial Narrow" w:cs="Times New Roman"/>
        </w:rPr>
      </w:pPr>
    </w:p>
    <w:p w:rsidR="00600C2C" w:rsidRPr="00600C2C" w:rsidRDefault="00600C2C"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§4</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4C7F16" w:rsidRPr="004674F1" w:rsidRDefault="00600C2C" w:rsidP="00600C2C">
      <w:pPr>
        <w:spacing w:after="0"/>
        <w:jc w:val="both"/>
        <w:rPr>
          <w:rFonts w:ascii="Arial Narrow" w:hAnsi="Arial Narrow" w:cs="Times New Roman"/>
        </w:rPr>
      </w:pPr>
      <w:r w:rsidRPr="00600C2C">
        <w:rPr>
          <w:rFonts w:ascii="Arial Narrow" w:hAnsi="Arial Narrow" w:cs="Times New Roman"/>
        </w:rPr>
        <w:t>2.Płatności za poszczególne dostawy dokonywane będą przelewem na rachunek Wykonawcy nr ………………………………</w:t>
      </w:r>
      <w:r w:rsidR="00B515CE">
        <w:rPr>
          <w:rFonts w:ascii="Arial Narrow" w:hAnsi="Arial Narrow" w:cs="Times New Roman"/>
        </w:rPr>
        <w:t xml:space="preserve">………. prowadzony w ………………………., </w:t>
      </w:r>
      <w:r w:rsidRPr="00600C2C">
        <w:rPr>
          <w:rFonts w:ascii="Arial Narrow" w:hAnsi="Arial Narrow" w:cs="Times New Roman"/>
        </w:rPr>
        <w:t>w te</w:t>
      </w:r>
      <w:r w:rsidR="004C7F16">
        <w:rPr>
          <w:rFonts w:ascii="Arial Narrow" w:hAnsi="Arial Narrow" w:cs="Times New Roman"/>
        </w:rPr>
        <w:t xml:space="preserve">rminie 60 dni od daty otrzymania przez Zamawiającego </w:t>
      </w:r>
      <w:r w:rsidRPr="00600C2C">
        <w:rPr>
          <w:rFonts w:ascii="Arial Narrow" w:hAnsi="Arial Narrow" w:cs="Times New Roman"/>
        </w:rPr>
        <w:t>prawidłowo wystaw</w:t>
      </w:r>
      <w:r w:rsidR="00D921FD">
        <w:rPr>
          <w:rFonts w:ascii="Arial Narrow" w:hAnsi="Arial Narrow" w:cs="Times New Roman"/>
        </w:rPr>
        <w:t>ionej faktury.</w:t>
      </w:r>
      <w:r w:rsidR="00DA5FBD">
        <w:rPr>
          <w:rFonts w:ascii="Arial Narrow" w:hAnsi="Arial Narrow" w:cs="Times New Roman"/>
        </w:rPr>
        <w:t xml:space="preserve"> </w:t>
      </w:r>
      <w:r w:rsidR="004C7F16" w:rsidRPr="004674F1">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p>
    <w:p w:rsidR="00600C2C" w:rsidRPr="004674F1" w:rsidRDefault="00FD64D2" w:rsidP="00600C2C">
      <w:pPr>
        <w:spacing w:after="0"/>
        <w:jc w:val="both"/>
        <w:rPr>
          <w:rFonts w:ascii="Arial Narrow" w:hAnsi="Arial Narrow" w:cs="Times New Roman"/>
        </w:rPr>
      </w:pPr>
      <w:r w:rsidRPr="004674F1">
        <w:rPr>
          <w:rFonts w:ascii="Arial Narrow" w:hAnsi="Arial Narrow" w:cs="Times New Roman"/>
        </w:rPr>
        <w:t>3.Zapłata następuje w dniu obciążenia rachunku bankowego Zamawiającego</w:t>
      </w:r>
      <w:r w:rsidR="00600C2C" w:rsidRPr="004674F1">
        <w:rPr>
          <w:rFonts w:ascii="Arial Narrow" w:hAnsi="Arial Narrow" w:cs="Times New Roman"/>
        </w:rPr>
        <w:t>.</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4.Wykonawca gwarantuje niezmienność cen jedn</w:t>
      </w:r>
      <w:r w:rsidR="00D1365B">
        <w:rPr>
          <w:rFonts w:ascii="Arial Narrow" w:hAnsi="Arial Narrow" w:cs="Times New Roman"/>
        </w:rPr>
        <w:t>ostkowych „w górę” przez cały okres obowiązywania umowy</w:t>
      </w:r>
      <w:r w:rsidRPr="00600C2C">
        <w:rPr>
          <w:rFonts w:ascii="Arial Narrow" w:hAnsi="Arial Narrow" w:cs="Times New Roman"/>
        </w:rPr>
        <w:t>, z zastrzeżeni</w:t>
      </w:r>
      <w:r w:rsidR="00D1365B">
        <w:rPr>
          <w:rFonts w:ascii="Arial Narrow" w:hAnsi="Arial Narrow" w:cs="Times New Roman"/>
        </w:rPr>
        <w:t>em ust. 5 – 9, postanowienie § 8</w:t>
      </w:r>
      <w:r w:rsidRPr="00600C2C">
        <w:rPr>
          <w:rFonts w:ascii="Arial Narrow" w:hAnsi="Arial Narrow" w:cs="Times New Roman"/>
        </w:rPr>
        <w:t xml:space="preserve"> ust. 2 i ust. 4 – 5 stosuje się;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5.Zmiana cen jednostkowych brutto może nastąpić w przypadku zmiany przepisów celno-podatkowych.</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6.Strony dopuszczają zmianę cen jednostkowych produktów objętych umową w przypadku zmiany wielkości opakowania wprowadzonej przez  producenta z zachowaniem zasady proporcjonalności w stosunku do ceny objętej umową.</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7.W przypadku zmiany stawki podatku VAT w ramach niniejszej umowy zmiana stawki następuje z dniem wejścia w życie aktu prawnego  zmieniającego stawkę.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8.W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600C2C" w:rsidRPr="00600C2C" w:rsidRDefault="00600C2C" w:rsidP="00600C2C">
      <w:pPr>
        <w:spacing w:after="0"/>
        <w:rPr>
          <w:rFonts w:ascii="Arial Narrow" w:hAnsi="Arial Narrow" w:cs="Times New Roman"/>
        </w:rPr>
      </w:pPr>
      <w:r w:rsidRPr="00600C2C">
        <w:rPr>
          <w:rFonts w:ascii="Arial Narrow" w:hAnsi="Arial Narrow" w:cs="Times New Roman"/>
        </w:rPr>
        <w:t>9.Dopuszcza się możliwość obniżenia cen jednostkowych produktów za porozumieniem stron.</w:t>
      </w:r>
    </w:p>
    <w:p w:rsidR="00C7295F" w:rsidRDefault="00C7295F"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 5</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postanawiają, że do skutecznego przeniesienia wierzytelności wynikających z niniejszej umowy wymagana jest zgoda Zamawiającego. Oświadczenie Zamawiającego wymaga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7295F" w:rsidRDefault="00C7295F"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§6</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600C2C" w:rsidRPr="00600C2C" w:rsidRDefault="00B14117" w:rsidP="00600C2C">
      <w:pPr>
        <w:spacing w:after="0"/>
        <w:ind w:left="284"/>
        <w:jc w:val="both"/>
        <w:rPr>
          <w:rFonts w:ascii="Arial Narrow" w:hAnsi="Arial Narrow" w:cs="Times New Roman"/>
        </w:rPr>
      </w:pPr>
      <w:r>
        <w:rPr>
          <w:rFonts w:ascii="Arial Narrow" w:hAnsi="Arial Narrow" w:cs="Times New Roman"/>
        </w:rPr>
        <w:t>C/ w wysokości 2</w:t>
      </w:r>
      <w:r w:rsidR="00600C2C" w:rsidRPr="00600C2C">
        <w:rPr>
          <w:rFonts w:ascii="Arial Narrow" w:hAnsi="Arial Narrow" w:cs="Times New Roman"/>
        </w:rPr>
        <w:t>% wartości brutto reklamowanego przedmiotu umowy z tytułu nie rozpatrzenia reklamacji w terminie za każdy rozpoczęty dzień zwłoki, jednak nie więcej niż 20% wartości reklamowanego przedmiotu umowy.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DA5FBD" w:rsidRDefault="00DA5FBD" w:rsidP="00C7295F">
      <w:pPr>
        <w:spacing w:after="0"/>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§7</w:t>
      </w:r>
    </w:p>
    <w:p w:rsidR="00600C2C" w:rsidRDefault="00600C2C" w:rsidP="00600C2C">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DA5FBD" w:rsidRPr="00600C2C" w:rsidRDefault="00DA5FBD" w:rsidP="00600C2C">
      <w:pPr>
        <w:spacing w:after="0"/>
        <w:jc w:val="both"/>
        <w:rPr>
          <w:rFonts w:ascii="Arial Narrow" w:hAnsi="Arial Narrow" w:cs="Times New Roman"/>
        </w:rPr>
      </w:pPr>
    </w:p>
    <w:p w:rsidR="00600C2C" w:rsidRPr="00600C2C" w:rsidRDefault="00600C2C" w:rsidP="00DA5FBD">
      <w:pPr>
        <w:spacing w:after="0"/>
        <w:jc w:val="center"/>
        <w:rPr>
          <w:rFonts w:ascii="Arial Narrow" w:hAnsi="Arial Narrow" w:cs="Times New Roman"/>
        </w:rPr>
      </w:pPr>
      <w:r w:rsidRPr="00600C2C">
        <w:rPr>
          <w:rFonts w:ascii="Arial Narrow" w:hAnsi="Arial Narrow" w:cs="Times New Roman"/>
        </w:rPr>
        <w:t>§8</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1.Niezależnie od zmian przewidzianych w § 4 ust. 5 – 9, Strony przewidują możliwość zmiany treści umowy w zakresie: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600C2C" w:rsidRPr="00600C2C" w:rsidRDefault="00DA5FBD" w:rsidP="00600C2C">
      <w:pPr>
        <w:spacing w:before="240" w:after="0"/>
        <w:jc w:val="center"/>
        <w:rPr>
          <w:rFonts w:ascii="Arial Narrow" w:hAnsi="Arial Narrow" w:cs="Times New Roman"/>
        </w:rPr>
      </w:pPr>
      <w:r>
        <w:rPr>
          <w:rFonts w:ascii="Arial Narrow" w:hAnsi="Arial Narrow" w:cs="Times New Roman"/>
        </w:rPr>
        <w:t>§9</w:t>
      </w:r>
    </w:p>
    <w:p w:rsidR="00600C2C" w:rsidRDefault="00600C2C" w:rsidP="00600C2C">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DA5FBD" w:rsidRPr="00600C2C" w:rsidRDefault="00DA5FBD" w:rsidP="00600C2C">
      <w:pPr>
        <w:spacing w:after="0"/>
        <w:jc w:val="both"/>
        <w:rPr>
          <w:rFonts w:ascii="Arial Narrow" w:hAnsi="Arial Narrow" w:cs="Times New Roman"/>
        </w:rPr>
      </w:pPr>
    </w:p>
    <w:p w:rsidR="00600C2C" w:rsidRPr="00600C2C" w:rsidRDefault="00DA5FBD" w:rsidP="00600C2C">
      <w:pPr>
        <w:spacing w:after="0"/>
        <w:jc w:val="center"/>
        <w:rPr>
          <w:rFonts w:ascii="Arial Narrow" w:hAnsi="Arial Narrow" w:cs="Times New Roman"/>
        </w:rPr>
      </w:pPr>
      <w:r>
        <w:rPr>
          <w:rFonts w:ascii="Arial Narrow" w:hAnsi="Arial Narrow" w:cs="Times New Roman"/>
        </w:rPr>
        <w:t>§10</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1.Umowa zawarta zostaje na okres </w:t>
      </w:r>
      <w:r w:rsidR="00AF39BB">
        <w:rPr>
          <w:rFonts w:ascii="Arial Narrow" w:hAnsi="Arial Narrow" w:cs="Times New Roman"/>
          <w:b/>
        </w:rPr>
        <w:t>12</w:t>
      </w:r>
      <w:r w:rsidRPr="00600C2C">
        <w:rPr>
          <w:rFonts w:ascii="Arial Narrow" w:hAnsi="Arial Narrow" w:cs="Times New Roman"/>
        </w:rPr>
        <w:t xml:space="preserve"> </w:t>
      </w:r>
      <w:r w:rsidR="00AF39BB">
        <w:rPr>
          <w:rFonts w:ascii="Arial Narrow" w:hAnsi="Arial Narrow" w:cs="Times New Roman"/>
          <w:b/>
        </w:rPr>
        <w:t>miesięcy</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B/niedostarczenia w zamian wadliwego prz</w:t>
      </w:r>
      <w:r w:rsidR="00F51530">
        <w:rPr>
          <w:rFonts w:ascii="Arial Narrow" w:hAnsi="Arial Narrow" w:cs="Times New Roman"/>
        </w:rPr>
        <w:t xml:space="preserve">edmiotu umowy – wolnego od wad w terminie wskazanym w </w:t>
      </w:r>
      <w:r w:rsidR="00F51530" w:rsidRPr="00600C2C">
        <w:rPr>
          <w:rFonts w:ascii="Arial Narrow" w:hAnsi="Arial Narrow" w:cs="Times New Roman"/>
        </w:rPr>
        <w:t>§</w:t>
      </w:r>
      <w:r w:rsidR="00D517AA">
        <w:rPr>
          <w:rFonts w:ascii="Arial Narrow" w:hAnsi="Arial Narrow" w:cs="Times New Roman"/>
        </w:rPr>
        <w:t xml:space="preserve">3 ust.5 </w:t>
      </w:r>
      <w:bookmarkStart w:id="0" w:name="_GoBack"/>
      <w:bookmarkEnd w:id="0"/>
      <w:r w:rsidR="00F51530">
        <w:rPr>
          <w:rFonts w:ascii="Arial Narrow" w:hAnsi="Arial Narrow" w:cs="Times New Roman"/>
        </w:rPr>
        <w:t>umowy;</w:t>
      </w:r>
    </w:p>
    <w:p w:rsidR="00F51530" w:rsidRDefault="00F51530" w:rsidP="00600C2C">
      <w:pPr>
        <w:spacing w:after="0"/>
        <w:jc w:val="center"/>
        <w:rPr>
          <w:rFonts w:ascii="Arial Narrow" w:hAnsi="Arial Narrow" w:cs="Times New Roman"/>
        </w:rPr>
      </w:pPr>
    </w:p>
    <w:p w:rsidR="00600C2C" w:rsidRPr="00600C2C" w:rsidRDefault="00DA5FBD" w:rsidP="00600C2C">
      <w:pPr>
        <w:spacing w:after="0"/>
        <w:jc w:val="center"/>
        <w:rPr>
          <w:rFonts w:ascii="Arial Narrow" w:hAnsi="Arial Narrow" w:cs="Times New Roman"/>
        </w:rPr>
      </w:pPr>
      <w:r>
        <w:rPr>
          <w:rFonts w:ascii="Arial Narrow" w:hAnsi="Arial Narrow" w:cs="Times New Roman"/>
        </w:rPr>
        <w:t>§11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Załączniki: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b/>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615471" w:rsidRDefault="00615471" w:rsidP="0025723F">
      <w:pPr>
        <w:jc w:val="right"/>
        <w:rPr>
          <w:rFonts w:ascii="Arial Narrow" w:hAnsi="Arial Narrow" w:cs="Times New Roman"/>
        </w:rPr>
      </w:pPr>
    </w:p>
    <w:p w:rsidR="0025723F" w:rsidRDefault="0025723F" w:rsidP="00965CF2">
      <w:pPr>
        <w:rPr>
          <w:rFonts w:ascii="Arial Narrow" w:hAnsi="Arial Narrow" w:cs="Times New Roman"/>
        </w:rPr>
      </w:pPr>
    </w:p>
    <w:p w:rsidR="009D52A9" w:rsidRPr="0025723F" w:rsidRDefault="009D52A9"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W odpowiedzi na ogłoszenie opublikowane w Biuletynie Zamówień Publicznych, a także pod adresem: bip.usdk.pl oraz w siedzibie Zamawiającego, składam ofertę w postępowaniu na</w:t>
      </w:r>
      <w:r w:rsidR="006C435B" w:rsidRPr="006C435B">
        <w:rPr>
          <w:rFonts w:ascii="Arial Narrow" w:hAnsi="Arial Narrow" w:cs="Arial"/>
          <w:b/>
        </w:rPr>
        <w:t xml:space="preserve"> </w:t>
      </w:r>
      <w:r w:rsidR="006C435B" w:rsidRPr="00330814">
        <w:rPr>
          <w:rFonts w:ascii="Arial Narrow" w:hAnsi="Arial Narrow" w:cs="Arial"/>
          <w:b/>
        </w:rPr>
        <w:t>Dostawa</w:t>
      </w:r>
      <w:r w:rsidR="00F273F0">
        <w:rPr>
          <w:rFonts w:ascii="Arial Narrow" w:hAnsi="Arial Narrow" w:cs="Arial"/>
          <w:b/>
        </w:rPr>
        <w:t xml:space="preserve"> workó</w:t>
      </w:r>
      <w:r w:rsidR="0001365C">
        <w:rPr>
          <w:rFonts w:ascii="Arial Narrow" w:hAnsi="Arial Narrow" w:cs="Arial"/>
          <w:b/>
        </w:rPr>
        <w:t xml:space="preserve">w i osprzętu do urządzenia </w:t>
      </w:r>
      <w:proofErr w:type="spellStart"/>
      <w:r w:rsidR="0001365C">
        <w:rPr>
          <w:rFonts w:ascii="Arial Narrow" w:hAnsi="Arial Narrow" w:cs="Arial"/>
          <w:b/>
        </w:rPr>
        <w:t>MediM</w:t>
      </w:r>
      <w:r w:rsidR="00F273F0">
        <w:rPr>
          <w:rFonts w:ascii="Arial Narrow" w:hAnsi="Arial Narrow" w:cs="Arial"/>
          <w:b/>
        </w:rPr>
        <w:t>ix</w:t>
      </w:r>
      <w:proofErr w:type="spellEnd"/>
      <w:r w:rsidR="00C25FF0">
        <w:rPr>
          <w:rFonts w:ascii="Arial Narrow" w:hAnsi="Arial Narrow" w:cs="Arial"/>
          <w:b/>
        </w:rPr>
        <w:t>,</w:t>
      </w:r>
      <w:r w:rsidRPr="0025723F">
        <w:rPr>
          <w:rFonts w:ascii="Arial Narrow" w:hAnsi="Arial Narrow" w:cs="Times New Roman"/>
          <w:b/>
          <w:bCs/>
        </w:rPr>
        <w:t xml:space="preserve">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7649"/>
      </w:tblGrid>
      <w:tr w:rsidR="0027761D" w:rsidRPr="0025723F" w:rsidTr="00BF202D">
        <w:tc>
          <w:tcPr>
            <w:tcW w:w="7649" w:type="dxa"/>
            <w:tcBorders>
              <w:top w:val="single" w:sz="4" w:space="0" w:color="auto"/>
              <w:left w:val="single" w:sz="4" w:space="0" w:color="auto"/>
              <w:bottom w:val="single" w:sz="4" w:space="0" w:color="auto"/>
              <w:right w:val="single" w:sz="4" w:space="0" w:color="auto"/>
            </w:tcBorders>
          </w:tcPr>
          <w:p w:rsidR="0027761D" w:rsidRPr="0025723F" w:rsidRDefault="0027761D" w:rsidP="0025723F">
            <w:pPr>
              <w:rPr>
                <w:rFonts w:ascii="Arial Narrow" w:hAnsi="Arial Narrow" w:cs="Times New Roman"/>
              </w:rPr>
            </w:pPr>
          </w:p>
          <w:p w:rsidR="0027761D" w:rsidRPr="0025723F" w:rsidRDefault="0027761D" w:rsidP="0025723F">
            <w:pPr>
              <w:rPr>
                <w:rFonts w:ascii="Arial Narrow" w:hAnsi="Arial Narrow" w:cs="Times New Roman"/>
              </w:rPr>
            </w:pPr>
            <w:r w:rsidRPr="0025723F">
              <w:rPr>
                <w:rFonts w:ascii="Arial Narrow" w:hAnsi="Arial Narrow" w:cs="Times New Roman"/>
              </w:rPr>
              <w:t>…........................................................................................................... zł brutto</w:t>
            </w:r>
          </w:p>
          <w:p w:rsidR="0027761D" w:rsidRPr="0025723F" w:rsidRDefault="0027761D" w:rsidP="0025723F">
            <w:pPr>
              <w:rPr>
                <w:rFonts w:ascii="Arial Narrow" w:hAnsi="Arial Narrow" w:cs="Times New Roman"/>
              </w:rPr>
            </w:pPr>
            <w:r w:rsidRPr="0025723F">
              <w:rPr>
                <w:rFonts w:ascii="Arial Narrow" w:hAnsi="Arial Narrow" w:cs="Times New Roman"/>
              </w:rPr>
              <w:t>(słownie: ….........................................................................................</w:t>
            </w:r>
            <w:r>
              <w:rPr>
                <w:rFonts w:ascii="Arial Narrow" w:hAnsi="Arial Narrow" w:cs="Times New Roman"/>
              </w:rPr>
              <w:t>...........</w:t>
            </w:r>
            <w:r w:rsidRPr="0025723F">
              <w:rPr>
                <w:rFonts w:ascii="Arial Narrow" w:hAnsi="Arial Narrow" w:cs="Times New Roman"/>
              </w:rPr>
              <w:t>.</w:t>
            </w:r>
            <w:r>
              <w:rPr>
                <w:rFonts w:ascii="Arial Narrow" w:hAnsi="Arial Narrow" w:cs="Times New Roman"/>
              </w:rPr>
              <w:t>.................</w:t>
            </w:r>
            <w:r w:rsidRPr="0025723F">
              <w:rPr>
                <w:rFonts w:ascii="Arial Narrow" w:hAnsi="Arial Narrow" w:cs="Times New Roman"/>
              </w:rPr>
              <w:t>),</w:t>
            </w:r>
          </w:p>
          <w:p w:rsidR="0027761D" w:rsidRPr="0025723F" w:rsidRDefault="0027761D"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7761D" w:rsidRPr="0025723F" w:rsidRDefault="0027761D" w:rsidP="0025723F">
            <w:pPr>
              <w:rPr>
                <w:rFonts w:ascii="Arial Narrow" w:hAnsi="Arial Narrow" w:cs="Times New Roman"/>
              </w:rPr>
            </w:pPr>
            <w:r w:rsidRPr="0025723F">
              <w:rPr>
                <w:rFonts w:ascii="Arial Narrow" w:hAnsi="Arial Narrow" w:cs="Times New Roman"/>
              </w:rPr>
              <w:t>(słownie: …........................................................................................................................)</w:t>
            </w:r>
          </w:p>
        </w:tc>
      </w:tr>
    </w:tbl>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00AF39BB">
        <w:rPr>
          <w:rFonts w:ascii="Arial Narrow" w:hAnsi="Arial Narrow" w:cs="Times New Roman"/>
          <w:b/>
        </w:rPr>
        <w:t>12</w:t>
      </w:r>
      <w:r w:rsidR="006C435B">
        <w:rPr>
          <w:rFonts w:ascii="Arial Narrow" w:hAnsi="Arial Narrow" w:cs="Times New Roman"/>
          <w:b/>
        </w:rPr>
        <w:t xml:space="preserve"> miesięcy</w:t>
      </w:r>
      <w:r w:rsidRPr="008A6A1D">
        <w:rPr>
          <w:rFonts w:ascii="Arial Narrow" w:hAnsi="Arial Narrow" w:cs="Times New Roman"/>
          <w:b/>
        </w:rPr>
        <w:t xml:space="preserve">, </w:t>
      </w:r>
      <w:r w:rsidRPr="008A6A1D">
        <w:rPr>
          <w:rFonts w:ascii="Arial Narrow" w:hAnsi="Arial Narrow" w:cs="Times New Roman"/>
        </w:rPr>
        <w:t xml:space="preserve">od daty podpisania umowy, na podstawie jednostkowych zamówień składanych drogą elektroniczną, faxem lub telefonicznie. </w:t>
      </w:r>
    </w:p>
    <w:p w:rsidR="008A6A1D" w:rsidRDefault="008A6A1D" w:rsidP="008A6A1D">
      <w:pPr>
        <w:spacing w:after="0"/>
        <w:ind w:right="-284"/>
        <w:jc w:val="both"/>
        <w:rPr>
          <w:rFonts w:ascii="Arial Narrow" w:hAnsi="Arial Narrow" w:cs="Times New Roman"/>
          <w:b/>
        </w:rPr>
      </w:pPr>
      <w:r w:rsidRPr="008A6A1D">
        <w:rPr>
          <w:rFonts w:ascii="Arial Narrow" w:hAnsi="Arial Narrow" w:cs="Times New Roman"/>
        </w:rPr>
        <w:t xml:space="preserve">Gwarantuję niezmienność cen jednostkowych netto przez </w:t>
      </w:r>
      <w:r w:rsidR="001A0A45">
        <w:rPr>
          <w:rFonts w:ascii="Arial Narrow" w:hAnsi="Arial Narrow" w:cs="Times New Roman"/>
        </w:rPr>
        <w:t>c</w:t>
      </w:r>
      <w:r w:rsidR="002D245E">
        <w:rPr>
          <w:rFonts w:ascii="Arial Narrow" w:hAnsi="Arial Narrow" w:cs="Times New Roman"/>
        </w:rPr>
        <w:t>ały okres obowiązywania umowy</w:t>
      </w:r>
      <w:r w:rsidR="006C435B">
        <w:rPr>
          <w:rFonts w:ascii="Arial Narrow" w:hAnsi="Arial Narrow" w:cs="Times New Roman"/>
        </w:rPr>
        <w:t>.</w:t>
      </w:r>
    </w:p>
    <w:p w:rsidR="008A6A1D" w:rsidRDefault="008A6A1D" w:rsidP="008A6A1D">
      <w:pPr>
        <w:spacing w:after="0" w:line="240" w:lineRule="auto"/>
        <w:jc w:val="both"/>
        <w:rPr>
          <w:rFonts w:ascii="Arial Narrow" w:hAnsi="Arial Narrow" w:cs="Times New Roman"/>
        </w:rPr>
      </w:pPr>
    </w:p>
    <w:p w:rsidR="008A6A1D" w:rsidRPr="00404A78" w:rsidRDefault="008A6A1D" w:rsidP="008A6A1D">
      <w:pPr>
        <w:spacing w:after="0" w:line="240" w:lineRule="auto"/>
        <w:jc w:val="both"/>
        <w:rPr>
          <w:rFonts w:ascii="Arial Narrow" w:eastAsia="Lucida Sans Unicode" w:hAnsi="Arial Narrow" w:cs="Times New Roman"/>
          <w:kern w:val="1"/>
        </w:rPr>
      </w:pPr>
      <w:r w:rsidRPr="00404A78">
        <w:rPr>
          <w:rFonts w:ascii="Arial Narrow" w:eastAsia="Lucida Sans Unicode" w:hAnsi="Arial Narrow" w:cs="Times New Roman"/>
          <w:kern w:val="1"/>
          <w:lang w:val="x-none"/>
        </w:rPr>
        <w:t xml:space="preserve">Oświadczamy, że </w:t>
      </w:r>
      <w:r w:rsidR="006C435B" w:rsidRPr="00404A78">
        <w:rPr>
          <w:rFonts w:ascii="Arial Narrow" w:eastAsia="Lucida Sans Unicode" w:hAnsi="Arial Narrow" w:cs="Times New Roman"/>
          <w:snapToGrid w:val="0"/>
          <w:kern w:val="1"/>
          <w:lang w:val="x-none"/>
        </w:rPr>
        <w:t xml:space="preserve">dostarczymy </w:t>
      </w:r>
      <w:r w:rsidRPr="00404A78">
        <w:rPr>
          <w:rFonts w:ascii="Arial Narrow" w:eastAsia="Lucida Sans Unicode" w:hAnsi="Arial Narrow" w:cs="Times New Roman"/>
          <w:snapToGrid w:val="0"/>
          <w:kern w:val="1"/>
          <w:lang w:val="x-none"/>
        </w:rPr>
        <w:t xml:space="preserve"> </w:t>
      </w:r>
      <w:r w:rsidR="000B5CEB">
        <w:rPr>
          <w:rFonts w:ascii="Arial Narrow" w:eastAsia="Lucida Sans Unicode" w:hAnsi="Arial Narrow" w:cs="Times New Roman"/>
          <w:snapToGrid w:val="0"/>
          <w:kern w:val="1"/>
        </w:rPr>
        <w:t>przedmiot zamówienia</w:t>
      </w:r>
      <w:r w:rsidRPr="00404A78">
        <w:rPr>
          <w:rFonts w:ascii="Arial Narrow" w:eastAsia="Lucida Sans Unicode" w:hAnsi="Arial Narrow" w:cs="Times New Roman"/>
          <w:snapToGrid w:val="0"/>
          <w:kern w:val="1"/>
        </w:rPr>
        <w:t xml:space="preserve"> </w:t>
      </w:r>
      <w:r w:rsidRPr="00404A78">
        <w:rPr>
          <w:rFonts w:ascii="Arial Narrow" w:eastAsia="Lucida Sans Unicode" w:hAnsi="Arial Narrow" w:cs="Times New Roman"/>
          <w:snapToGrid w:val="0"/>
          <w:kern w:val="1"/>
          <w:lang w:val="x-none"/>
        </w:rPr>
        <w:t>do siedziby Zamawiającego  własnym  transportem, na własny koszt i ryzyko w terminie ……..…………</w:t>
      </w:r>
      <w:r w:rsidRPr="00404A78">
        <w:rPr>
          <w:rFonts w:ascii="Arial Narrow" w:eastAsia="Lucida Sans Unicode" w:hAnsi="Arial Narrow" w:cs="Times New Roman"/>
          <w:snapToGrid w:val="0"/>
          <w:kern w:val="1"/>
        </w:rPr>
        <w:t>…</w:t>
      </w:r>
      <w:r w:rsidR="00404A78">
        <w:rPr>
          <w:rFonts w:ascii="Arial Narrow" w:eastAsia="Lucida Sans Unicode" w:hAnsi="Arial Narrow" w:cs="Times New Roman"/>
          <w:b/>
          <w:snapToGrid w:val="0"/>
          <w:kern w:val="1"/>
          <w:lang w:val="x-none"/>
        </w:rPr>
        <w:t>dni – (</w:t>
      </w:r>
      <w:r w:rsidR="002D245E">
        <w:rPr>
          <w:rFonts w:ascii="Arial Narrow" w:eastAsia="Lucida Sans Unicode" w:hAnsi="Arial Narrow" w:cs="Times New Roman"/>
          <w:b/>
          <w:snapToGrid w:val="0"/>
          <w:kern w:val="1"/>
        </w:rPr>
        <w:t xml:space="preserve"> </w:t>
      </w:r>
      <w:r w:rsidR="009D52A9">
        <w:rPr>
          <w:rFonts w:ascii="Arial Narrow" w:eastAsia="Lucida Sans Unicode" w:hAnsi="Arial Narrow" w:cs="Times New Roman"/>
          <w:b/>
          <w:snapToGrid w:val="0"/>
          <w:kern w:val="1"/>
        </w:rPr>
        <w:t xml:space="preserve">2 </w:t>
      </w:r>
      <w:r w:rsidR="00404A78">
        <w:rPr>
          <w:rFonts w:ascii="Arial Narrow" w:eastAsia="Lucida Sans Unicode" w:hAnsi="Arial Narrow" w:cs="Times New Roman"/>
          <w:b/>
          <w:snapToGrid w:val="0"/>
          <w:kern w:val="1"/>
        </w:rPr>
        <w:t>dni roboczych)</w:t>
      </w:r>
      <w:r w:rsidR="002D245E">
        <w:rPr>
          <w:rFonts w:ascii="Arial Narrow" w:eastAsia="Lucida Sans Unicode" w:hAnsi="Arial Narrow" w:cs="Times New Roman"/>
          <w:b/>
          <w:snapToGrid w:val="0"/>
          <w:kern w:val="1"/>
        </w:rPr>
        <w:t xml:space="preserve">, </w:t>
      </w:r>
      <w:r w:rsidRPr="00404A78">
        <w:rPr>
          <w:rFonts w:ascii="Arial Narrow" w:eastAsia="Lucida Sans Unicode" w:hAnsi="Arial Narrow" w:cs="Times New Roman"/>
          <w:snapToGrid w:val="0"/>
          <w:kern w:val="1"/>
          <w:lang w:val="x-none"/>
        </w:rPr>
        <w:t>od daty złożon</w:t>
      </w:r>
      <w:r w:rsidR="00C21D4D" w:rsidRPr="00404A78">
        <w:rPr>
          <w:rFonts w:ascii="Arial Narrow" w:eastAsia="Lucida Sans Unicode" w:hAnsi="Arial Narrow" w:cs="Times New Roman"/>
          <w:snapToGrid w:val="0"/>
          <w:kern w:val="1"/>
          <w:lang w:val="x-none"/>
        </w:rPr>
        <w:t xml:space="preserve">ego </w:t>
      </w:r>
      <w:r w:rsidR="000B5CEB">
        <w:rPr>
          <w:rFonts w:ascii="Arial Narrow" w:eastAsia="Lucida Sans Unicode" w:hAnsi="Arial Narrow" w:cs="Times New Roman"/>
          <w:snapToGrid w:val="0"/>
          <w:kern w:val="1"/>
        </w:rPr>
        <w:t xml:space="preserve">zamówienia </w:t>
      </w:r>
      <w:r w:rsidR="00404A78" w:rsidRPr="008A6A1D">
        <w:rPr>
          <w:rFonts w:ascii="Arial Narrow" w:hAnsi="Arial Narrow" w:cs="Times New Roman"/>
        </w:rPr>
        <w:t xml:space="preserve"> drogą elektroniczną, faxem lub telefonicznie</w:t>
      </w:r>
      <w:r w:rsidR="00404A78">
        <w:rPr>
          <w:rFonts w:ascii="Arial Narrow" w:hAnsi="Arial Narrow" w:cs="Times New Roman"/>
        </w:rPr>
        <w:t>.</w:t>
      </w:r>
    </w:p>
    <w:p w:rsidR="009D52A9" w:rsidRPr="001E1BF3" w:rsidRDefault="009D52A9" w:rsidP="009D52A9">
      <w:pPr>
        <w:pStyle w:val="Bezodstpw"/>
        <w:jc w:val="both"/>
        <w:rPr>
          <w:rFonts w:ascii="Arial Narrow" w:hAnsi="Arial Narrow"/>
        </w:rPr>
      </w:pPr>
      <w:r w:rsidRPr="008D16B1">
        <w:rPr>
          <w:rFonts w:ascii="Arial Narrow" w:hAnsi="Arial Narrow"/>
        </w:rPr>
        <w:t>Możliwość dostaw w trybie pilnym w jak najkrótszym czasie uzgodnionym z Kierownikiem Apteki Szpitalnej, jednak nie d</w:t>
      </w:r>
      <w:r w:rsidR="00B71331">
        <w:rPr>
          <w:rFonts w:ascii="Arial Narrow" w:hAnsi="Arial Narrow"/>
        </w:rPr>
        <w:t xml:space="preserve">łuższym niż w ciągu </w:t>
      </w:r>
      <w:r>
        <w:rPr>
          <w:rFonts w:ascii="Arial Narrow" w:hAnsi="Arial Narrow"/>
        </w:rPr>
        <w:t xml:space="preserve">24 godzin, </w:t>
      </w:r>
      <w:r w:rsidRPr="008D16B1">
        <w:rPr>
          <w:rFonts w:ascii="Arial Narrow" w:hAnsi="Arial Narrow"/>
        </w:rPr>
        <w:t>od daty złożenia zamówienia składanego  telefonicznie, faxem lub pocztą elektroniczną.</w:t>
      </w:r>
      <w:r w:rsidRPr="008D16B1">
        <w:rPr>
          <w:rFonts w:ascii="Arial Narrow" w:hAnsi="Arial Narrow" w:cs="Times New Roman"/>
          <w:color w:val="000000" w:themeColor="text1"/>
        </w:rPr>
        <w:t xml:space="preserve"> </w:t>
      </w:r>
    </w:p>
    <w:p w:rsidR="00AC333E" w:rsidRPr="0025723F" w:rsidRDefault="00AC333E" w:rsidP="008A6A1D">
      <w:pPr>
        <w:widowControl w:val="0"/>
        <w:suppressAutoHyphens/>
        <w:spacing w:after="0" w:line="276" w:lineRule="auto"/>
        <w:rPr>
          <w:rFonts w:ascii="Arial Narrow" w:hAnsi="Arial Narrow" w:cs="Times New Roman"/>
        </w:rPr>
      </w:pPr>
    </w:p>
    <w:p w:rsidR="0025723F" w:rsidRPr="0025723F" w:rsidRDefault="0025723F" w:rsidP="00775391">
      <w:pPr>
        <w:spacing w:after="0" w:line="240" w:lineRule="auto"/>
        <w:ind w:right="-142"/>
        <w:rPr>
          <w:rFonts w:ascii="Arial Narrow" w:eastAsia="Times New Roman" w:hAnsi="Arial Narrow" w:cs="Arial"/>
          <w:lang w:eastAsia="pl-PL"/>
        </w:rPr>
      </w:pPr>
      <w:r w:rsidRPr="0025723F">
        <w:rPr>
          <w:rFonts w:ascii="Arial Narrow" w:eastAsia="Times New Roman" w:hAnsi="Arial Narrow" w:cs="Arial"/>
          <w:lang w:eastAsia="pl-PL"/>
        </w:rPr>
        <w:t xml:space="preserve">Termin płatności: ………dni* (min. 60 dni) od daty otrzymania prawidłowo wystawionej faktury przelewem na konto bakowe </w:t>
      </w:r>
      <w:r w:rsidR="008A6A1D" w:rsidRPr="004E3E40">
        <w:rPr>
          <w:rFonts w:ascii="Arial Narrow" w:eastAsia="Times New Roman" w:hAnsi="Arial Narrow" w:cs="Arial"/>
          <w:lang w:eastAsia="pl-PL"/>
        </w:rPr>
        <w:t>Wykonawcy</w:t>
      </w:r>
      <w:r w:rsidRPr="0025723F">
        <w:rPr>
          <w:rFonts w:ascii="Arial Narrow" w:eastAsia="Times New Roman" w:hAnsi="Arial Narrow" w:cs="Arial"/>
          <w:lang w:eastAsia="pl-PL"/>
        </w:rPr>
        <w:t xml:space="preserve">. </w:t>
      </w:r>
    </w:p>
    <w:p w:rsidR="0025723F" w:rsidRPr="0025723F" w:rsidRDefault="0025723F" w:rsidP="0025723F">
      <w:pPr>
        <w:spacing w:after="0" w:line="240" w:lineRule="auto"/>
        <w:rPr>
          <w:rFonts w:ascii="Arial Narrow" w:eastAsia="Times New Roman" w:hAnsi="Arial Narrow" w:cs="Arial"/>
          <w:lang w:eastAsia="pl-PL"/>
        </w:rPr>
      </w:pPr>
    </w:p>
    <w:p w:rsidR="0025723F" w:rsidRDefault="0025723F" w:rsidP="00F2660B">
      <w:pPr>
        <w:spacing w:after="0" w:line="240" w:lineRule="auto"/>
        <w:jc w:val="both"/>
        <w:rPr>
          <w:rFonts w:ascii="Arial Narrow" w:eastAsia="Lucida Sans Unicode" w:hAnsi="Arial Narrow" w:cs="Times New Roman"/>
          <w:kern w:val="1"/>
          <w:lang w:val="x-none"/>
        </w:rPr>
      </w:pPr>
      <w:r w:rsidRPr="0025723F">
        <w:rPr>
          <w:rFonts w:ascii="Arial Narrow" w:eastAsia="Times New Roman" w:hAnsi="Arial Narrow" w:cs="Tahoma"/>
          <w:lang w:eastAsia="pl-PL"/>
        </w:rPr>
        <w:t>Oświadczamy,</w:t>
      </w:r>
      <w:r w:rsidR="00404A78">
        <w:rPr>
          <w:rFonts w:ascii="Arial Narrow" w:eastAsia="Times New Roman" w:hAnsi="Arial Narrow" w:cs="Tahoma"/>
          <w:lang w:eastAsia="pl-PL"/>
        </w:rPr>
        <w:t xml:space="preserve"> że oferowane przez nas wyroby medyczne</w:t>
      </w:r>
      <w:r w:rsidRPr="0025723F">
        <w:rPr>
          <w:rFonts w:ascii="Arial Narrow" w:eastAsia="Times New Roman" w:hAnsi="Arial Narrow" w:cs="Tahoma"/>
          <w:lang w:eastAsia="pl-PL"/>
        </w:rPr>
        <w:t xml:space="preserve"> są dopuszczone do obrotu i używania na</w:t>
      </w:r>
      <w:r w:rsidR="00D72A14">
        <w:rPr>
          <w:rFonts w:ascii="Arial Narrow" w:eastAsia="Times New Roman" w:hAnsi="Arial Narrow" w:cs="Tahoma"/>
          <w:lang w:eastAsia="pl-PL"/>
        </w:rPr>
        <w:t xml:space="preserve"> terenie Polski na </w:t>
      </w:r>
      <w:r w:rsidR="00D72A14" w:rsidRPr="00D72A14">
        <w:rPr>
          <w:rFonts w:ascii="Arial Narrow" w:eastAsia="Times New Roman" w:hAnsi="Arial Narrow" w:cs="Tahoma"/>
          <w:lang w:eastAsia="pl-PL"/>
        </w:rPr>
        <w:t xml:space="preserve">zasadach </w:t>
      </w:r>
      <w:r w:rsidR="00D72A14" w:rsidRPr="00D72A14">
        <w:rPr>
          <w:rFonts w:ascii="Arial Narrow" w:eastAsia="Times New Roman" w:hAnsi="Arial Narrow" w:cs="Times New Roman"/>
          <w:lang w:eastAsia="pl-PL"/>
        </w:rPr>
        <w:t xml:space="preserve"> określonych</w:t>
      </w:r>
      <w:r w:rsidR="00D72A14" w:rsidRPr="00D72A14">
        <w:rPr>
          <w:rFonts w:ascii="Arial Narrow" w:eastAsia="Lucida Sans Unicode" w:hAnsi="Arial Narrow" w:cs="Times New Roman"/>
          <w:kern w:val="1"/>
          <w:lang w:val="x-none"/>
        </w:rPr>
        <w:t xml:space="preserve"> w przepisach ustawy z dnia 20 maja 201</w:t>
      </w:r>
      <w:r w:rsidR="00D72A14">
        <w:rPr>
          <w:rFonts w:ascii="Arial Narrow" w:eastAsia="Lucida Sans Unicode" w:hAnsi="Arial Narrow" w:cs="Times New Roman"/>
          <w:kern w:val="1"/>
          <w:lang w:val="x-none"/>
        </w:rPr>
        <w:t>0 roku – o wyrobach medycznych</w:t>
      </w:r>
      <w:r w:rsidR="00D72A14" w:rsidRPr="00D72A14">
        <w:rPr>
          <w:rFonts w:ascii="Arial Narrow" w:hAnsi="Arial Narrow" w:cs="Arial"/>
        </w:rPr>
        <w:t xml:space="preserve"> </w:t>
      </w:r>
      <w:r w:rsidR="00D72A14" w:rsidRPr="00D72A14">
        <w:rPr>
          <w:rFonts w:ascii="Arial Narrow" w:hAnsi="Arial Narrow" w:cs="Times New Roman"/>
        </w:rPr>
        <w:t>(</w:t>
      </w:r>
      <w:proofErr w:type="spellStart"/>
      <w:r w:rsidR="00D72A14" w:rsidRPr="00D72A14">
        <w:rPr>
          <w:rFonts w:ascii="Arial Narrow" w:hAnsi="Arial Narrow" w:cs="Times New Roman"/>
        </w:rPr>
        <w:t>t.j</w:t>
      </w:r>
      <w:proofErr w:type="spellEnd"/>
      <w:r w:rsidR="00D72A14" w:rsidRPr="00D72A14">
        <w:rPr>
          <w:rFonts w:ascii="Arial Narrow" w:hAnsi="Arial Narrow" w:cs="Times New Roman"/>
        </w:rPr>
        <w:t>. Dz.U. 2017 poz. 211).</w:t>
      </w:r>
    </w:p>
    <w:p w:rsidR="00F2660B" w:rsidRPr="00F2660B" w:rsidRDefault="00F2660B" w:rsidP="00F2660B">
      <w:pPr>
        <w:spacing w:after="0" w:line="240" w:lineRule="auto"/>
        <w:jc w:val="both"/>
        <w:rPr>
          <w:rFonts w:ascii="Arial Narrow" w:eastAsia="Lucida Sans Unicode" w:hAnsi="Arial Narrow" w:cs="Times New Roman"/>
          <w:kern w:val="1"/>
          <w:lang w:val="x-none"/>
        </w:rPr>
      </w:pPr>
    </w:p>
    <w:p w:rsidR="00F2660B" w:rsidRPr="00F2660B" w:rsidRDefault="00F2660B" w:rsidP="00F2660B">
      <w:pPr>
        <w:jc w:val="both"/>
        <w:rPr>
          <w:rFonts w:ascii="Arial Narrow" w:hAnsi="Arial Narrow"/>
        </w:rPr>
      </w:pPr>
      <w:r>
        <w:rPr>
          <w:rFonts w:ascii="Arial Narrow" w:hAnsi="Arial Narrow"/>
        </w:rPr>
        <w:t>Oświadczam, że maksymalny termin rozpatrzen</w:t>
      </w:r>
      <w:r>
        <w:rPr>
          <w:rFonts w:ascii="Arial Narrow" w:hAnsi="Arial Narrow"/>
        </w:rPr>
        <w:t xml:space="preserve">ia reklamacji będzie wynosił 14 dni od daty złożenia. Zgłoszenia reklamacji będą dokonywane </w:t>
      </w:r>
      <w:r w:rsidR="00960CA6">
        <w:rPr>
          <w:rFonts w:ascii="Arial Narrow" w:hAnsi="Arial Narrow"/>
        </w:rPr>
        <w:t>w formie elektronicznej na adres</w:t>
      </w:r>
      <w:r>
        <w:rPr>
          <w:rFonts w:ascii="Arial Narrow" w:hAnsi="Arial Narrow"/>
        </w:rPr>
        <w:t xml:space="preserve"> e-mail…………………</w:t>
      </w:r>
      <w:r w:rsidR="00960CA6">
        <w:rPr>
          <w:rFonts w:ascii="Arial Narrow" w:hAnsi="Arial Narrow"/>
        </w:rPr>
        <w:t>………………………..</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Oświadczam, że oferowane produkty są zgodne z wymaganiami określonymi SIWZ. </w:t>
      </w:r>
    </w:p>
    <w:p w:rsidR="0025723F" w:rsidRPr="0025723F" w:rsidRDefault="0025723F" w:rsidP="0025723F">
      <w:pPr>
        <w:rPr>
          <w:rFonts w:ascii="Arial Narrow" w:hAnsi="Arial Narrow" w:cs="Times New Roman"/>
        </w:rPr>
      </w:pPr>
      <w:r w:rsidRPr="0025723F">
        <w:rPr>
          <w:rFonts w:ascii="Arial Narrow" w:hAnsi="Arial Narrow" w:cs="Times New Roman"/>
        </w:rPr>
        <w:t>Pozostaję związany niniejszą ofertą na czas wskazany w specyfikacji istotnych warunków zamówienia.</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 że przedmiot zamówienia zrealizuję bez udziału podwykonawców/ z udziałem następujących podwykonawców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9D52A9" w:rsidRDefault="009D52A9" w:rsidP="009D52A9">
      <w:pPr>
        <w:numPr>
          <w:ilvl w:val="0"/>
          <w:numId w:val="18"/>
        </w:numPr>
        <w:ind w:left="284" w:hanging="284"/>
        <w:contextualSpacing/>
        <w:rPr>
          <w:rFonts w:ascii="Arial Narrow" w:hAnsi="Arial Narrow" w:cs="Times New Roman"/>
        </w:rPr>
      </w:pPr>
      <w:r w:rsidRPr="009D52A9">
        <w:rPr>
          <w:rFonts w:ascii="Arial Narrow" w:hAnsi="Arial Narrow" w:cs="Times New Roman"/>
        </w:rPr>
        <w:t>nr rachunku bankowego, na który realizowana będzie płatność za zrealizowane dostawy</w:t>
      </w:r>
    </w:p>
    <w:p w:rsidR="009D52A9" w:rsidRPr="009D52A9" w:rsidRDefault="009D52A9" w:rsidP="009D52A9">
      <w:pPr>
        <w:ind w:left="284"/>
        <w:contextualSpacing/>
        <w:rPr>
          <w:rFonts w:ascii="Arial Narrow" w:hAnsi="Arial Narrow" w:cs="Times New Roman"/>
        </w:rPr>
      </w:pPr>
    </w:p>
    <w:p w:rsidR="009D52A9" w:rsidRDefault="009D52A9" w:rsidP="009D52A9">
      <w:pPr>
        <w:ind w:left="284"/>
        <w:contextualSpacing/>
        <w:rPr>
          <w:rFonts w:ascii="Times New Roman" w:hAnsi="Times New Roman" w:cs="Times New Roman"/>
          <w:sz w:val="20"/>
          <w:szCs w:val="20"/>
        </w:rPr>
      </w:pPr>
      <w:r w:rsidRPr="000917C4">
        <w:rPr>
          <w:rFonts w:ascii="Times New Roman" w:hAnsi="Times New Roman" w:cs="Times New Roman"/>
          <w:sz w:val="20"/>
          <w:szCs w:val="20"/>
        </w:rPr>
        <w:t>………………………………………………………………………………………………………</w:t>
      </w:r>
    </w:p>
    <w:p w:rsidR="00FB7B56" w:rsidRPr="0025723F" w:rsidRDefault="00FB7B56" w:rsidP="009D52A9">
      <w:pPr>
        <w:ind w:left="284"/>
        <w:contextualSpacing/>
        <w:rPr>
          <w:rFonts w:ascii="Arial Narrow" w:hAnsi="Arial Narrow" w:cs="Times New Roman"/>
        </w:rPr>
      </w:pP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FD0F4B">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sectPr w:rsidR="0025723F" w:rsidRPr="0025723F" w:rsidSect="00BF202D">
          <w:footerReference w:type="default" r:id="rId12"/>
          <w:pgSz w:w="11906" w:h="16838"/>
          <w:pgMar w:top="1134" w:right="1417" w:bottom="993" w:left="1417" w:header="705" w:footer="410" w:gutter="0"/>
          <w:cols w:space="708"/>
          <w:docGrid w:linePitch="360"/>
        </w:sectPr>
      </w:pPr>
    </w:p>
    <w:p w:rsidR="00CF4BE1" w:rsidRPr="00CF4BE1" w:rsidRDefault="00D142AB" w:rsidP="00CF4BE1">
      <w:pPr>
        <w:jc w:val="right"/>
        <w:rPr>
          <w:rFonts w:ascii="Arial Narrow" w:hAnsi="Arial Narrow" w:cs="Times New Roman"/>
          <w:sz w:val="20"/>
          <w:szCs w:val="20"/>
        </w:rPr>
      </w:pPr>
      <w:r>
        <w:rPr>
          <w:rFonts w:ascii="Arial Narrow" w:hAnsi="Arial Narrow" w:cs="Times New Roman"/>
          <w:sz w:val="20"/>
          <w:szCs w:val="20"/>
        </w:rPr>
        <w:t>Załącznik nr 3</w:t>
      </w:r>
      <w:r w:rsidR="00A04AD0">
        <w:rPr>
          <w:rFonts w:ascii="Arial Narrow" w:hAnsi="Arial Narrow" w:cs="Times New Roman"/>
          <w:sz w:val="20"/>
          <w:szCs w:val="20"/>
        </w:rPr>
        <w:t xml:space="preserve"> do SIWZ </w:t>
      </w:r>
    </w:p>
    <w:p w:rsidR="00CF4BE1" w:rsidRPr="003965AC" w:rsidRDefault="00CF4BE1" w:rsidP="00CF4BE1">
      <w:pPr>
        <w:tabs>
          <w:tab w:val="left" w:pos="9000"/>
        </w:tabs>
        <w:rPr>
          <w:rFonts w:ascii="Calibri" w:hAnsi="Calibri" w:cs="Tahoma"/>
          <w:sz w:val="16"/>
          <w:szCs w:val="16"/>
        </w:rPr>
      </w:pPr>
      <w:r w:rsidRPr="003965AC">
        <w:rPr>
          <w:rFonts w:ascii="Calibri" w:hAnsi="Calibri" w:cs="Tahoma"/>
          <w:sz w:val="16"/>
          <w:szCs w:val="16"/>
        </w:rPr>
        <w:t>ZAMAWIAJĄCY: Uniwersytecki Szpital Dziecięcy w Krakowie, ul. Wielicka 265, 30-663 Kraków</w:t>
      </w:r>
    </w:p>
    <w:p w:rsidR="00CF4BE1" w:rsidRPr="003965AC" w:rsidRDefault="00CF4BE1" w:rsidP="00CF4BE1">
      <w:pPr>
        <w:tabs>
          <w:tab w:val="left" w:pos="9000"/>
        </w:tabs>
        <w:rPr>
          <w:rFonts w:ascii="Calibri" w:hAnsi="Calibri" w:cs="Tahoma"/>
          <w:sz w:val="16"/>
          <w:szCs w:val="16"/>
        </w:rPr>
      </w:pPr>
    </w:p>
    <w:p w:rsidR="00CF4BE1" w:rsidRPr="00CF4BE1" w:rsidRDefault="00CF4BE1" w:rsidP="00CF4BE1">
      <w:pPr>
        <w:tabs>
          <w:tab w:val="left" w:pos="9000"/>
        </w:tabs>
        <w:rPr>
          <w:rFonts w:ascii="Calibri" w:hAnsi="Calibri" w:cs="Tahoma"/>
          <w:sz w:val="16"/>
          <w:szCs w:val="16"/>
        </w:rPr>
      </w:pPr>
      <w:r w:rsidRPr="003965AC">
        <w:rPr>
          <w:rFonts w:ascii="Calibri" w:hAnsi="Calibri" w:cs="Tahoma"/>
          <w:sz w:val="16"/>
          <w:szCs w:val="16"/>
        </w:rPr>
        <w:t>Nazwa i adres Wykonawcy:..........................................................................</w:t>
      </w:r>
      <w:r>
        <w:rPr>
          <w:rFonts w:ascii="Calibri" w:hAnsi="Calibri" w:cs="Tahoma"/>
          <w:sz w:val="16"/>
          <w:szCs w:val="16"/>
        </w:rPr>
        <w:t>..............................</w:t>
      </w:r>
    </w:p>
    <w:p w:rsidR="00CF4BE1" w:rsidRPr="000B5CEB" w:rsidRDefault="00CF4BE1" w:rsidP="00CF4BE1">
      <w:pPr>
        <w:jc w:val="both"/>
        <w:rPr>
          <w:rFonts w:ascii="Calibri" w:hAnsi="Calibri" w:cs="Arial"/>
          <w:sz w:val="18"/>
          <w:szCs w:val="18"/>
        </w:rPr>
      </w:pPr>
    </w:p>
    <w:p w:rsidR="00CF4BE1" w:rsidRPr="000B5CEB" w:rsidRDefault="000B5CEB" w:rsidP="000B5CEB">
      <w:pPr>
        <w:ind w:left="4248" w:firstLine="708"/>
        <w:rPr>
          <w:rFonts w:ascii="Calibri" w:hAnsi="Calibri" w:cs="Arial"/>
          <w:b/>
          <w:kern w:val="2"/>
          <w:sz w:val="18"/>
          <w:szCs w:val="18"/>
          <w:lang w:eastAsia="pl-PL"/>
        </w:rPr>
      </w:pPr>
      <w:r w:rsidRPr="000B5CEB">
        <w:rPr>
          <w:rFonts w:ascii="Calibri" w:hAnsi="Calibri" w:cs="Arial"/>
          <w:b/>
          <w:sz w:val="18"/>
          <w:szCs w:val="18"/>
        </w:rPr>
        <w:t>KALKULACJA CENOWA- OPIS PRZEDMIOTU ZAMÓWIENIA</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835"/>
        <w:gridCol w:w="1418"/>
        <w:gridCol w:w="1417"/>
        <w:gridCol w:w="992"/>
        <w:gridCol w:w="1276"/>
        <w:gridCol w:w="1134"/>
        <w:gridCol w:w="788"/>
        <w:gridCol w:w="1134"/>
        <w:gridCol w:w="1197"/>
        <w:gridCol w:w="1559"/>
        <w:gridCol w:w="1134"/>
      </w:tblGrid>
      <w:tr w:rsidR="00CF4BE1" w:rsidTr="00AF39BB">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Lp.</w:t>
            </w:r>
          </w:p>
        </w:tc>
        <w:tc>
          <w:tcPr>
            <w:tcW w:w="2835" w:type="dxa"/>
            <w:tcBorders>
              <w:top w:val="single" w:sz="4" w:space="0" w:color="auto"/>
              <w:left w:val="single" w:sz="4" w:space="0" w:color="auto"/>
              <w:bottom w:val="single" w:sz="4" w:space="0" w:color="auto"/>
              <w:right w:val="single" w:sz="4" w:space="0" w:color="auto"/>
            </w:tcBorders>
            <w:vAlign w:val="center"/>
          </w:tcPr>
          <w:p w:rsidR="00AF39BB" w:rsidRDefault="00AF39BB" w:rsidP="00A8248E">
            <w:pPr>
              <w:jc w:val="center"/>
              <w:rPr>
                <w:rFonts w:ascii="Calibri" w:hAnsi="Calibri" w:cs="Tahoma"/>
                <w:sz w:val="16"/>
                <w:szCs w:val="16"/>
              </w:rPr>
            </w:pPr>
            <w:r>
              <w:rPr>
                <w:rFonts w:ascii="Calibri" w:hAnsi="Calibri" w:cs="Tahoma"/>
                <w:sz w:val="16"/>
                <w:szCs w:val="16"/>
              </w:rPr>
              <w:t>Nazwa międzynarodowa/</w:t>
            </w:r>
          </w:p>
          <w:p w:rsidR="00CF4BE1" w:rsidRDefault="00A36099" w:rsidP="00A8248E">
            <w:pPr>
              <w:jc w:val="center"/>
              <w:rPr>
                <w:rFonts w:ascii="Calibri" w:hAnsi="Calibri" w:cs="Tahoma"/>
                <w:sz w:val="16"/>
                <w:szCs w:val="16"/>
              </w:rPr>
            </w:pPr>
            <w:r>
              <w:rPr>
                <w:rFonts w:ascii="Calibri" w:hAnsi="Calibri" w:cs="Tahoma"/>
                <w:sz w:val="16"/>
                <w:szCs w:val="16"/>
              </w:rPr>
              <w:t>Opis przedmiotu zamówienia</w:t>
            </w:r>
          </w:p>
        </w:tc>
        <w:tc>
          <w:tcPr>
            <w:tcW w:w="1418" w:type="dxa"/>
            <w:tcBorders>
              <w:top w:val="single" w:sz="4" w:space="0" w:color="auto"/>
              <w:left w:val="single" w:sz="4" w:space="0" w:color="auto"/>
              <w:bottom w:val="single" w:sz="4" w:space="0" w:color="auto"/>
              <w:right w:val="single" w:sz="4" w:space="0" w:color="auto"/>
            </w:tcBorders>
            <w:vAlign w:val="center"/>
          </w:tcPr>
          <w:p w:rsidR="00CF4BE1" w:rsidRDefault="00CF4BE1" w:rsidP="00A8248E">
            <w:pPr>
              <w:jc w:val="center"/>
              <w:rPr>
                <w:rFonts w:ascii="Calibri" w:hAnsi="Calibri" w:cs="Tahoma"/>
                <w:sz w:val="16"/>
                <w:szCs w:val="16"/>
              </w:rPr>
            </w:pPr>
            <w:r>
              <w:rPr>
                <w:rFonts w:ascii="Calibri" w:hAnsi="Calibri" w:cs="Tahoma"/>
                <w:sz w:val="16"/>
                <w:szCs w:val="16"/>
              </w:rPr>
              <w:t xml:space="preserve">Nazwa handlowa przedmiotu zamówienia </w:t>
            </w:r>
          </w:p>
          <w:p w:rsidR="00CF4BE1" w:rsidRDefault="00CF4BE1" w:rsidP="00A8248E">
            <w:pPr>
              <w:jc w:val="center"/>
              <w:rPr>
                <w:rFonts w:ascii="Calibri" w:hAnsi="Calibri"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J.M.</w:t>
            </w:r>
          </w:p>
        </w:tc>
        <w:tc>
          <w:tcPr>
            <w:tcW w:w="992"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Ilość</w:t>
            </w:r>
            <w:r w:rsidR="00A36099">
              <w:rPr>
                <w:rFonts w:ascii="Calibri" w:hAnsi="Calibri" w:cs="Tahoma"/>
                <w:sz w:val="16"/>
                <w:szCs w:val="16"/>
              </w:rPr>
              <w:t xml:space="preserve"> </w:t>
            </w:r>
            <w:r w:rsidR="00AF39BB">
              <w:rPr>
                <w:rFonts w:ascii="Calibri" w:hAnsi="Calibri" w:cs="Tahoma"/>
                <w:sz w:val="16"/>
                <w:szCs w:val="16"/>
              </w:rPr>
              <w:t>/ sztuk</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Cena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Wartość netto</w:t>
            </w:r>
          </w:p>
        </w:tc>
        <w:tc>
          <w:tcPr>
            <w:tcW w:w="788"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VAT</w:t>
            </w:r>
          </w:p>
          <w:p w:rsidR="00CF4BE1" w:rsidRDefault="00CF4BE1" w:rsidP="00A8248E">
            <w:pPr>
              <w:jc w:val="center"/>
              <w:rPr>
                <w:rFonts w:ascii="Calibri" w:hAnsi="Calibri" w:cs="Tahoma"/>
                <w:sz w:val="16"/>
                <w:szCs w:val="16"/>
              </w:rPr>
            </w:pPr>
            <w:r>
              <w:rPr>
                <w:rFonts w:ascii="Calibri" w:hAnsi="Calibri" w:cs="Tahom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Wartość VAT</w:t>
            </w:r>
          </w:p>
        </w:tc>
        <w:tc>
          <w:tcPr>
            <w:tcW w:w="1197"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Wartość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Pełny</w:t>
            </w:r>
          </w:p>
          <w:p w:rsidR="00CF4BE1" w:rsidRDefault="00CF4BE1" w:rsidP="00A8248E">
            <w:pPr>
              <w:jc w:val="center"/>
              <w:rPr>
                <w:rFonts w:ascii="Calibri" w:hAnsi="Calibri" w:cs="Tahoma"/>
                <w:sz w:val="16"/>
                <w:szCs w:val="16"/>
              </w:rPr>
            </w:pPr>
            <w:r>
              <w:rPr>
                <w:rFonts w:ascii="Calibri" w:hAnsi="Calibri" w:cs="Tahoma"/>
                <w:sz w:val="16"/>
                <w:szCs w:val="16"/>
              </w:rPr>
              <w:t>Numer katalogowy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2996" w:rsidRDefault="00C12996" w:rsidP="00A8248E">
            <w:pPr>
              <w:jc w:val="center"/>
              <w:rPr>
                <w:rFonts w:ascii="Calibri" w:hAnsi="Calibri" w:cs="Tahoma"/>
                <w:sz w:val="16"/>
                <w:szCs w:val="16"/>
              </w:rPr>
            </w:pPr>
            <w:r>
              <w:rPr>
                <w:rFonts w:ascii="Calibri" w:hAnsi="Calibri" w:cs="Tahoma"/>
                <w:sz w:val="16"/>
                <w:szCs w:val="16"/>
              </w:rPr>
              <w:t>Producent/</w:t>
            </w:r>
          </w:p>
          <w:p w:rsidR="00CF4BE1" w:rsidRDefault="00A36099" w:rsidP="00A8248E">
            <w:pPr>
              <w:jc w:val="center"/>
              <w:rPr>
                <w:rFonts w:ascii="Calibri" w:hAnsi="Calibri" w:cs="Tahoma"/>
                <w:sz w:val="16"/>
                <w:szCs w:val="16"/>
              </w:rPr>
            </w:pPr>
            <w:r>
              <w:rPr>
                <w:rFonts w:ascii="Calibri" w:hAnsi="Calibri" w:cs="Tahoma"/>
                <w:sz w:val="16"/>
                <w:szCs w:val="16"/>
              </w:rPr>
              <w:t>Kraj produkcji</w:t>
            </w:r>
          </w:p>
        </w:tc>
      </w:tr>
      <w:tr w:rsidR="00CF4BE1" w:rsidTr="00AF39BB">
        <w:trPr>
          <w:cantSplit/>
        </w:trPr>
        <w:tc>
          <w:tcPr>
            <w:tcW w:w="568" w:type="dxa"/>
            <w:tcBorders>
              <w:top w:val="single" w:sz="4" w:space="0" w:color="auto"/>
              <w:left w:val="single" w:sz="4" w:space="0" w:color="auto"/>
              <w:bottom w:val="single" w:sz="4" w:space="0" w:color="auto"/>
              <w:right w:val="single" w:sz="4" w:space="0" w:color="auto"/>
            </w:tcBorders>
            <w:vAlign w:val="center"/>
          </w:tcPr>
          <w:p w:rsidR="00CF4BE1" w:rsidRDefault="00AF39BB" w:rsidP="00A8248E">
            <w:pPr>
              <w:jc w:val="center"/>
              <w:rPr>
                <w:rFonts w:ascii="Calibri" w:hAnsi="Calibri"/>
                <w:b/>
                <w:sz w:val="16"/>
                <w:szCs w:val="16"/>
              </w:rPr>
            </w:pPr>
            <w:r>
              <w:rPr>
                <w:rFonts w:ascii="Calibri" w:hAnsi="Calibri"/>
                <w:b/>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rsidR="00CF4BE1" w:rsidRPr="00D60CA3" w:rsidRDefault="00AF39BB" w:rsidP="00A8248E">
            <w:pPr>
              <w:jc w:val="center"/>
              <w:rPr>
                <w:rFonts w:ascii="Calibri" w:hAnsi="Calibri" w:cs="Tahoma"/>
                <w:snapToGrid w:val="0"/>
                <w:sz w:val="18"/>
                <w:szCs w:val="18"/>
                <w:lang w:val="en-US"/>
              </w:rPr>
            </w:pPr>
            <w:proofErr w:type="spellStart"/>
            <w:r w:rsidRPr="00D60CA3">
              <w:rPr>
                <w:rFonts w:ascii="Calibri" w:hAnsi="Calibri" w:cs="Tahoma"/>
                <w:snapToGrid w:val="0"/>
                <w:sz w:val="18"/>
                <w:szCs w:val="18"/>
                <w:lang w:val="en-US"/>
              </w:rPr>
              <w:t>Worki</w:t>
            </w:r>
            <w:proofErr w:type="spellEnd"/>
            <w:r w:rsidRPr="00D60CA3">
              <w:rPr>
                <w:rFonts w:ascii="Calibri" w:hAnsi="Calibri" w:cs="Tahoma"/>
                <w:snapToGrid w:val="0"/>
                <w:sz w:val="18"/>
                <w:szCs w:val="18"/>
                <w:lang w:val="en-US"/>
              </w:rPr>
              <w:t xml:space="preserve"> </w:t>
            </w:r>
            <w:proofErr w:type="spellStart"/>
            <w:r w:rsidRPr="00D60CA3">
              <w:rPr>
                <w:rFonts w:ascii="Calibri" w:hAnsi="Calibri" w:cs="Tahoma"/>
                <w:snapToGrid w:val="0"/>
                <w:sz w:val="18"/>
                <w:szCs w:val="18"/>
                <w:lang w:val="en-US"/>
              </w:rPr>
              <w:t>jednokomorowe</w:t>
            </w:r>
            <w:proofErr w:type="spellEnd"/>
            <w:r w:rsidRPr="00D60CA3">
              <w:rPr>
                <w:rFonts w:ascii="Calibri" w:hAnsi="Calibri" w:cs="Tahoma"/>
                <w:snapToGrid w:val="0"/>
                <w:sz w:val="18"/>
                <w:szCs w:val="18"/>
                <w:lang w:val="en-US"/>
              </w:rPr>
              <w:t xml:space="preserve">, </w:t>
            </w:r>
            <w:proofErr w:type="spellStart"/>
            <w:r w:rsidRPr="00D60CA3">
              <w:rPr>
                <w:rFonts w:ascii="Calibri" w:hAnsi="Calibri" w:cs="Tahoma"/>
                <w:snapToGrid w:val="0"/>
                <w:sz w:val="18"/>
                <w:szCs w:val="18"/>
                <w:lang w:val="en-US"/>
              </w:rPr>
              <w:t>jednorazowe</w:t>
            </w:r>
            <w:proofErr w:type="spellEnd"/>
            <w:r w:rsidRPr="00D60CA3">
              <w:rPr>
                <w:rFonts w:ascii="Calibri" w:hAnsi="Calibri" w:cs="Tahoma"/>
                <w:snapToGrid w:val="0"/>
                <w:sz w:val="18"/>
                <w:szCs w:val="18"/>
                <w:lang w:val="en-US"/>
              </w:rPr>
              <w:t xml:space="preserve">, </w:t>
            </w:r>
            <w:proofErr w:type="spellStart"/>
            <w:r w:rsidRPr="00D60CA3">
              <w:rPr>
                <w:rFonts w:ascii="Calibri" w:hAnsi="Calibri" w:cs="Tahoma"/>
                <w:snapToGrid w:val="0"/>
                <w:sz w:val="18"/>
                <w:szCs w:val="18"/>
                <w:lang w:val="en-US"/>
              </w:rPr>
              <w:t>jałowe</w:t>
            </w:r>
            <w:proofErr w:type="spellEnd"/>
            <w:r w:rsidRPr="00D60CA3">
              <w:rPr>
                <w:rFonts w:ascii="Calibri" w:hAnsi="Calibri" w:cs="Tahoma"/>
                <w:snapToGrid w:val="0"/>
                <w:sz w:val="18"/>
                <w:szCs w:val="18"/>
                <w:lang w:val="en-US"/>
              </w:rPr>
              <w:t xml:space="preserve">, </w:t>
            </w:r>
            <w:proofErr w:type="spellStart"/>
            <w:r w:rsidRPr="00D60CA3">
              <w:rPr>
                <w:rFonts w:ascii="Calibri" w:hAnsi="Calibri" w:cs="Tahoma"/>
                <w:snapToGrid w:val="0"/>
                <w:sz w:val="18"/>
                <w:szCs w:val="18"/>
                <w:lang w:val="en-US"/>
              </w:rPr>
              <w:t>apyrogenne</w:t>
            </w:r>
            <w:proofErr w:type="spellEnd"/>
            <w:r w:rsidRPr="00D60CA3">
              <w:rPr>
                <w:rFonts w:ascii="Calibri" w:hAnsi="Calibri" w:cs="Tahoma"/>
                <w:snapToGrid w:val="0"/>
                <w:sz w:val="18"/>
                <w:szCs w:val="18"/>
                <w:lang w:val="en-US"/>
              </w:rPr>
              <w:t xml:space="preserve">, </w:t>
            </w:r>
            <w:proofErr w:type="spellStart"/>
            <w:r w:rsidRPr="00D60CA3">
              <w:rPr>
                <w:rFonts w:ascii="Calibri" w:hAnsi="Calibri" w:cs="Tahoma"/>
                <w:snapToGrid w:val="0"/>
                <w:sz w:val="18"/>
                <w:szCs w:val="18"/>
                <w:lang w:val="en-US"/>
              </w:rPr>
              <w:t>wykonane</w:t>
            </w:r>
            <w:proofErr w:type="spellEnd"/>
            <w:r w:rsidRPr="00D60CA3">
              <w:rPr>
                <w:rFonts w:ascii="Calibri" w:hAnsi="Calibri" w:cs="Tahoma"/>
                <w:snapToGrid w:val="0"/>
                <w:sz w:val="18"/>
                <w:szCs w:val="18"/>
                <w:lang w:val="en-US"/>
              </w:rPr>
              <w:t xml:space="preserve"> z </w:t>
            </w:r>
            <w:proofErr w:type="spellStart"/>
            <w:r w:rsidRPr="00D60CA3">
              <w:rPr>
                <w:rFonts w:ascii="Calibri" w:hAnsi="Calibri" w:cs="Tahoma"/>
                <w:snapToGrid w:val="0"/>
                <w:sz w:val="18"/>
                <w:szCs w:val="18"/>
                <w:lang w:val="en-US"/>
              </w:rPr>
              <w:t>plastycznego</w:t>
            </w:r>
            <w:proofErr w:type="spellEnd"/>
            <w:r w:rsidRPr="00D60CA3">
              <w:rPr>
                <w:rFonts w:ascii="Calibri" w:hAnsi="Calibri" w:cs="Tahoma"/>
                <w:snapToGrid w:val="0"/>
                <w:sz w:val="18"/>
                <w:szCs w:val="18"/>
                <w:lang w:val="en-US"/>
              </w:rPr>
              <w:t xml:space="preserve"> </w:t>
            </w:r>
            <w:proofErr w:type="spellStart"/>
            <w:r w:rsidRPr="00D60CA3">
              <w:rPr>
                <w:rFonts w:ascii="Calibri" w:hAnsi="Calibri" w:cs="Tahoma"/>
                <w:snapToGrid w:val="0"/>
                <w:sz w:val="18"/>
                <w:szCs w:val="18"/>
                <w:lang w:val="en-US"/>
              </w:rPr>
              <w:t>tworzywa</w:t>
            </w:r>
            <w:proofErr w:type="spellEnd"/>
            <w:r w:rsidRPr="00D60CA3">
              <w:rPr>
                <w:rFonts w:ascii="Calibri" w:hAnsi="Calibri" w:cs="Tahoma"/>
                <w:snapToGrid w:val="0"/>
                <w:sz w:val="18"/>
                <w:szCs w:val="18"/>
                <w:lang w:val="en-US"/>
              </w:rPr>
              <w:t xml:space="preserve">, z </w:t>
            </w:r>
            <w:proofErr w:type="spellStart"/>
            <w:r w:rsidRPr="00D60CA3">
              <w:rPr>
                <w:rFonts w:ascii="Calibri" w:hAnsi="Calibri" w:cs="Tahoma"/>
                <w:snapToGrid w:val="0"/>
                <w:sz w:val="18"/>
                <w:szCs w:val="18"/>
                <w:lang w:val="en-US"/>
              </w:rPr>
              <w:t>koncówką</w:t>
            </w:r>
            <w:proofErr w:type="spellEnd"/>
            <w:r w:rsidRPr="00D60CA3">
              <w:rPr>
                <w:rFonts w:ascii="Calibri" w:hAnsi="Calibri" w:cs="Tahoma"/>
                <w:snapToGrid w:val="0"/>
                <w:sz w:val="18"/>
                <w:szCs w:val="18"/>
                <w:lang w:val="en-US"/>
              </w:rPr>
              <w:t xml:space="preserve"> </w:t>
            </w:r>
            <w:proofErr w:type="spellStart"/>
            <w:r w:rsidRPr="00D60CA3">
              <w:rPr>
                <w:rFonts w:ascii="Calibri" w:hAnsi="Calibri" w:cs="Tahoma"/>
                <w:snapToGrid w:val="0"/>
                <w:sz w:val="18"/>
                <w:szCs w:val="18"/>
                <w:lang w:val="en-US"/>
              </w:rPr>
              <w:t>Luer</w:t>
            </w:r>
            <w:proofErr w:type="spellEnd"/>
            <w:r w:rsidRPr="00D60CA3">
              <w:rPr>
                <w:rFonts w:ascii="Calibri" w:hAnsi="Calibri" w:cs="Tahoma"/>
                <w:snapToGrid w:val="0"/>
                <w:sz w:val="18"/>
                <w:szCs w:val="18"/>
                <w:lang w:val="en-US"/>
              </w:rPr>
              <w:t>-Lock</w:t>
            </w:r>
          </w:p>
        </w:tc>
        <w:tc>
          <w:tcPr>
            <w:tcW w:w="1418" w:type="dxa"/>
            <w:tcBorders>
              <w:top w:val="single" w:sz="4" w:space="0" w:color="auto"/>
              <w:left w:val="single" w:sz="4" w:space="0" w:color="auto"/>
              <w:bottom w:val="single" w:sz="4" w:space="0" w:color="auto"/>
              <w:right w:val="single" w:sz="4" w:space="0" w:color="auto"/>
            </w:tcBorders>
            <w:vAlign w:val="center"/>
          </w:tcPr>
          <w:p w:rsidR="00CF4BE1" w:rsidRPr="00D60CA3" w:rsidRDefault="00CF4BE1" w:rsidP="00A8248E">
            <w:pPr>
              <w:jc w:val="center"/>
              <w:rPr>
                <w:rFonts w:ascii="Calibri" w:hAnsi="Calibri" w:cs="Tahoma"/>
                <w:snapToGrid w:val="0"/>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CF4BE1" w:rsidRPr="00D60CA3" w:rsidRDefault="00AF39BB" w:rsidP="00A8248E">
            <w:pPr>
              <w:jc w:val="center"/>
              <w:rPr>
                <w:rFonts w:ascii="Calibri" w:hAnsi="Calibri" w:cs="Tahoma"/>
                <w:sz w:val="18"/>
                <w:szCs w:val="18"/>
              </w:rPr>
            </w:pPr>
            <w:r w:rsidRPr="00D60CA3">
              <w:rPr>
                <w:rFonts w:ascii="Calibri" w:hAnsi="Calibri" w:cs="Tahoma"/>
                <w:sz w:val="18"/>
                <w:szCs w:val="18"/>
              </w:rPr>
              <w:t>200 ml</w:t>
            </w:r>
          </w:p>
          <w:p w:rsidR="00AF39BB" w:rsidRPr="00D60CA3" w:rsidRDefault="00AF39BB" w:rsidP="00A8248E">
            <w:pPr>
              <w:jc w:val="center"/>
              <w:rPr>
                <w:rFonts w:ascii="Calibri" w:hAnsi="Calibri" w:cs="Tahoma"/>
                <w:sz w:val="18"/>
                <w:szCs w:val="18"/>
              </w:rPr>
            </w:pPr>
            <w:r w:rsidRPr="00D60CA3">
              <w:rPr>
                <w:rFonts w:ascii="Calibri" w:hAnsi="Calibri" w:cs="Tahoma"/>
                <w:sz w:val="18"/>
                <w:szCs w:val="18"/>
              </w:rPr>
              <w:t>500 ml</w:t>
            </w:r>
          </w:p>
          <w:p w:rsidR="00AF39BB" w:rsidRPr="00D60CA3" w:rsidRDefault="00AF39BB" w:rsidP="00A8248E">
            <w:pPr>
              <w:jc w:val="center"/>
              <w:rPr>
                <w:rFonts w:ascii="Calibri" w:hAnsi="Calibri" w:cs="Tahoma"/>
                <w:b/>
                <w:sz w:val="18"/>
                <w:szCs w:val="18"/>
              </w:rPr>
            </w:pPr>
            <w:r w:rsidRPr="00D60CA3">
              <w:rPr>
                <w:rFonts w:ascii="Calibri" w:hAnsi="Calibri" w:cs="Tahoma"/>
                <w:sz w:val="18"/>
                <w:szCs w:val="18"/>
              </w:rPr>
              <w:t>1000 ml</w:t>
            </w:r>
          </w:p>
        </w:tc>
        <w:tc>
          <w:tcPr>
            <w:tcW w:w="992" w:type="dxa"/>
            <w:tcBorders>
              <w:top w:val="single" w:sz="4" w:space="0" w:color="auto"/>
              <w:left w:val="single" w:sz="4" w:space="0" w:color="auto"/>
              <w:bottom w:val="single" w:sz="4" w:space="0" w:color="auto"/>
              <w:right w:val="single" w:sz="4" w:space="0" w:color="auto"/>
            </w:tcBorders>
            <w:vAlign w:val="center"/>
          </w:tcPr>
          <w:p w:rsidR="00CF4BE1" w:rsidRPr="00057854" w:rsidRDefault="00AF39BB" w:rsidP="00A8248E">
            <w:pPr>
              <w:jc w:val="center"/>
              <w:rPr>
                <w:rFonts w:ascii="Calibri" w:hAnsi="Calibri" w:cs="Tahoma"/>
                <w:b/>
                <w:snapToGrid w:val="0"/>
                <w:sz w:val="18"/>
                <w:szCs w:val="18"/>
              </w:rPr>
            </w:pPr>
            <w:r w:rsidRPr="00057854">
              <w:rPr>
                <w:rFonts w:ascii="Calibri" w:hAnsi="Calibri" w:cs="Tahoma"/>
                <w:b/>
                <w:snapToGrid w:val="0"/>
                <w:sz w:val="18"/>
                <w:szCs w:val="18"/>
              </w:rPr>
              <w:t>1000</w:t>
            </w:r>
          </w:p>
          <w:p w:rsidR="00AF39BB" w:rsidRPr="00057854" w:rsidRDefault="00AF39BB" w:rsidP="00A8248E">
            <w:pPr>
              <w:jc w:val="center"/>
              <w:rPr>
                <w:rFonts w:ascii="Calibri" w:hAnsi="Calibri" w:cs="Tahoma"/>
                <w:b/>
                <w:snapToGrid w:val="0"/>
                <w:sz w:val="18"/>
                <w:szCs w:val="18"/>
              </w:rPr>
            </w:pPr>
            <w:r w:rsidRPr="00057854">
              <w:rPr>
                <w:rFonts w:ascii="Calibri" w:hAnsi="Calibri" w:cs="Tahoma"/>
                <w:b/>
                <w:snapToGrid w:val="0"/>
                <w:sz w:val="18"/>
                <w:szCs w:val="18"/>
              </w:rPr>
              <w:t>3000</w:t>
            </w:r>
          </w:p>
          <w:p w:rsidR="00AF39BB" w:rsidRPr="00D60CA3" w:rsidRDefault="00AF39BB" w:rsidP="00A8248E">
            <w:pPr>
              <w:jc w:val="center"/>
              <w:rPr>
                <w:rFonts w:ascii="Calibri" w:hAnsi="Calibri" w:cs="Tahoma"/>
                <w:b/>
                <w:snapToGrid w:val="0"/>
                <w:sz w:val="18"/>
                <w:szCs w:val="18"/>
              </w:rPr>
            </w:pPr>
            <w:r w:rsidRPr="00057854">
              <w:rPr>
                <w:rFonts w:ascii="Calibri" w:hAnsi="Calibri" w:cs="Tahoma"/>
                <w:b/>
                <w:snapToGrid w:val="0"/>
                <w:sz w:val="18"/>
                <w:szCs w:val="18"/>
              </w:rPr>
              <w:t>3000</w:t>
            </w:r>
          </w:p>
        </w:tc>
        <w:tc>
          <w:tcPr>
            <w:tcW w:w="1276" w:type="dxa"/>
            <w:tcBorders>
              <w:top w:val="single" w:sz="4" w:space="0" w:color="auto"/>
              <w:left w:val="single" w:sz="4" w:space="0" w:color="auto"/>
              <w:bottom w:val="single" w:sz="4" w:space="0" w:color="auto"/>
              <w:right w:val="single" w:sz="4" w:space="0" w:color="auto"/>
            </w:tcBorders>
          </w:tcPr>
          <w:p w:rsidR="00CF4BE1" w:rsidRPr="00D60CA3" w:rsidRDefault="00CF4BE1" w:rsidP="00A8248E">
            <w:pPr>
              <w:rPr>
                <w:rFonts w:ascii="Calibri" w:hAnsi="Calibri"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4BE1" w:rsidRPr="00D60CA3" w:rsidRDefault="00CF4BE1" w:rsidP="00A8248E">
            <w:pPr>
              <w:rPr>
                <w:rFonts w:ascii="Calibri" w:hAnsi="Calibri"/>
                <w:sz w:val="18"/>
                <w:szCs w:val="18"/>
              </w:rPr>
            </w:pPr>
          </w:p>
        </w:tc>
        <w:tc>
          <w:tcPr>
            <w:tcW w:w="788"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97"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r>
      <w:tr w:rsidR="00AF39BB" w:rsidTr="00AF39BB">
        <w:trPr>
          <w:cantSplit/>
        </w:trPr>
        <w:tc>
          <w:tcPr>
            <w:tcW w:w="568" w:type="dxa"/>
            <w:tcBorders>
              <w:top w:val="single" w:sz="4" w:space="0" w:color="auto"/>
              <w:left w:val="single" w:sz="4" w:space="0" w:color="auto"/>
              <w:bottom w:val="single" w:sz="4" w:space="0" w:color="auto"/>
              <w:right w:val="single" w:sz="4" w:space="0" w:color="auto"/>
            </w:tcBorders>
            <w:vAlign w:val="center"/>
          </w:tcPr>
          <w:p w:rsidR="00AF39BB" w:rsidRDefault="00AF39BB" w:rsidP="00A8248E">
            <w:pPr>
              <w:jc w:val="center"/>
              <w:rPr>
                <w:rFonts w:ascii="Calibri" w:hAnsi="Calibri"/>
                <w:b/>
                <w:sz w:val="16"/>
                <w:szCs w:val="16"/>
              </w:rPr>
            </w:pPr>
            <w:r>
              <w:rPr>
                <w:rFonts w:ascii="Calibri" w:hAnsi="Calibri"/>
                <w:b/>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tcPr>
          <w:p w:rsidR="00AF39BB" w:rsidRPr="00D60CA3" w:rsidRDefault="00263E11" w:rsidP="00A8248E">
            <w:pPr>
              <w:jc w:val="center"/>
              <w:rPr>
                <w:rFonts w:ascii="Calibri" w:hAnsi="Calibri" w:cs="Tahoma"/>
                <w:snapToGrid w:val="0"/>
                <w:sz w:val="18"/>
                <w:szCs w:val="18"/>
                <w:lang w:val="en-US"/>
              </w:rPr>
            </w:pPr>
            <w:proofErr w:type="spellStart"/>
            <w:r>
              <w:rPr>
                <w:rFonts w:ascii="Calibri" w:hAnsi="Calibri" w:cs="Tahoma"/>
                <w:snapToGrid w:val="0"/>
                <w:sz w:val="18"/>
                <w:szCs w:val="18"/>
                <w:lang w:val="en-US"/>
              </w:rPr>
              <w:t>Zestaw</w:t>
            </w:r>
            <w:proofErr w:type="spellEnd"/>
            <w:r>
              <w:rPr>
                <w:rFonts w:ascii="Calibri" w:hAnsi="Calibri" w:cs="Tahoma"/>
                <w:snapToGrid w:val="0"/>
                <w:sz w:val="18"/>
                <w:szCs w:val="18"/>
                <w:lang w:val="en-US"/>
              </w:rPr>
              <w:t xml:space="preserve"> </w:t>
            </w:r>
            <w:proofErr w:type="spellStart"/>
            <w:r>
              <w:rPr>
                <w:rFonts w:ascii="Calibri" w:hAnsi="Calibri" w:cs="Tahoma"/>
                <w:snapToGrid w:val="0"/>
                <w:sz w:val="18"/>
                <w:szCs w:val="18"/>
                <w:lang w:val="en-US"/>
              </w:rPr>
              <w:t>pojedyńczy</w:t>
            </w:r>
            <w:proofErr w:type="spellEnd"/>
            <w:r>
              <w:rPr>
                <w:rFonts w:ascii="Calibri" w:hAnsi="Calibri" w:cs="Tahoma"/>
                <w:snapToGrid w:val="0"/>
                <w:sz w:val="18"/>
                <w:szCs w:val="18"/>
                <w:lang w:val="en-US"/>
              </w:rPr>
              <w:t xml:space="preserve"> do </w:t>
            </w:r>
            <w:proofErr w:type="spellStart"/>
            <w:r>
              <w:rPr>
                <w:rFonts w:ascii="Calibri" w:hAnsi="Calibri" w:cs="Tahoma"/>
                <w:snapToGrid w:val="0"/>
                <w:sz w:val="18"/>
                <w:szCs w:val="18"/>
                <w:lang w:val="en-US"/>
              </w:rPr>
              <w:t>MediM</w:t>
            </w:r>
            <w:r w:rsidR="007323BF" w:rsidRPr="00D60CA3">
              <w:rPr>
                <w:rFonts w:ascii="Calibri" w:hAnsi="Calibri" w:cs="Tahoma"/>
                <w:snapToGrid w:val="0"/>
                <w:sz w:val="18"/>
                <w:szCs w:val="18"/>
                <w:lang w:val="en-US"/>
              </w:rPr>
              <w:t>ix</w:t>
            </w:r>
            <w:proofErr w:type="spellEnd"/>
            <w:r w:rsidR="007323BF" w:rsidRPr="00D60CA3">
              <w:rPr>
                <w:rFonts w:ascii="Calibri" w:hAnsi="Calibri" w:cs="Tahoma"/>
                <w:snapToGrid w:val="0"/>
                <w:sz w:val="18"/>
                <w:szCs w:val="18"/>
                <w:lang w:val="en-US"/>
              </w:rPr>
              <w:t xml:space="preserve"> Mini MF 4011A</w:t>
            </w:r>
          </w:p>
        </w:tc>
        <w:tc>
          <w:tcPr>
            <w:tcW w:w="1418" w:type="dxa"/>
            <w:tcBorders>
              <w:top w:val="single" w:sz="4" w:space="0" w:color="auto"/>
              <w:left w:val="single" w:sz="4" w:space="0" w:color="auto"/>
              <w:bottom w:val="single" w:sz="4" w:space="0" w:color="auto"/>
              <w:right w:val="single" w:sz="4" w:space="0" w:color="auto"/>
            </w:tcBorders>
            <w:vAlign w:val="center"/>
          </w:tcPr>
          <w:p w:rsidR="00AF39BB" w:rsidRPr="00D60CA3" w:rsidRDefault="00AF39BB" w:rsidP="00A8248E">
            <w:pPr>
              <w:jc w:val="center"/>
              <w:rPr>
                <w:rFonts w:ascii="Calibri" w:hAnsi="Calibri" w:cs="Tahoma"/>
                <w:snapToGrid w:val="0"/>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F39BB" w:rsidRPr="00D60CA3" w:rsidRDefault="00AF39BB" w:rsidP="00A8248E">
            <w:pPr>
              <w:jc w:val="center"/>
              <w:rPr>
                <w:rFonts w:ascii="Calibri" w:hAnsi="Calibri" w:cs="Tahoma"/>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F39BB" w:rsidRPr="00D60CA3" w:rsidRDefault="007323BF" w:rsidP="00A8248E">
            <w:pPr>
              <w:jc w:val="center"/>
              <w:rPr>
                <w:rFonts w:ascii="Calibri" w:hAnsi="Calibri" w:cs="Tahoma"/>
                <w:b/>
                <w:snapToGrid w:val="0"/>
                <w:sz w:val="18"/>
                <w:szCs w:val="18"/>
              </w:rPr>
            </w:pPr>
            <w:r w:rsidRPr="00D60CA3">
              <w:rPr>
                <w:rFonts w:ascii="Calibri" w:hAnsi="Calibri" w:cs="Tahoma"/>
                <w:b/>
                <w:snapToGrid w:val="0"/>
                <w:sz w:val="18"/>
                <w:szCs w:val="18"/>
              </w:rPr>
              <w:t>800</w:t>
            </w:r>
          </w:p>
        </w:tc>
        <w:tc>
          <w:tcPr>
            <w:tcW w:w="1276" w:type="dxa"/>
            <w:tcBorders>
              <w:top w:val="single" w:sz="4" w:space="0" w:color="auto"/>
              <w:left w:val="single" w:sz="4" w:space="0" w:color="auto"/>
              <w:bottom w:val="single" w:sz="4" w:space="0" w:color="auto"/>
              <w:right w:val="single" w:sz="4" w:space="0" w:color="auto"/>
            </w:tcBorders>
          </w:tcPr>
          <w:p w:rsidR="00AF39BB" w:rsidRPr="00D60CA3" w:rsidRDefault="00AF39BB" w:rsidP="00A8248E">
            <w:pPr>
              <w:rPr>
                <w:rFonts w:ascii="Calibri" w:hAnsi="Calibri"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BB" w:rsidRPr="00D60CA3" w:rsidRDefault="00AF39BB" w:rsidP="00A8248E">
            <w:pPr>
              <w:rPr>
                <w:rFonts w:ascii="Calibri" w:hAnsi="Calibri"/>
                <w:sz w:val="18"/>
                <w:szCs w:val="18"/>
              </w:rPr>
            </w:pPr>
          </w:p>
        </w:tc>
        <w:tc>
          <w:tcPr>
            <w:tcW w:w="788"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197"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r>
      <w:tr w:rsidR="00AF39BB" w:rsidTr="00AF39BB">
        <w:trPr>
          <w:cantSplit/>
        </w:trPr>
        <w:tc>
          <w:tcPr>
            <w:tcW w:w="568" w:type="dxa"/>
            <w:tcBorders>
              <w:top w:val="single" w:sz="4" w:space="0" w:color="auto"/>
              <w:left w:val="single" w:sz="4" w:space="0" w:color="auto"/>
              <w:bottom w:val="single" w:sz="4" w:space="0" w:color="auto"/>
              <w:right w:val="single" w:sz="4" w:space="0" w:color="auto"/>
            </w:tcBorders>
            <w:vAlign w:val="center"/>
          </w:tcPr>
          <w:p w:rsidR="00AF39BB" w:rsidRDefault="00AF39BB" w:rsidP="00A8248E">
            <w:pPr>
              <w:jc w:val="center"/>
              <w:rPr>
                <w:rFonts w:ascii="Calibri" w:hAnsi="Calibri"/>
                <w:b/>
                <w:sz w:val="16"/>
                <w:szCs w:val="16"/>
              </w:rPr>
            </w:pPr>
            <w:r>
              <w:rPr>
                <w:rFonts w:ascii="Calibri" w:hAnsi="Calibri"/>
                <w:b/>
                <w:sz w:val="16"/>
                <w:szCs w:val="16"/>
              </w:rPr>
              <w:t>3</w:t>
            </w:r>
          </w:p>
        </w:tc>
        <w:tc>
          <w:tcPr>
            <w:tcW w:w="2835" w:type="dxa"/>
            <w:tcBorders>
              <w:top w:val="single" w:sz="4" w:space="0" w:color="auto"/>
              <w:left w:val="single" w:sz="4" w:space="0" w:color="auto"/>
              <w:bottom w:val="single" w:sz="4" w:space="0" w:color="auto"/>
              <w:right w:val="single" w:sz="4" w:space="0" w:color="auto"/>
            </w:tcBorders>
            <w:vAlign w:val="center"/>
          </w:tcPr>
          <w:p w:rsidR="00AF39BB" w:rsidRPr="00D60CA3" w:rsidRDefault="007323BF" w:rsidP="00A8248E">
            <w:pPr>
              <w:jc w:val="center"/>
              <w:rPr>
                <w:rFonts w:ascii="Calibri" w:hAnsi="Calibri" w:cs="Tahoma"/>
                <w:snapToGrid w:val="0"/>
                <w:sz w:val="18"/>
                <w:szCs w:val="18"/>
                <w:lang w:val="en-US"/>
              </w:rPr>
            </w:pPr>
            <w:proofErr w:type="spellStart"/>
            <w:r w:rsidRPr="00D60CA3">
              <w:rPr>
                <w:rFonts w:ascii="Calibri" w:hAnsi="Calibri" w:cs="Tahoma"/>
                <w:snapToGrid w:val="0"/>
                <w:sz w:val="18"/>
                <w:szCs w:val="18"/>
                <w:lang w:val="en-US"/>
              </w:rPr>
              <w:t>Zestaw</w:t>
            </w:r>
            <w:proofErr w:type="spellEnd"/>
            <w:r w:rsidRPr="00D60CA3">
              <w:rPr>
                <w:rFonts w:ascii="Calibri" w:hAnsi="Calibri" w:cs="Tahoma"/>
                <w:snapToGrid w:val="0"/>
                <w:sz w:val="18"/>
                <w:szCs w:val="18"/>
                <w:lang w:val="en-US"/>
              </w:rPr>
              <w:t xml:space="preserve"> </w:t>
            </w:r>
            <w:proofErr w:type="spellStart"/>
            <w:r w:rsidR="00263E11">
              <w:rPr>
                <w:rFonts w:ascii="Calibri" w:hAnsi="Calibri" w:cs="Tahoma"/>
                <w:snapToGrid w:val="0"/>
                <w:sz w:val="18"/>
                <w:szCs w:val="18"/>
                <w:lang w:val="en-US"/>
              </w:rPr>
              <w:t>pojedyńczy</w:t>
            </w:r>
            <w:proofErr w:type="spellEnd"/>
            <w:r w:rsidR="00263E11">
              <w:rPr>
                <w:rFonts w:ascii="Calibri" w:hAnsi="Calibri" w:cs="Tahoma"/>
                <w:snapToGrid w:val="0"/>
                <w:sz w:val="18"/>
                <w:szCs w:val="18"/>
                <w:lang w:val="en-US"/>
              </w:rPr>
              <w:t xml:space="preserve"> z </w:t>
            </w:r>
            <w:proofErr w:type="spellStart"/>
            <w:r w:rsidR="00263E11">
              <w:rPr>
                <w:rFonts w:ascii="Calibri" w:hAnsi="Calibri" w:cs="Tahoma"/>
                <w:snapToGrid w:val="0"/>
                <w:sz w:val="18"/>
                <w:szCs w:val="18"/>
                <w:lang w:val="en-US"/>
              </w:rPr>
              <w:t>jeziorkiem</w:t>
            </w:r>
            <w:proofErr w:type="spellEnd"/>
            <w:r w:rsidR="00263E11">
              <w:rPr>
                <w:rFonts w:ascii="Calibri" w:hAnsi="Calibri" w:cs="Tahoma"/>
                <w:snapToGrid w:val="0"/>
                <w:sz w:val="18"/>
                <w:szCs w:val="18"/>
                <w:lang w:val="en-US"/>
              </w:rPr>
              <w:t xml:space="preserve"> do </w:t>
            </w:r>
            <w:proofErr w:type="spellStart"/>
            <w:r w:rsidR="00263E11">
              <w:rPr>
                <w:rFonts w:ascii="Calibri" w:hAnsi="Calibri" w:cs="Tahoma"/>
                <w:snapToGrid w:val="0"/>
                <w:sz w:val="18"/>
                <w:szCs w:val="18"/>
                <w:lang w:val="en-US"/>
              </w:rPr>
              <w:t>MediM</w:t>
            </w:r>
            <w:r w:rsidRPr="00D60CA3">
              <w:rPr>
                <w:rFonts w:ascii="Calibri" w:hAnsi="Calibri" w:cs="Tahoma"/>
                <w:snapToGrid w:val="0"/>
                <w:sz w:val="18"/>
                <w:szCs w:val="18"/>
                <w:lang w:val="en-US"/>
              </w:rPr>
              <w:t>ix</w:t>
            </w:r>
            <w:proofErr w:type="spellEnd"/>
            <w:r w:rsidRPr="00D60CA3">
              <w:rPr>
                <w:rFonts w:ascii="Calibri" w:hAnsi="Calibri" w:cs="Tahoma"/>
                <w:snapToGrid w:val="0"/>
                <w:sz w:val="18"/>
                <w:szCs w:val="18"/>
                <w:lang w:val="en-US"/>
              </w:rPr>
              <w:t xml:space="preserve"> Mini MF 4011C</w:t>
            </w:r>
          </w:p>
        </w:tc>
        <w:tc>
          <w:tcPr>
            <w:tcW w:w="1418" w:type="dxa"/>
            <w:tcBorders>
              <w:top w:val="single" w:sz="4" w:space="0" w:color="auto"/>
              <w:left w:val="single" w:sz="4" w:space="0" w:color="auto"/>
              <w:bottom w:val="single" w:sz="4" w:space="0" w:color="auto"/>
              <w:right w:val="single" w:sz="4" w:space="0" w:color="auto"/>
            </w:tcBorders>
            <w:vAlign w:val="center"/>
          </w:tcPr>
          <w:p w:rsidR="00AF39BB" w:rsidRPr="00D60CA3" w:rsidRDefault="00AF39BB" w:rsidP="00A8248E">
            <w:pPr>
              <w:jc w:val="center"/>
              <w:rPr>
                <w:rFonts w:ascii="Calibri" w:hAnsi="Calibri" w:cs="Tahoma"/>
                <w:snapToGrid w:val="0"/>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F39BB" w:rsidRPr="00D60CA3" w:rsidRDefault="00AF39BB" w:rsidP="00A8248E">
            <w:pPr>
              <w:jc w:val="center"/>
              <w:rPr>
                <w:rFonts w:ascii="Calibri" w:hAnsi="Calibri" w:cs="Tahoma"/>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F39BB" w:rsidRPr="00D60CA3" w:rsidRDefault="007323BF" w:rsidP="00A8248E">
            <w:pPr>
              <w:jc w:val="center"/>
              <w:rPr>
                <w:rFonts w:ascii="Calibri" w:hAnsi="Calibri" w:cs="Tahoma"/>
                <w:b/>
                <w:snapToGrid w:val="0"/>
                <w:sz w:val="18"/>
                <w:szCs w:val="18"/>
              </w:rPr>
            </w:pPr>
            <w:r w:rsidRPr="00D60CA3">
              <w:rPr>
                <w:rFonts w:ascii="Calibri" w:hAnsi="Calibri" w:cs="Tahoma"/>
                <w:b/>
                <w:snapToGrid w:val="0"/>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AF39BB" w:rsidRPr="00D60CA3" w:rsidRDefault="00AF39BB" w:rsidP="00A8248E">
            <w:pPr>
              <w:rPr>
                <w:rFonts w:ascii="Calibri" w:hAnsi="Calibri"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BB" w:rsidRPr="00D60CA3" w:rsidRDefault="00AF39BB" w:rsidP="00A8248E">
            <w:pPr>
              <w:rPr>
                <w:rFonts w:ascii="Calibri" w:hAnsi="Calibri"/>
                <w:sz w:val="18"/>
                <w:szCs w:val="18"/>
              </w:rPr>
            </w:pPr>
          </w:p>
        </w:tc>
        <w:tc>
          <w:tcPr>
            <w:tcW w:w="788"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197"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r>
      <w:tr w:rsidR="00AF39BB" w:rsidTr="00AF39BB">
        <w:trPr>
          <w:cantSplit/>
        </w:trPr>
        <w:tc>
          <w:tcPr>
            <w:tcW w:w="568" w:type="dxa"/>
            <w:tcBorders>
              <w:top w:val="single" w:sz="4" w:space="0" w:color="auto"/>
              <w:left w:val="single" w:sz="4" w:space="0" w:color="auto"/>
              <w:bottom w:val="single" w:sz="4" w:space="0" w:color="auto"/>
              <w:right w:val="single" w:sz="4" w:space="0" w:color="auto"/>
            </w:tcBorders>
            <w:vAlign w:val="center"/>
          </w:tcPr>
          <w:p w:rsidR="00AF39BB" w:rsidRDefault="00AF39BB" w:rsidP="00A8248E">
            <w:pPr>
              <w:jc w:val="center"/>
              <w:rPr>
                <w:rFonts w:ascii="Calibri" w:hAnsi="Calibri"/>
                <w:b/>
                <w:sz w:val="16"/>
                <w:szCs w:val="16"/>
              </w:rPr>
            </w:pPr>
            <w:r>
              <w:rPr>
                <w:rFonts w:ascii="Calibri" w:hAnsi="Calibri"/>
                <w:b/>
                <w:sz w:val="16"/>
                <w:szCs w:val="16"/>
              </w:rPr>
              <w:t>4</w:t>
            </w:r>
          </w:p>
        </w:tc>
        <w:tc>
          <w:tcPr>
            <w:tcW w:w="2835" w:type="dxa"/>
            <w:tcBorders>
              <w:top w:val="single" w:sz="4" w:space="0" w:color="auto"/>
              <w:left w:val="single" w:sz="4" w:space="0" w:color="auto"/>
              <w:bottom w:val="single" w:sz="4" w:space="0" w:color="auto"/>
              <w:right w:val="single" w:sz="4" w:space="0" w:color="auto"/>
            </w:tcBorders>
            <w:vAlign w:val="center"/>
          </w:tcPr>
          <w:p w:rsidR="003A2AD2" w:rsidRDefault="009478D4" w:rsidP="003A2AD2">
            <w:pPr>
              <w:spacing w:after="0"/>
              <w:jc w:val="center"/>
              <w:rPr>
                <w:rFonts w:ascii="Calibri" w:hAnsi="Calibri" w:cs="Tahoma"/>
                <w:snapToGrid w:val="0"/>
                <w:sz w:val="18"/>
                <w:szCs w:val="18"/>
                <w:lang w:val="en-US"/>
              </w:rPr>
            </w:pPr>
            <w:proofErr w:type="spellStart"/>
            <w:r w:rsidRPr="00D60CA3">
              <w:rPr>
                <w:rFonts w:ascii="Calibri" w:hAnsi="Calibri" w:cs="Tahoma"/>
                <w:snapToGrid w:val="0"/>
                <w:sz w:val="18"/>
                <w:szCs w:val="18"/>
                <w:lang w:val="en-US"/>
              </w:rPr>
              <w:t>Combifix</w:t>
            </w:r>
            <w:proofErr w:type="spellEnd"/>
            <w:r w:rsidRPr="00D60CA3">
              <w:rPr>
                <w:rFonts w:ascii="Calibri" w:hAnsi="Calibri" w:cs="Tahoma"/>
                <w:snapToGrid w:val="0"/>
                <w:sz w:val="18"/>
                <w:szCs w:val="18"/>
                <w:lang w:val="en-US"/>
              </w:rPr>
              <w:t xml:space="preserve"> Adapter </w:t>
            </w:r>
            <w:proofErr w:type="spellStart"/>
            <w:r w:rsidRPr="00D60CA3">
              <w:rPr>
                <w:rFonts w:ascii="Calibri" w:hAnsi="Calibri" w:cs="Tahoma"/>
                <w:snapToGrid w:val="0"/>
                <w:sz w:val="18"/>
                <w:szCs w:val="18"/>
                <w:lang w:val="en-US"/>
              </w:rPr>
              <w:t>luer</w:t>
            </w:r>
            <w:proofErr w:type="spellEnd"/>
            <w:r w:rsidRPr="00D60CA3">
              <w:rPr>
                <w:rFonts w:ascii="Calibri" w:hAnsi="Calibri" w:cs="Tahoma"/>
                <w:snapToGrid w:val="0"/>
                <w:sz w:val="18"/>
                <w:szCs w:val="18"/>
                <w:lang w:val="en-US"/>
              </w:rPr>
              <w:t xml:space="preserve">-lock </w:t>
            </w:r>
          </w:p>
          <w:p w:rsidR="00AF39BB" w:rsidRDefault="009478D4" w:rsidP="003A2AD2">
            <w:pPr>
              <w:spacing w:after="0"/>
              <w:jc w:val="center"/>
              <w:rPr>
                <w:rFonts w:ascii="Calibri" w:hAnsi="Calibri" w:cs="Tahoma"/>
                <w:snapToGrid w:val="0"/>
                <w:sz w:val="18"/>
                <w:szCs w:val="18"/>
                <w:lang w:val="en-US"/>
              </w:rPr>
            </w:pPr>
            <w:proofErr w:type="spellStart"/>
            <w:r w:rsidRPr="00D60CA3">
              <w:rPr>
                <w:rFonts w:ascii="Calibri" w:hAnsi="Calibri" w:cs="Tahoma"/>
                <w:snapToGrid w:val="0"/>
                <w:sz w:val="18"/>
                <w:szCs w:val="18"/>
                <w:lang w:val="en-US"/>
              </w:rPr>
              <w:t>żeńsko-żeńska</w:t>
            </w:r>
            <w:proofErr w:type="spellEnd"/>
          </w:p>
          <w:p w:rsidR="003A2AD2" w:rsidRPr="00D60CA3" w:rsidRDefault="003A2AD2" w:rsidP="003A2AD2">
            <w:pPr>
              <w:spacing w:after="0"/>
              <w:jc w:val="center"/>
              <w:rPr>
                <w:rFonts w:ascii="Calibri" w:hAnsi="Calibri" w:cs="Tahoma"/>
                <w:snapToGrid w:val="0"/>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F39BB" w:rsidRPr="00D60CA3" w:rsidRDefault="00AF39BB" w:rsidP="00A8248E">
            <w:pPr>
              <w:jc w:val="center"/>
              <w:rPr>
                <w:rFonts w:ascii="Calibri" w:hAnsi="Calibri" w:cs="Tahoma"/>
                <w:snapToGrid w:val="0"/>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F39BB" w:rsidRPr="00D60CA3" w:rsidRDefault="00AF39BB" w:rsidP="00A8248E">
            <w:pPr>
              <w:jc w:val="center"/>
              <w:rPr>
                <w:rFonts w:ascii="Calibri" w:hAnsi="Calibri" w:cs="Tahoma"/>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F39BB" w:rsidRPr="00D60CA3" w:rsidRDefault="009478D4" w:rsidP="00A8248E">
            <w:pPr>
              <w:jc w:val="center"/>
              <w:rPr>
                <w:rFonts w:ascii="Calibri" w:hAnsi="Calibri" w:cs="Tahoma"/>
                <w:b/>
                <w:snapToGrid w:val="0"/>
                <w:sz w:val="18"/>
                <w:szCs w:val="18"/>
              </w:rPr>
            </w:pPr>
            <w:r w:rsidRPr="00D60CA3">
              <w:rPr>
                <w:rFonts w:ascii="Calibri" w:hAnsi="Calibri" w:cs="Tahoma"/>
                <w:b/>
                <w:snapToGrid w:val="0"/>
                <w:sz w:val="18"/>
                <w:szCs w:val="18"/>
              </w:rPr>
              <w:t>500</w:t>
            </w:r>
          </w:p>
        </w:tc>
        <w:tc>
          <w:tcPr>
            <w:tcW w:w="1276" w:type="dxa"/>
            <w:tcBorders>
              <w:top w:val="single" w:sz="4" w:space="0" w:color="auto"/>
              <w:left w:val="single" w:sz="4" w:space="0" w:color="auto"/>
              <w:bottom w:val="single" w:sz="4" w:space="0" w:color="auto"/>
              <w:right w:val="single" w:sz="4" w:space="0" w:color="auto"/>
            </w:tcBorders>
          </w:tcPr>
          <w:p w:rsidR="00AF39BB" w:rsidRPr="00D60CA3" w:rsidRDefault="00AF39BB" w:rsidP="00A8248E">
            <w:pPr>
              <w:rPr>
                <w:rFonts w:ascii="Calibri" w:hAnsi="Calibri"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rsidR="00AF39BB" w:rsidRPr="00D60CA3" w:rsidRDefault="00AF39BB" w:rsidP="00A8248E">
            <w:pPr>
              <w:rPr>
                <w:rFonts w:ascii="Calibri" w:hAnsi="Calibri"/>
                <w:sz w:val="18"/>
                <w:szCs w:val="18"/>
              </w:rPr>
            </w:pPr>
          </w:p>
        </w:tc>
        <w:tc>
          <w:tcPr>
            <w:tcW w:w="788"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197"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559"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AF39BB" w:rsidRDefault="00AF39BB" w:rsidP="00A8248E">
            <w:pPr>
              <w:rPr>
                <w:rFonts w:ascii="Calibri" w:hAnsi="Calibri"/>
                <w:sz w:val="16"/>
                <w:szCs w:val="16"/>
              </w:rPr>
            </w:pPr>
          </w:p>
        </w:tc>
      </w:tr>
      <w:tr w:rsidR="00CF4BE1" w:rsidTr="008968EB">
        <w:trPr>
          <w:cantSplit/>
        </w:trPr>
        <w:tc>
          <w:tcPr>
            <w:tcW w:w="8506" w:type="dxa"/>
            <w:gridSpan w:val="6"/>
            <w:tcBorders>
              <w:top w:val="single" w:sz="4" w:space="0" w:color="auto"/>
              <w:left w:val="single" w:sz="4" w:space="0" w:color="auto"/>
              <w:bottom w:val="single" w:sz="4" w:space="0" w:color="auto"/>
              <w:right w:val="single" w:sz="4" w:space="0" w:color="auto"/>
            </w:tcBorders>
          </w:tcPr>
          <w:p w:rsidR="00CF4BE1" w:rsidRDefault="00CF4BE1" w:rsidP="00A8248E">
            <w:pPr>
              <w:jc w:val="right"/>
              <w:rPr>
                <w:rFonts w:ascii="Calibri" w:hAnsi="Calibri" w:cs="Tahoma"/>
                <w:b/>
                <w:sz w:val="16"/>
                <w:szCs w:val="16"/>
              </w:rPr>
            </w:pPr>
          </w:p>
          <w:p w:rsidR="00CF4BE1" w:rsidRDefault="00CF4BE1" w:rsidP="00A8248E">
            <w:pPr>
              <w:jc w:val="right"/>
              <w:rPr>
                <w:rFonts w:ascii="Calibri" w:hAnsi="Calibri" w:cs="Tahoma"/>
                <w:b/>
                <w:sz w:val="16"/>
                <w:szCs w:val="16"/>
              </w:rPr>
            </w:pPr>
            <w:r>
              <w:rPr>
                <w:rFonts w:ascii="Calibri" w:hAnsi="Calibri" w:cs="Tahoma"/>
                <w:b/>
                <w:sz w:val="16"/>
                <w:szCs w:val="16"/>
              </w:rPr>
              <w:t>RAZEM</w:t>
            </w: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788"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97"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r>
    </w:tbl>
    <w:p w:rsidR="00CF4BE1" w:rsidRPr="009478D4" w:rsidRDefault="009478D4" w:rsidP="009478D4">
      <w:pPr>
        <w:pStyle w:val="Akapitzlist"/>
        <w:numPr>
          <w:ilvl w:val="0"/>
          <w:numId w:val="46"/>
        </w:numPr>
        <w:rPr>
          <w:rFonts w:ascii="Calibri" w:hAnsi="Calibri" w:cs="Arial"/>
          <w:sz w:val="20"/>
          <w:szCs w:val="20"/>
        </w:rPr>
      </w:pPr>
      <w:r w:rsidRPr="009478D4">
        <w:rPr>
          <w:rFonts w:ascii="Calibri" w:hAnsi="Calibri" w:cs="Arial"/>
          <w:sz w:val="20"/>
          <w:szCs w:val="20"/>
        </w:rPr>
        <w:t xml:space="preserve">Osprzęt </w:t>
      </w:r>
      <w:r w:rsidR="00263E11">
        <w:rPr>
          <w:rFonts w:ascii="Calibri" w:hAnsi="Calibri" w:cs="Arial"/>
          <w:sz w:val="20"/>
          <w:szCs w:val="20"/>
        </w:rPr>
        <w:t xml:space="preserve">kompatybilny z urządzeniem </w:t>
      </w:r>
      <w:proofErr w:type="spellStart"/>
      <w:r w:rsidR="00263E11">
        <w:rPr>
          <w:rFonts w:ascii="Calibri" w:hAnsi="Calibri" w:cs="Arial"/>
          <w:sz w:val="20"/>
          <w:szCs w:val="20"/>
        </w:rPr>
        <w:t>MediM</w:t>
      </w:r>
      <w:r w:rsidRPr="009478D4">
        <w:rPr>
          <w:rFonts w:ascii="Calibri" w:hAnsi="Calibri" w:cs="Arial"/>
          <w:sz w:val="20"/>
          <w:szCs w:val="20"/>
        </w:rPr>
        <w:t>ix</w:t>
      </w:r>
      <w:proofErr w:type="spellEnd"/>
      <w:r w:rsidRPr="009478D4">
        <w:rPr>
          <w:rFonts w:ascii="Calibri" w:hAnsi="Calibri" w:cs="Arial"/>
          <w:sz w:val="20"/>
          <w:szCs w:val="20"/>
        </w:rPr>
        <w:t xml:space="preserve"> używanym w USD.</w:t>
      </w:r>
    </w:p>
    <w:p w:rsidR="009478D4" w:rsidRPr="009478D4" w:rsidRDefault="009478D4" w:rsidP="009478D4">
      <w:pPr>
        <w:pStyle w:val="Akapitzlist"/>
        <w:numPr>
          <w:ilvl w:val="0"/>
          <w:numId w:val="46"/>
        </w:numPr>
        <w:rPr>
          <w:rFonts w:ascii="Calibri" w:hAnsi="Calibri" w:cs="Arial"/>
          <w:sz w:val="20"/>
          <w:szCs w:val="20"/>
        </w:rPr>
      </w:pPr>
      <w:r w:rsidRPr="009478D4">
        <w:rPr>
          <w:rFonts w:ascii="Calibri" w:hAnsi="Calibri" w:cs="Arial"/>
          <w:sz w:val="20"/>
          <w:szCs w:val="20"/>
        </w:rPr>
        <w:t>Wymagane pochodzenie worków jednokomorowych od jednego producenta.</w:t>
      </w:r>
    </w:p>
    <w:p w:rsidR="00CF4BE1" w:rsidRDefault="00CF4BE1" w:rsidP="00CF4BE1">
      <w:pPr>
        <w:rPr>
          <w:rFonts w:ascii="Calibri" w:hAnsi="Calibri" w:cs="Arial"/>
          <w:sz w:val="15"/>
          <w:szCs w:val="15"/>
        </w:rPr>
      </w:pPr>
    </w:p>
    <w:p w:rsidR="00CF4BE1" w:rsidRDefault="00CF4BE1" w:rsidP="00CF4BE1">
      <w:pPr>
        <w:rPr>
          <w:rFonts w:ascii="Calibri" w:hAnsi="Calibri" w:cs="Arial"/>
          <w:sz w:val="15"/>
          <w:szCs w:val="15"/>
        </w:rPr>
      </w:pPr>
      <w:r>
        <w:rPr>
          <w:rFonts w:ascii="Calibri" w:hAnsi="Calibri" w:cs="Arial"/>
          <w:sz w:val="15"/>
          <w:szCs w:val="15"/>
        </w:rPr>
        <w:t>.......................................</w:t>
      </w:r>
      <w:r w:rsidR="00671942">
        <w:rPr>
          <w:rFonts w:ascii="Calibri" w:hAnsi="Calibri" w:cs="Arial"/>
          <w:sz w:val="15"/>
          <w:szCs w:val="15"/>
        </w:rPr>
        <w:t>....................</w:t>
      </w:r>
      <w:r w:rsidR="00671942">
        <w:rPr>
          <w:rFonts w:ascii="Calibri" w:hAnsi="Calibri" w:cs="Arial"/>
          <w:sz w:val="15"/>
          <w:szCs w:val="15"/>
        </w:rPr>
        <w:tab/>
      </w:r>
      <w:r w:rsidR="00671942">
        <w:rPr>
          <w:rFonts w:ascii="Calibri" w:hAnsi="Calibri" w:cs="Arial"/>
          <w:sz w:val="15"/>
          <w:szCs w:val="15"/>
        </w:rPr>
        <w:tab/>
      </w:r>
      <w:r w:rsidR="00671942">
        <w:rPr>
          <w:rFonts w:ascii="Calibri" w:hAnsi="Calibri" w:cs="Arial"/>
          <w:sz w:val="15"/>
          <w:szCs w:val="15"/>
        </w:rPr>
        <w:tab/>
      </w:r>
      <w:r w:rsidR="00671942">
        <w:rPr>
          <w:rFonts w:ascii="Calibri" w:hAnsi="Calibri" w:cs="Arial"/>
          <w:sz w:val="15"/>
          <w:szCs w:val="15"/>
        </w:rPr>
        <w:tab/>
      </w:r>
      <w:r w:rsidR="00671942">
        <w:rPr>
          <w:rFonts w:ascii="Calibri" w:hAnsi="Calibri" w:cs="Arial"/>
          <w:sz w:val="15"/>
          <w:szCs w:val="15"/>
        </w:rPr>
        <w:tab/>
      </w:r>
      <w:r w:rsidR="00472278">
        <w:rPr>
          <w:rFonts w:ascii="Calibri" w:hAnsi="Calibri" w:cs="Arial"/>
          <w:sz w:val="15"/>
          <w:szCs w:val="15"/>
        </w:rPr>
        <w:tab/>
      </w:r>
      <w:r w:rsidR="00472278">
        <w:rPr>
          <w:rFonts w:ascii="Calibri" w:hAnsi="Calibri" w:cs="Arial"/>
          <w:sz w:val="15"/>
          <w:szCs w:val="15"/>
        </w:rPr>
        <w:tab/>
      </w:r>
      <w:r w:rsidR="00472278">
        <w:rPr>
          <w:rFonts w:ascii="Calibri" w:hAnsi="Calibri" w:cs="Arial"/>
          <w:sz w:val="15"/>
          <w:szCs w:val="15"/>
        </w:rPr>
        <w:tab/>
      </w:r>
      <w:r w:rsidR="00472278">
        <w:rPr>
          <w:rFonts w:ascii="Calibri" w:hAnsi="Calibri" w:cs="Arial"/>
          <w:sz w:val="15"/>
          <w:szCs w:val="15"/>
        </w:rPr>
        <w:tab/>
      </w:r>
      <w:r w:rsidR="00472278">
        <w:rPr>
          <w:rFonts w:ascii="Calibri" w:hAnsi="Calibri" w:cs="Arial"/>
          <w:sz w:val="15"/>
          <w:szCs w:val="15"/>
        </w:rPr>
        <w:tab/>
      </w:r>
      <w:r w:rsidR="00472278">
        <w:rPr>
          <w:rFonts w:ascii="Calibri" w:hAnsi="Calibri" w:cs="Arial"/>
          <w:sz w:val="15"/>
          <w:szCs w:val="15"/>
        </w:rPr>
        <w:tab/>
        <w:t>………….</w:t>
      </w:r>
      <w:r>
        <w:rPr>
          <w:rFonts w:ascii="Calibri" w:hAnsi="Calibri" w:cs="Arial"/>
          <w:sz w:val="15"/>
          <w:szCs w:val="15"/>
        </w:rPr>
        <w:t>.............................................................................................</w:t>
      </w:r>
    </w:p>
    <w:p w:rsidR="00CF4BE1" w:rsidRDefault="00671942" w:rsidP="00CF4BE1">
      <w:pPr>
        <w:rPr>
          <w:rFonts w:ascii="Calibri" w:hAnsi="Calibri" w:cs="Arial"/>
          <w:sz w:val="15"/>
          <w:szCs w:val="15"/>
        </w:rPr>
        <w:sectPr w:rsidR="00CF4BE1">
          <w:footnotePr>
            <w:pos w:val="beneathText"/>
          </w:footnotePr>
          <w:pgSz w:w="16837" w:h="11905" w:orient="landscape"/>
          <w:pgMar w:top="851" w:right="1417" w:bottom="709" w:left="1417" w:header="709" w:footer="709" w:gutter="0"/>
          <w:cols w:space="708"/>
        </w:sectPr>
      </w:pPr>
      <w:r>
        <w:rPr>
          <w:rFonts w:ascii="Calibri" w:hAnsi="Calibri" w:cs="Arial"/>
          <w:i/>
          <w:sz w:val="15"/>
          <w:szCs w:val="15"/>
        </w:rPr>
        <w:t>(</w:t>
      </w:r>
      <w:r w:rsidR="00CF4BE1">
        <w:rPr>
          <w:rFonts w:ascii="Calibri" w:hAnsi="Calibri" w:cs="Arial"/>
          <w:i/>
          <w:sz w:val="15"/>
          <w:szCs w:val="15"/>
        </w:rPr>
        <w:t>miejscowość, data</w:t>
      </w:r>
      <w:r>
        <w:rPr>
          <w:rFonts w:ascii="Calibri" w:hAnsi="Calibri" w:cs="Arial"/>
          <w:i/>
          <w:sz w:val="15"/>
          <w:szCs w:val="15"/>
        </w:rPr>
        <w:t>)</w:t>
      </w:r>
      <w:r w:rsidR="00CF4BE1">
        <w:rPr>
          <w:rFonts w:ascii="Calibri" w:hAnsi="Calibri" w:cs="Arial"/>
          <w:i/>
          <w:sz w:val="15"/>
          <w:szCs w:val="15"/>
        </w:rPr>
        <w:tab/>
      </w:r>
      <w:r w:rsidR="00CF4BE1">
        <w:rPr>
          <w:rFonts w:ascii="Calibri" w:hAnsi="Calibri" w:cs="Arial"/>
          <w:i/>
          <w:sz w:val="15"/>
          <w:szCs w:val="15"/>
        </w:rPr>
        <w:tab/>
      </w:r>
      <w:r w:rsidR="00CF4BE1">
        <w:rPr>
          <w:rFonts w:ascii="Calibri" w:hAnsi="Calibri" w:cs="Arial"/>
          <w:i/>
          <w:sz w:val="15"/>
          <w:szCs w:val="15"/>
        </w:rPr>
        <w:tab/>
      </w:r>
      <w:r w:rsidR="00CF4BE1">
        <w:rPr>
          <w:rFonts w:ascii="Calibri" w:hAnsi="Calibri" w:cs="Arial"/>
          <w:i/>
          <w:sz w:val="15"/>
          <w:szCs w:val="15"/>
        </w:rPr>
        <w:tab/>
      </w:r>
      <w:r w:rsidR="00CF4BE1">
        <w:rPr>
          <w:rFonts w:ascii="Calibri" w:hAnsi="Calibri" w:cs="Arial"/>
          <w:i/>
          <w:sz w:val="15"/>
          <w:szCs w:val="15"/>
        </w:rPr>
        <w:tab/>
        <w:t xml:space="preserve">                      </w:t>
      </w:r>
      <w:r w:rsidR="00AF39BB">
        <w:rPr>
          <w:rFonts w:ascii="Calibri" w:hAnsi="Calibri" w:cs="Arial"/>
          <w:i/>
          <w:sz w:val="15"/>
          <w:szCs w:val="15"/>
        </w:rPr>
        <w:t>y)</w:t>
      </w:r>
      <w:r w:rsidR="00CF4BE1">
        <w:rPr>
          <w:rFonts w:ascii="Calibri" w:hAnsi="Calibri" w:cs="Arial"/>
          <w:i/>
          <w:sz w:val="15"/>
          <w:szCs w:val="15"/>
        </w:rPr>
        <w:t xml:space="preserve">                                                                                                                                      </w:t>
      </w:r>
      <w:r w:rsidR="00CF4BE1">
        <w:rPr>
          <w:rFonts w:ascii="Calibri" w:hAnsi="Calibri" w:cs="Arial"/>
          <w:i/>
          <w:sz w:val="16"/>
          <w:szCs w:val="16"/>
        </w:rPr>
        <w:t xml:space="preserve">  (podpis osoby upoważnionej</w:t>
      </w:r>
      <w:r w:rsidR="00397473">
        <w:rPr>
          <w:rFonts w:ascii="Calibri" w:hAnsi="Calibri" w:cs="Arial"/>
          <w:i/>
          <w:sz w:val="16"/>
          <w:szCs w:val="16"/>
        </w:rPr>
        <w:t xml:space="preserve">   do reprezentowania Wykonawc</w:t>
      </w:r>
      <w:r w:rsidR="009478D4">
        <w:rPr>
          <w:rFonts w:ascii="Calibri" w:hAnsi="Calibri" w:cs="Arial"/>
          <w:i/>
          <w:sz w:val="16"/>
          <w:szCs w:val="16"/>
        </w:rPr>
        <w:t>y)</w:t>
      </w:r>
    </w:p>
    <w:p w:rsidR="005E0498" w:rsidRDefault="005E0498" w:rsidP="005E0498">
      <w:pPr>
        <w:ind w:left="6372" w:firstLine="708"/>
        <w:rPr>
          <w:rFonts w:ascii="Calibri" w:hAnsi="Calibri"/>
          <w:b/>
          <w:sz w:val="20"/>
          <w:szCs w:val="20"/>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011539">
        <w:rPr>
          <w:rFonts w:ascii="Arial Narrow" w:hAnsi="Arial Narrow" w:cs="Times New Roman"/>
          <w:b/>
        </w:rPr>
        <w:t xml:space="preserve"> </w:t>
      </w:r>
      <w:r w:rsidR="00F273F0">
        <w:rPr>
          <w:rFonts w:ascii="Arial Narrow" w:hAnsi="Arial Narrow" w:cs="Arial"/>
          <w:b/>
        </w:rPr>
        <w:t>Dostawa workó</w:t>
      </w:r>
      <w:r w:rsidR="005336B7">
        <w:rPr>
          <w:rFonts w:ascii="Arial Narrow" w:hAnsi="Arial Narrow" w:cs="Arial"/>
          <w:b/>
        </w:rPr>
        <w:t xml:space="preserve">w i osprzętu do urządzenia </w:t>
      </w:r>
      <w:proofErr w:type="spellStart"/>
      <w:r w:rsidR="005336B7">
        <w:rPr>
          <w:rFonts w:ascii="Arial Narrow" w:hAnsi="Arial Narrow" w:cs="Arial"/>
          <w:b/>
        </w:rPr>
        <w:t>MediM</w:t>
      </w:r>
      <w:r w:rsidR="00F273F0">
        <w:rPr>
          <w:rFonts w:ascii="Arial Narrow" w:hAnsi="Arial Narrow" w:cs="Arial"/>
          <w:b/>
        </w:rPr>
        <w:t>ix</w:t>
      </w:r>
      <w:proofErr w:type="spellEnd"/>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69404A" w:rsidRDefault="0069404A" w:rsidP="00D60080">
      <w:pPr>
        <w:spacing w:after="0"/>
        <w:rPr>
          <w:rFonts w:ascii="Arial Narrow" w:hAnsi="Arial Narrow" w:cs="Times New Roman"/>
        </w:rPr>
      </w:pPr>
    </w:p>
    <w:p w:rsidR="00F273F0" w:rsidRDefault="00F273F0" w:rsidP="00D60080">
      <w:pPr>
        <w:spacing w:after="0"/>
        <w:rPr>
          <w:rFonts w:ascii="Arial Narrow" w:hAnsi="Arial Narrow" w:cs="Times New Roman"/>
        </w:rPr>
      </w:pPr>
    </w:p>
    <w:p w:rsidR="00F273F0" w:rsidRDefault="00F273F0" w:rsidP="00D60080">
      <w:pPr>
        <w:spacing w:after="0"/>
        <w:rPr>
          <w:rFonts w:ascii="Arial Narrow" w:hAnsi="Arial Narrow" w:cs="Times New Roman"/>
        </w:rPr>
      </w:pPr>
    </w:p>
    <w:p w:rsidR="00F273F0" w:rsidRDefault="00F273F0" w:rsidP="00D60080">
      <w:pPr>
        <w:spacing w:after="0"/>
        <w:rPr>
          <w:rFonts w:ascii="Arial Narrow" w:hAnsi="Arial Narrow" w:cs="Times New Roman"/>
        </w:rPr>
      </w:pPr>
    </w:p>
    <w:p w:rsidR="00F273F0" w:rsidRDefault="00F273F0" w:rsidP="00D60080">
      <w:pPr>
        <w:spacing w:after="0"/>
        <w:rPr>
          <w:rFonts w:ascii="Arial Narrow" w:hAnsi="Arial Narrow" w:cs="Times New Roman"/>
        </w:rPr>
      </w:pPr>
    </w:p>
    <w:p w:rsidR="00F273F0" w:rsidRDefault="00F273F0" w:rsidP="00D60080">
      <w:pPr>
        <w:spacing w:after="0"/>
        <w:rPr>
          <w:rFonts w:ascii="Arial Narrow" w:hAnsi="Arial Narrow" w:cs="Times New Roman"/>
        </w:rPr>
      </w:pPr>
    </w:p>
    <w:p w:rsidR="00F273F0" w:rsidRDefault="00F273F0" w:rsidP="00D60080">
      <w:pPr>
        <w:spacing w:after="0"/>
        <w:rPr>
          <w:rFonts w:ascii="Arial Narrow" w:hAnsi="Arial Narrow" w:cs="Times New Roman"/>
        </w:rPr>
      </w:pPr>
    </w:p>
    <w:p w:rsidR="00F273F0" w:rsidRDefault="00F273F0" w:rsidP="00D60080">
      <w:pPr>
        <w:spacing w:after="0"/>
        <w:rPr>
          <w:rFonts w:ascii="Arial Narrow" w:hAnsi="Arial Narrow" w:cs="Times New Roman"/>
        </w:rPr>
      </w:pPr>
    </w:p>
    <w:p w:rsidR="00F273F0" w:rsidRDefault="00F273F0" w:rsidP="00D60080">
      <w:pPr>
        <w:spacing w:after="0"/>
        <w:rPr>
          <w:rFonts w:ascii="Arial Narrow" w:hAnsi="Arial Narrow" w:cs="Times New Roman"/>
        </w:rPr>
      </w:pPr>
    </w:p>
    <w:p w:rsidR="00F273F0" w:rsidRDefault="00F273F0" w:rsidP="00D60080">
      <w:pPr>
        <w:spacing w:after="0"/>
        <w:rPr>
          <w:rFonts w:ascii="Arial Narrow" w:hAnsi="Arial Narrow" w:cs="Times New Roman"/>
        </w:rPr>
      </w:pPr>
    </w:p>
    <w:p w:rsidR="00F273F0" w:rsidRPr="0025723F" w:rsidRDefault="00F273F0" w:rsidP="00D60080">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D60080">
        <w:rPr>
          <w:rFonts w:ascii="Arial Narrow" w:hAnsi="Arial Narrow" w:cs="Times New Roman"/>
        </w:rPr>
        <w:t xml:space="preserve"> </w:t>
      </w:r>
      <w:r w:rsidR="00D60080" w:rsidRPr="00330814">
        <w:rPr>
          <w:rFonts w:ascii="Arial Narrow" w:hAnsi="Arial Narrow" w:cs="Arial"/>
          <w:b/>
        </w:rPr>
        <w:t>Dostawa</w:t>
      </w:r>
      <w:r w:rsidR="00F273F0">
        <w:rPr>
          <w:rFonts w:ascii="Arial Narrow" w:hAnsi="Arial Narrow" w:cs="Arial"/>
          <w:b/>
        </w:rPr>
        <w:t xml:space="preserve"> workó</w:t>
      </w:r>
      <w:r w:rsidR="005336B7">
        <w:rPr>
          <w:rFonts w:ascii="Arial Narrow" w:hAnsi="Arial Narrow" w:cs="Arial"/>
          <w:b/>
        </w:rPr>
        <w:t xml:space="preserve">w i osprzętu do urządzenia </w:t>
      </w:r>
      <w:proofErr w:type="spellStart"/>
      <w:r w:rsidR="005336B7">
        <w:rPr>
          <w:rFonts w:ascii="Arial Narrow" w:hAnsi="Arial Narrow" w:cs="Arial"/>
          <w:b/>
        </w:rPr>
        <w:t>MediM</w:t>
      </w:r>
      <w:r w:rsidR="00F273F0">
        <w:rPr>
          <w:rFonts w:ascii="Arial Narrow" w:hAnsi="Arial Narrow" w:cs="Arial"/>
          <w:b/>
        </w:rPr>
        <w:t>ix</w:t>
      </w:r>
      <w:proofErr w:type="spellEnd"/>
      <w:r w:rsidR="000A156A">
        <w:rPr>
          <w:rFonts w:ascii="Arial Narrow" w:hAnsi="Arial Narrow" w:cs="Times New Roman"/>
        </w:rPr>
        <w:t xml:space="preserve"> </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F3" w:rsidRDefault="001E1BF3">
      <w:pPr>
        <w:spacing w:after="0" w:line="240" w:lineRule="auto"/>
      </w:pPr>
      <w:r>
        <w:separator/>
      </w:r>
    </w:p>
  </w:endnote>
  <w:endnote w:type="continuationSeparator" w:id="0">
    <w:p w:rsidR="001E1BF3" w:rsidRDefault="001E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1E1BF3" w:rsidRPr="009A7753" w:rsidRDefault="001E1BF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517AA" w:rsidRPr="00D517AA">
          <w:rPr>
            <w:rFonts w:ascii="Times New Roman" w:eastAsiaTheme="majorEastAsia" w:hAnsi="Times New Roman" w:cs="Times New Roman"/>
            <w:noProof/>
            <w:sz w:val="16"/>
            <w:szCs w:val="16"/>
          </w:rPr>
          <w:t>10</w:t>
        </w:r>
        <w:r w:rsidRPr="009A7753">
          <w:rPr>
            <w:rFonts w:ascii="Times New Roman" w:eastAsiaTheme="majorEastAsia" w:hAnsi="Times New Roman" w:cs="Times New Roman"/>
            <w:sz w:val="16"/>
            <w:szCs w:val="16"/>
          </w:rPr>
          <w:fldChar w:fldCharType="end"/>
        </w:r>
      </w:p>
    </w:sdtContent>
  </w:sdt>
  <w:p w:rsidR="001E1BF3" w:rsidRPr="00E43177" w:rsidRDefault="001E1BF3">
    <w:pPr>
      <w:pStyle w:val="Stopka"/>
      <w:rPr>
        <w:rFonts w:ascii="Times New Roman" w:hAnsi="Times New Roman" w:cs="Times New Roman"/>
        <w:sz w:val="20"/>
        <w:szCs w:val="20"/>
      </w:rPr>
    </w:pPr>
    <w:r>
      <w:rPr>
        <w:rFonts w:ascii="Times New Roman" w:hAnsi="Times New Roman" w:cs="Times New Roman"/>
        <w:sz w:val="20"/>
        <w:szCs w:val="20"/>
      </w:rPr>
      <w:t>EZP-271-2-97/</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F3" w:rsidRPr="00671942" w:rsidRDefault="001E1BF3" w:rsidP="00397473">
    <w:pPr>
      <w:pStyle w:val="Stopka"/>
      <w:rPr>
        <w:rFonts w:ascii="Arial Narrow" w:eastAsiaTheme="majorEastAsia" w:hAnsi="Arial Narrow" w:cstheme="majorBidi"/>
        <w:sz w:val="16"/>
        <w:szCs w:val="16"/>
      </w:rPr>
    </w:pPr>
  </w:p>
  <w:p w:rsidR="001E1BF3" w:rsidRPr="00982A01" w:rsidRDefault="001E1BF3">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F3" w:rsidRDefault="001E1BF3">
      <w:pPr>
        <w:spacing w:after="0" w:line="240" w:lineRule="auto"/>
      </w:pPr>
      <w:r>
        <w:separator/>
      </w:r>
    </w:p>
  </w:footnote>
  <w:footnote w:type="continuationSeparator" w:id="0">
    <w:p w:rsidR="001E1BF3" w:rsidRDefault="001E1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F3" w:rsidRDefault="001E1B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F4706"/>
    <w:multiLevelType w:val="hybridMultilevel"/>
    <w:tmpl w:val="7646B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10"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0D2300A"/>
    <w:multiLevelType w:val="hybridMultilevel"/>
    <w:tmpl w:val="61601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8E0195D"/>
    <w:multiLevelType w:val="hybridMultilevel"/>
    <w:tmpl w:val="98B60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D05643"/>
    <w:multiLevelType w:val="hybridMultilevel"/>
    <w:tmpl w:val="04B29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3"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304393"/>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CAD708A"/>
    <w:multiLevelType w:val="hybridMultilevel"/>
    <w:tmpl w:val="90ACBE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62496"/>
    <w:multiLevelType w:val="hybridMultilevel"/>
    <w:tmpl w:val="9D0E91A2"/>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7E5A47"/>
    <w:multiLevelType w:val="hybridMultilevel"/>
    <w:tmpl w:val="26306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9F62C0"/>
    <w:multiLevelType w:val="hybridMultilevel"/>
    <w:tmpl w:val="973C752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2"/>
  </w:num>
  <w:num w:numId="2">
    <w:abstractNumId w:val="34"/>
  </w:num>
  <w:num w:numId="3">
    <w:abstractNumId w:val="13"/>
  </w:num>
  <w:num w:numId="4">
    <w:abstractNumId w:val="8"/>
  </w:num>
  <w:num w:numId="5">
    <w:abstractNumId w:val="22"/>
  </w:num>
  <w:num w:numId="6">
    <w:abstractNumId w:val="42"/>
  </w:num>
  <w:num w:numId="7">
    <w:abstractNumId w:val="18"/>
  </w:num>
  <w:num w:numId="8">
    <w:abstractNumId w:val="7"/>
  </w:num>
  <w:num w:numId="9">
    <w:abstractNumId w:val="14"/>
  </w:num>
  <w:num w:numId="10">
    <w:abstractNumId w:val="20"/>
  </w:num>
  <w:num w:numId="11">
    <w:abstractNumId w:val="41"/>
  </w:num>
  <w:num w:numId="12">
    <w:abstractNumId w:val="17"/>
  </w:num>
  <w:num w:numId="13">
    <w:abstractNumId w:val="36"/>
  </w:num>
  <w:num w:numId="14">
    <w:abstractNumId w:val="30"/>
  </w:num>
  <w:num w:numId="15">
    <w:abstractNumId w:val="15"/>
  </w:num>
  <w:num w:numId="16">
    <w:abstractNumId w:val="16"/>
  </w:num>
  <w:num w:numId="17">
    <w:abstractNumId w:val="37"/>
  </w:num>
  <w:num w:numId="18">
    <w:abstractNumId w:val="31"/>
  </w:num>
  <w:num w:numId="19">
    <w:abstractNumId w:val="35"/>
  </w:num>
  <w:num w:numId="20">
    <w:abstractNumId w:val="10"/>
  </w:num>
  <w:num w:numId="21">
    <w:abstractNumId w:val="24"/>
  </w:num>
  <w:num w:numId="22">
    <w:abstractNumId w:val="44"/>
  </w:num>
  <w:num w:numId="23">
    <w:abstractNumId w:val="9"/>
  </w:num>
  <w:num w:numId="24">
    <w:abstractNumId w:val="45"/>
  </w:num>
  <w:num w:numId="25">
    <w:abstractNumId w:val="0"/>
    <w:lvlOverride w:ilvl="0">
      <w:startOverride w:val="1"/>
    </w:lvlOverride>
  </w:num>
  <w:num w:numId="26">
    <w:abstractNumId w:val="1"/>
    <w:lvlOverride w:ilvl="0">
      <w:startOverride w:val="1"/>
    </w:lvlOverride>
  </w:num>
  <w:num w:numId="27">
    <w:abstractNumId w:val="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9"/>
  </w:num>
  <w:num w:numId="31">
    <w:abstractNumId w:val="27"/>
  </w:num>
  <w:num w:numId="32">
    <w:abstractNumId w:val="11"/>
  </w:num>
  <w:num w:numId="33">
    <w:abstractNumId w:val="12"/>
  </w:num>
  <w:num w:numId="34">
    <w:abstractNumId w:val="25"/>
  </w:num>
  <w:num w:numId="35">
    <w:abstractNumId w:val="21"/>
  </w:num>
  <w:num w:numId="36">
    <w:abstractNumId w:val="5"/>
  </w:num>
  <w:num w:numId="37">
    <w:abstractNumId w:val="33"/>
  </w:num>
  <w:num w:numId="38">
    <w:abstractNumId w:val="26"/>
  </w:num>
  <w:num w:numId="39">
    <w:abstractNumId w:val="39"/>
  </w:num>
  <w:num w:numId="40">
    <w:abstractNumId w:val="38"/>
  </w:num>
  <w:num w:numId="41">
    <w:abstractNumId w:val="23"/>
  </w:num>
  <w:num w:numId="42">
    <w:abstractNumId w:val="3"/>
    <w:lvlOverride w:ilvl="0">
      <w:startOverride w:val="1"/>
    </w:lvlOverride>
  </w:num>
  <w:num w:numId="43">
    <w:abstractNumId w:val="40"/>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3763"/>
    <w:rsid w:val="00005CEA"/>
    <w:rsid w:val="00006627"/>
    <w:rsid w:val="00011539"/>
    <w:rsid w:val="0001314C"/>
    <w:rsid w:val="0001365C"/>
    <w:rsid w:val="00020D09"/>
    <w:rsid w:val="000246DE"/>
    <w:rsid w:val="000310C3"/>
    <w:rsid w:val="00040DF6"/>
    <w:rsid w:val="0004140D"/>
    <w:rsid w:val="00041865"/>
    <w:rsid w:val="00047E5C"/>
    <w:rsid w:val="00055C3C"/>
    <w:rsid w:val="00057854"/>
    <w:rsid w:val="0006437B"/>
    <w:rsid w:val="000648AB"/>
    <w:rsid w:val="00064ADC"/>
    <w:rsid w:val="00066267"/>
    <w:rsid w:val="000A156A"/>
    <w:rsid w:val="000B1D6A"/>
    <w:rsid w:val="000B40E9"/>
    <w:rsid w:val="000B5CEB"/>
    <w:rsid w:val="000C02FB"/>
    <w:rsid w:val="000C5A40"/>
    <w:rsid w:val="000E3949"/>
    <w:rsid w:val="000F1C27"/>
    <w:rsid w:val="00112462"/>
    <w:rsid w:val="001127E7"/>
    <w:rsid w:val="00133F64"/>
    <w:rsid w:val="0013749A"/>
    <w:rsid w:val="00140F30"/>
    <w:rsid w:val="00142779"/>
    <w:rsid w:val="00143977"/>
    <w:rsid w:val="0015125E"/>
    <w:rsid w:val="00155482"/>
    <w:rsid w:val="001570F6"/>
    <w:rsid w:val="00164D98"/>
    <w:rsid w:val="00165579"/>
    <w:rsid w:val="00175C7B"/>
    <w:rsid w:val="00191EBD"/>
    <w:rsid w:val="001924B7"/>
    <w:rsid w:val="001957EA"/>
    <w:rsid w:val="001A0A45"/>
    <w:rsid w:val="001B18A4"/>
    <w:rsid w:val="001B50ED"/>
    <w:rsid w:val="001B5368"/>
    <w:rsid w:val="001B7B0E"/>
    <w:rsid w:val="001B7FF0"/>
    <w:rsid w:val="001D3862"/>
    <w:rsid w:val="001D6D0F"/>
    <w:rsid w:val="001E1BF3"/>
    <w:rsid w:val="001E6A3F"/>
    <w:rsid w:val="001E74CF"/>
    <w:rsid w:val="001F3540"/>
    <w:rsid w:val="001F49DD"/>
    <w:rsid w:val="002034CE"/>
    <w:rsid w:val="002073D2"/>
    <w:rsid w:val="00210DCA"/>
    <w:rsid w:val="00215C19"/>
    <w:rsid w:val="00222995"/>
    <w:rsid w:val="00235563"/>
    <w:rsid w:val="00235B89"/>
    <w:rsid w:val="002361BE"/>
    <w:rsid w:val="00242BFA"/>
    <w:rsid w:val="00242ECA"/>
    <w:rsid w:val="002440C8"/>
    <w:rsid w:val="00250A1E"/>
    <w:rsid w:val="00252499"/>
    <w:rsid w:val="0025723F"/>
    <w:rsid w:val="00261D2B"/>
    <w:rsid w:val="00262C91"/>
    <w:rsid w:val="00263E11"/>
    <w:rsid w:val="00264BAB"/>
    <w:rsid w:val="002660B3"/>
    <w:rsid w:val="0027761D"/>
    <w:rsid w:val="00282DB4"/>
    <w:rsid w:val="00282DEE"/>
    <w:rsid w:val="002852DC"/>
    <w:rsid w:val="00291BBA"/>
    <w:rsid w:val="002972B9"/>
    <w:rsid w:val="002A1582"/>
    <w:rsid w:val="002A50D8"/>
    <w:rsid w:val="002B4CDB"/>
    <w:rsid w:val="002B71CA"/>
    <w:rsid w:val="002C28CF"/>
    <w:rsid w:val="002C4A2B"/>
    <w:rsid w:val="002C5B65"/>
    <w:rsid w:val="002D0800"/>
    <w:rsid w:val="002D14EA"/>
    <w:rsid w:val="002D245E"/>
    <w:rsid w:val="002E123F"/>
    <w:rsid w:val="00311175"/>
    <w:rsid w:val="0032056F"/>
    <w:rsid w:val="003267AC"/>
    <w:rsid w:val="00327F45"/>
    <w:rsid w:val="00330814"/>
    <w:rsid w:val="003415D3"/>
    <w:rsid w:val="00350533"/>
    <w:rsid w:val="00356FE4"/>
    <w:rsid w:val="00361D09"/>
    <w:rsid w:val="003714A6"/>
    <w:rsid w:val="003726D9"/>
    <w:rsid w:val="00375CB3"/>
    <w:rsid w:val="00391CAB"/>
    <w:rsid w:val="00395ECB"/>
    <w:rsid w:val="00397473"/>
    <w:rsid w:val="003A0E2F"/>
    <w:rsid w:val="003A2AD2"/>
    <w:rsid w:val="003A6C23"/>
    <w:rsid w:val="003B659C"/>
    <w:rsid w:val="003C7189"/>
    <w:rsid w:val="003C7BD2"/>
    <w:rsid w:val="003F540B"/>
    <w:rsid w:val="003F6B2F"/>
    <w:rsid w:val="003F7CF5"/>
    <w:rsid w:val="00403740"/>
    <w:rsid w:val="00404A78"/>
    <w:rsid w:val="00406133"/>
    <w:rsid w:val="00416D28"/>
    <w:rsid w:val="00416F06"/>
    <w:rsid w:val="00431A14"/>
    <w:rsid w:val="00433B17"/>
    <w:rsid w:val="00433E67"/>
    <w:rsid w:val="004341F4"/>
    <w:rsid w:val="00434951"/>
    <w:rsid w:val="00446036"/>
    <w:rsid w:val="00460ADF"/>
    <w:rsid w:val="004674F1"/>
    <w:rsid w:val="00472278"/>
    <w:rsid w:val="0048177A"/>
    <w:rsid w:val="00490D67"/>
    <w:rsid w:val="004933C4"/>
    <w:rsid w:val="004934AF"/>
    <w:rsid w:val="00497687"/>
    <w:rsid w:val="004B4866"/>
    <w:rsid w:val="004C260D"/>
    <w:rsid w:val="004C7F16"/>
    <w:rsid w:val="004D05CB"/>
    <w:rsid w:val="004E1EF4"/>
    <w:rsid w:val="004E2216"/>
    <w:rsid w:val="004E3E40"/>
    <w:rsid w:val="004F1A27"/>
    <w:rsid w:val="004F5C34"/>
    <w:rsid w:val="0051173B"/>
    <w:rsid w:val="0051778D"/>
    <w:rsid w:val="005336B7"/>
    <w:rsid w:val="005340A6"/>
    <w:rsid w:val="0056461D"/>
    <w:rsid w:val="0057155A"/>
    <w:rsid w:val="00572050"/>
    <w:rsid w:val="00582B80"/>
    <w:rsid w:val="00584863"/>
    <w:rsid w:val="00586861"/>
    <w:rsid w:val="00587AD8"/>
    <w:rsid w:val="00591A91"/>
    <w:rsid w:val="005A162B"/>
    <w:rsid w:val="005A65FB"/>
    <w:rsid w:val="005B0106"/>
    <w:rsid w:val="005B01A6"/>
    <w:rsid w:val="005C4F7D"/>
    <w:rsid w:val="005C67EE"/>
    <w:rsid w:val="005D0489"/>
    <w:rsid w:val="005D1864"/>
    <w:rsid w:val="005E0498"/>
    <w:rsid w:val="005E1274"/>
    <w:rsid w:val="005E16D9"/>
    <w:rsid w:val="005F05B3"/>
    <w:rsid w:val="005F7F66"/>
    <w:rsid w:val="00600C2C"/>
    <w:rsid w:val="006116C6"/>
    <w:rsid w:val="00615471"/>
    <w:rsid w:val="0062096F"/>
    <w:rsid w:val="006212B3"/>
    <w:rsid w:val="00625677"/>
    <w:rsid w:val="00640CD5"/>
    <w:rsid w:val="006427ED"/>
    <w:rsid w:val="006438D0"/>
    <w:rsid w:val="006454AF"/>
    <w:rsid w:val="00646AB1"/>
    <w:rsid w:val="00646BD4"/>
    <w:rsid w:val="00652C7B"/>
    <w:rsid w:val="0066600E"/>
    <w:rsid w:val="00671942"/>
    <w:rsid w:val="00673808"/>
    <w:rsid w:val="006849BF"/>
    <w:rsid w:val="00691611"/>
    <w:rsid w:val="0069404A"/>
    <w:rsid w:val="00694E05"/>
    <w:rsid w:val="00695D2C"/>
    <w:rsid w:val="006C0BA2"/>
    <w:rsid w:val="006C3948"/>
    <w:rsid w:val="006C435B"/>
    <w:rsid w:val="006F7976"/>
    <w:rsid w:val="0070140D"/>
    <w:rsid w:val="00702FA9"/>
    <w:rsid w:val="007073CF"/>
    <w:rsid w:val="00710E0C"/>
    <w:rsid w:val="00721EAF"/>
    <w:rsid w:val="007323BF"/>
    <w:rsid w:val="0073544B"/>
    <w:rsid w:val="007418C7"/>
    <w:rsid w:val="00743E76"/>
    <w:rsid w:val="00745F8C"/>
    <w:rsid w:val="0075059F"/>
    <w:rsid w:val="00760F45"/>
    <w:rsid w:val="00771561"/>
    <w:rsid w:val="00775391"/>
    <w:rsid w:val="0078015A"/>
    <w:rsid w:val="007816DB"/>
    <w:rsid w:val="00792066"/>
    <w:rsid w:val="007A182A"/>
    <w:rsid w:val="007B4BEA"/>
    <w:rsid w:val="007C2C7B"/>
    <w:rsid w:val="007C54BF"/>
    <w:rsid w:val="007E34E0"/>
    <w:rsid w:val="007E4131"/>
    <w:rsid w:val="00803746"/>
    <w:rsid w:val="0080784C"/>
    <w:rsid w:val="00812DA7"/>
    <w:rsid w:val="00823495"/>
    <w:rsid w:val="00831DE4"/>
    <w:rsid w:val="008343E4"/>
    <w:rsid w:val="0083793D"/>
    <w:rsid w:val="008414DD"/>
    <w:rsid w:val="0084348A"/>
    <w:rsid w:val="00847454"/>
    <w:rsid w:val="008553FF"/>
    <w:rsid w:val="00861457"/>
    <w:rsid w:val="00875E9E"/>
    <w:rsid w:val="00877C26"/>
    <w:rsid w:val="00880A73"/>
    <w:rsid w:val="008968EB"/>
    <w:rsid w:val="008A3B48"/>
    <w:rsid w:val="008A6A1D"/>
    <w:rsid w:val="008B5FBC"/>
    <w:rsid w:val="008D16B1"/>
    <w:rsid w:val="008D63C9"/>
    <w:rsid w:val="008E302A"/>
    <w:rsid w:val="008E455A"/>
    <w:rsid w:val="008E4C96"/>
    <w:rsid w:val="008E6503"/>
    <w:rsid w:val="008F37F7"/>
    <w:rsid w:val="009060A7"/>
    <w:rsid w:val="009069D5"/>
    <w:rsid w:val="009125A3"/>
    <w:rsid w:val="00921433"/>
    <w:rsid w:val="009354CB"/>
    <w:rsid w:val="0094262C"/>
    <w:rsid w:val="0094379E"/>
    <w:rsid w:val="009452A9"/>
    <w:rsid w:val="009478D4"/>
    <w:rsid w:val="00953043"/>
    <w:rsid w:val="00955C5A"/>
    <w:rsid w:val="00960230"/>
    <w:rsid w:val="00960CA6"/>
    <w:rsid w:val="0096190B"/>
    <w:rsid w:val="009624B1"/>
    <w:rsid w:val="00965CF2"/>
    <w:rsid w:val="00965F2E"/>
    <w:rsid w:val="00980E68"/>
    <w:rsid w:val="0098488C"/>
    <w:rsid w:val="00985328"/>
    <w:rsid w:val="00986B8D"/>
    <w:rsid w:val="00987A3A"/>
    <w:rsid w:val="009936A2"/>
    <w:rsid w:val="009958A4"/>
    <w:rsid w:val="009968E7"/>
    <w:rsid w:val="009B1DAC"/>
    <w:rsid w:val="009B355E"/>
    <w:rsid w:val="009C5D11"/>
    <w:rsid w:val="009D18E7"/>
    <w:rsid w:val="009D1A0B"/>
    <w:rsid w:val="009D2F87"/>
    <w:rsid w:val="009D3CE1"/>
    <w:rsid w:val="009D52A9"/>
    <w:rsid w:val="009D7342"/>
    <w:rsid w:val="009E11A8"/>
    <w:rsid w:val="009E1F3A"/>
    <w:rsid w:val="009E5093"/>
    <w:rsid w:val="009E7DB9"/>
    <w:rsid w:val="009F7D29"/>
    <w:rsid w:val="00A04AD0"/>
    <w:rsid w:val="00A14F21"/>
    <w:rsid w:val="00A15E99"/>
    <w:rsid w:val="00A246E1"/>
    <w:rsid w:val="00A36099"/>
    <w:rsid w:val="00A36351"/>
    <w:rsid w:val="00A41942"/>
    <w:rsid w:val="00A43B3B"/>
    <w:rsid w:val="00A62064"/>
    <w:rsid w:val="00A63BAD"/>
    <w:rsid w:val="00A652F4"/>
    <w:rsid w:val="00A676F7"/>
    <w:rsid w:val="00A70A0B"/>
    <w:rsid w:val="00A7640A"/>
    <w:rsid w:val="00A81B23"/>
    <w:rsid w:val="00A8248E"/>
    <w:rsid w:val="00A826E4"/>
    <w:rsid w:val="00A85B2F"/>
    <w:rsid w:val="00AB2DC5"/>
    <w:rsid w:val="00AB6234"/>
    <w:rsid w:val="00AC1594"/>
    <w:rsid w:val="00AC2B0E"/>
    <w:rsid w:val="00AC333E"/>
    <w:rsid w:val="00AC50A3"/>
    <w:rsid w:val="00AC547E"/>
    <w:rsid w:val="00AD467D"/>
    <w:rsid w:val="00AD5791"/>
    <w:rsid w:val="00AF02DA"/>
    <w:rsid w:val="00AF39BB"/>
    <w:rsid w:val="00B039BD"/>
    <w:rsid w:val="00B05B5C"/>
    <w:rsid w:val="00B1065B"/>
    <w:rsid w:val="00B14117"/>
    <w:rsid w:val="00B144A8"/>
    <w:rsid w:val="00B15088"/>
    <w:rsid w:val="00B159A2"/>
    <w:rsid w:val="00B15EB7"/>
    <w:rsid w:val="00B16611"/>
    <w:rsid w:val="00B22398"/>
    <w:rsid w:val="00B24B99"/>
    <w:rsid w:val="00B24DC4"/>
    <w:rsid w:val="00B307A0"/>
    <w:rsid w:val="00B30E56"/>
    <w:rsid w:val="00B515CE"/>
    <w:rsid w:val="00B528EC"/>
    <w:rsid w:val="00B53500"/>
    <w:rsid w:val="00B6121A"/>
    <w:rsid w:val="00B6409D"/>
    <w:rsid w:val="00B71331"/>
    <w:rsid w:val="00B71892"/>
    <w:rsid w:val="00B72722"/>
    <w:rsid w:val="00B80D67"/>
    <w:rsid w:val="00B80DEE"/>
    <w:rsid w:val="00B95FA8"/>
    <w:rsid w:val="00BA2D37"/>
    <w:rsid w:val="00BB56B9"/>
    <w:rsid w:val="00BB7419"/>
    <w:rsid w:val="00BC614A"/>
    <w:rsid w:val="00BD0533"/>
    <w:rsid w:val="00BE1769"/>
    <w:rsid w:val="00BE6636"/>
    <w:rsid w:val="00BF202D"/>
    <w:rsid w:val="00BF25E7"/>
    <w:rsid w:val="00BF3A30"/>
    <w:rsid w:val="00BF7FC1"/>
    <w:rsid w:val="00C12996"/>
    <w:rsid w:val="00C12D8D"/>
    <w:rsid w:val="00C20842"/>
    <w:rsid w:val="00C21D4D"/>
    <w:rsid w:val="00C258F2"/>
    <w:rsid w:val="00C25FF0"/>
    <w:rsid w:val="00C41AB7"/>
    <w:rsid w:val="00C42B37"/>
    <w:rsid w:val="00C468E5"/>
    <w:rsid w:val="00C53A18"/>
    <w:rsid w:val="00C6578C"/>
    <w:rsid w:val="00C7138C"/>
    <w:rsid w:val="00C7295F"/>
    <w:rsid w:val="00C72A23"/>
    <w:rsid w:val="00C73FEE"/>
    <w:rsid w:val="00C86441"/>
    <w:rsid w:val="00C905A4"/>
    <w:rsid w:val="00CA2BC1"/>
    <w:rsid w:val="00CB1E57"/>
    <w:rsid w:val="00CB3990"/>
    <w:rsid w:val="00CC13E7"/>
    <w:rsid w:val="00CD6368"/>
    <w:rsid w:val="00CF020B"/>
    <w:rsid w:val="00CF4BE1"/>
    <w:rsid w:val="00D1365B"/>
    <w:rsid w:val="00D142AB"/>
    <w:rsid w:val="00D17BF9"/>
    <w:rsid w:val="00D20D94"/>
    <w:rsid w:val="00D242B4"/>
    <w:rsid w:val="00D3031D"/>
    <w:rsid w:val="00D335C8"/>
    <w:rsid w:val="00D43586"/>
    <w:rsid w:val="00D517AA"/>
    <w:rsid w:val="00D525D4"/>
    <w:rsid w:val="00D52816"/>
    <w:rsid w:val="00D537A2"/>
    <w:rsid w:val="00D60080"/>
    <w:rsid w:val="00D60CA3"/>
    <w:rsid w:val="00D62CFC"/>
    <w:rsid w:val="00D6461B"/>
    <w:rsid w:val="00D6609E"/>
    <w:rsid w:val="00D72A14"/>
    <w:rsid w:val="00D73804"/>
    <w:rsid w:val="00D7620D"/>
    <w:rsid w:val="00D77F20"/>
    <w:rsid w:val="00D875D0"/>
    <w:rsid w:val="00D921FD"/>
    <w:rsid w:val="00DA5FBD"/>
    <w:rsid w:val="00DC1306"/>
    <w:rsid w:val="00DC181D"/>
    <w:rsid w:val="00DC56AD"/>
    <w:rsid w:val="00DC7561"/>
    <w:rsid w:val="00DD0A2E"/>
    <w:rsid w:val="00DD1517"/>
    <w:rsid w:val="00DD3031"/>
    <w:rsid w:val="00DE39EE"/>
    <w:rsid w:val="00DF2A07"/>
    <w:rsid w:val="00DF3000"/>
    <w:rsid w:val="00DF3F82"/>
    <w:rsid w:val="00DF7EFD"/>
    <w:rsid w:val="00E12B41"/>
    <w:rsid w:val="00E15FEC"/>
    <w:rsid w:val="00E27877"/>
    <w:rsid w:val="00E42124"/>
    <w:rsid w:val="00E513F4"/>
    <w:rsid w:val="00E557AB"/>
    <w:rsid w:val="00E709E9"/>
    <w:rsid w:val="00E7163B"/>
    <w:rsid w:val="00E80C4E"/>
    <w:rsid w:val="00E84417"/>
    <w:rsid w:val="00E87A16"/>
    <w:rsid w:val="00E94466"/>
    <w:rsid w:val="00E96DF8"/>
    <w:rsid w:val="00E97FBF"/>
    <w:rsid w:val="00EA43DF"/>
    <w:rsid w:val="00EB0854"/>
    <w:rsid w:val="00EB126B"/>
    <w:rsid w:val="00EB3585"/>
    <w:rsid w:val="00EB3CB6"/>
    <w:rsid w:val="00EB4D14"/>
    <w:rsid w:val="00EC2297"/>
    <w:rsid w:val="00EC70BD"/>
    <w:rsid w:val="00ED2BB6"/>
    <w:rsid w:val="00ED2CB5"/>
    <w:rsid w:val="00ED5D32"/>
    <w:rsid w:val="00EE152E"/>
    <w:rsid w:val="00EF6A5C"/>
    <w:rsid w:val="00F02BF8"/>
    <w:rsid w:val="00F04E04"/>
    <w:rsid w:val="00F11C03"/>
    <w:rsid w:val="00F14077"/>
    <w:rsid w:val="00F2660B"/>
    <w:rsid w:val="00F273F0"/>
    <w:rsid w:val="00F276AD"/>
    <w:rsid w:val="00F3196A"/>
    <w:rsid w:val="00F36EF1"/>
    <w:rsid w:val="00F45C19"/>
    <w:rsid w:val="00F5023B"/>
    <w:rsid w:val="00F51530"/>
    <w:rsid w:val="00F527BF"/>
    <w:rsid w:val="00F639AB"/>
    <w:rsid w:val="00F66FA1"/>
    <w:rsid w:val="00F77113"/>
    <w:rsid w:val="00F77BFA"/>
    <w:rsid w:val="00F8390C"/>
    <w:rsid w:val="00F9345F"/>
    <w:rsid w:val="00FA33C8"/>
    <w:rsid w:val="00FB2EF7"/>
    <w:rsid w:val="00FB37E4"/>
    <w:rsid w:val="00FB5058"/>
    <w:rsid w:val="00FB63B2"/>
    <w:rsid w:val="00FB7B56"/>
    <w:rsid w:val="00FC364C"/>
    <w:rsid w:val="00FC4C49"/>
    <w:rsid w:val="00FD0F4B"/>
    <w:rsid w:val="00FD29A4"/>
    <w:rsid w:val="00FD3457"/>
    <w:rsid w:val="00FD4232"/>
    <w:rsid w:val="00FD5843"/>
    <w:rsid w:val="00FD64D2"/>
    <w:rsid w:val="00FE18A7"/>
    <w:rsid w:val="00FE6360"/>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 w:type="paragraph" w:styleId="Tematkomentarza">
    <w:name w:val="annotation subject"/>
    <w:basedOn w:val="Tekstkomentarza"/>
    <w:next w:val="Tekstkomentarza"/>
    <w:link w:val="TematkomentarzaZnak"/>
    <w:uiPriority w:val="99"/>
    <w:semiHidden/>
    <w:unhideWhenUsed/>
    <w:rsid w:val="007323BF"/>
    <w:rPr>
      <w:b/>
      <w:bCs/>
    </w:rPr>
  </w:style>
  <w:style w:type="character" w:customStyle="1" w:styleId="TematkomentarzaZnak">
    <w:name w:val="Temat komentarza Znak"/>
    <w:basedOn w:val="TekstkomentarzaZnak"/>
    <w:link w:val="Tematkomentarza"/>
    <w:uiPriority w:val="99"/>
    <w:semiHidden/>
    <w:rsid w:val="00732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3CF7-9A17-4D91-8E9B-03424EF6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18</Pages>
  <Words>7009</Words>
  <Characters>42060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450</cp:revision>
  <cp:lastPrinted>2017-08-11T08:12:00Z</cp:lastPrinted>
  <dcterms:created xsi:type="dcterms:W3CDTF">2017-06-08T09:55:00Z</dcterms:created>
  <dcterms:modified xsi:type="dcterms:W3CDTF">2017-09-01T09:07:00Z</dcterms:modified>
</cp:coreProperties>
</file>