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75" w:rsidRDefault="000B1775">
      <w:pPr>
        <w:rPr>
          <w:b/>
        </w:rPr>
      </w:pPr>
      <w:r>
        <w:t>Uniwersytecki Szpital Dziecięcy w Krakowie na podst. art. 86 ust. 5 ustawy z dn. 29.01.2017r. Prawo Zamówień Publicznych (</w:t>
      </w:r>
      <w:proofErr w:type="spellStart"/>
      <w:r>
        <w:t>t.j</w:t>
      </w:r>
      <w:proofErr w:type="spellEnd"/>
      <w:r>
        <w:t xml:space="preserve">. Dz. U. z 2015 poz. 2164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przedstawia informację z otwarcia ofert w dniu </w:t>
      </w:r>
      <w:r w:rsidR="00996B5E">
        <w:rPr>
          <w:b/>
        </w:rPr>
        <w:t>17</w:t>
      </w:r>
      <w:r w:rsidR="00987F2C">
        <w:rPr>
          <w:b/>
        </w:rPr>
        <w:t>.08</w:t>
      </w:r>
      <w:r w:rsidRPr="00A74062">
        <w:rPr>
          <w:b/>
        </w:rPr>
        <w:t>.2017r.</w:t>
      </w:r>
    </w:p>
    <w:p w:rsidR="00987F2C" w:rsidRPr="00DD5683" w:rsidRDefault="00987F2C">
      <w:pPr>
        <w:rPr>
          <w:b/>
        </w:rPr>
      </w:pPr>
    </w:p>
    <w:p w:rsidR="00987F2C" w:rsidRPr="00987F2C" w:rsidRDefault="000B1775">
      <w:pPr>
        <w:rPr>
          <w:b/>
          <w:u w:val="single"/>
        </w:rPr>
      </w:pPr>
      <w:r>
        <w:t xml:space="preserve">                                                                                                         </w:t>
      </w:r>
      <w:r w:rsidR="00DD5683">
        <w:t xml:space="preserve">    </w:t>
      </w:r>
      <w:r>
        <w:t xml:space="preserve"> </w:t>
      </w:r>
      <w:r w:rsidR="00DB42CB">
        <w:t xml:space="preserve">                 </w:t>
      </w:r>
      <w:r>
        <w:t xml:space="preserve"> </w:t>
      </w:r>
      <w:r w:rsidRPr="00987F2C">
        <w:rPr>
          <w:b/>
          <w:u w:val="single"/>
        </w:rPr>
        <w:t>Zestawienie  ofert</w:t>
      </w:r>
    </w:p>
    <w:p w:rsidR="00987F2C" w:rsidRDefault="00987F2C" w:rsidP="00987F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</w:rPr>
      </w:pPr>
      <w:r w:rsidRPr="00987F2C">
        <w:rPr>
          <w:rFonts w:ascii="Arial Narrow" w:eastAsiaTheme="minorEastAsia" w:hAnsi="Arial Narrow" w:cs="Arial"/>
          <w:b/>
        </w:rPr>
        <w:t xml:space="preserve">Dostawa testów do wykrywania antygenów Rota- i Adenowirusa a także  antygenu </w:t>
      </w:r>
      <w:proofErr w:type="spellStart"/>
      <w:r w:rsidRPr="00987F2C">
        <w:rPr>
          <w:rFonts w:ascii="Arial Narrow" w:eastAsiaTheme="minorEastAsia" w:hAnsi="Arial Narrow" w:cs="Arial"/>
          <w:b/>
        </w:rPr>
        <w:t>Norowirusa</w:t>
      </w:r>
      <w:proofErr w:type="spellEnd"/>
      <w:r w:rsidRPr="00987F2C">
        <w:rPr>
          <w:rFonts w:ascii="Arial Narrow" w:eastAsiaTheme="minorEastAsia" w:hAnsi="Arial Narrow" w:cs="Arial"/>
          <w:b/>
        </w:rPr>
        <w:t xml:space="preserve"> w stolcu dla Pracowni Wirusologii i Serologii</w:t>
      </w:r>
      <w:r w:rsidRPr="00987F2C">
        <w:rPr>
          <w:rFonts w:ascii="Calibri" w:eastAsia="Calibri" w:hAnsi="Calibri" w:cs="Calibri,BoldItalic"/>
          <w:bCs/>
          <w:iCs/>
        </w:rPr>
        <w:t>,</w:t>
      </w:r>
    </w:p>
    <w:p w:rsidR="00987F2C" w:rsidRDefault="00987F2C" w:rsidP="00987F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</w:pPr>
      <w:r w:rsidRPr="00987F2C">
        <w:rPr>
          <w:rFonts w:ascii="Calibri" w:eastAsia="Calibri" w:hAnsi="Calibri" w:cs="Calibri,BoldItalic"/>
          <w:bCs/>
          <w:iCs/>
        </w:rPr>
        <w:t xml:space="preserve"> </w:t>
      </w:r>
      <w:r w:rsidRPr="00987F2C">
        <w:rPr>
          <w:rFonts w:ascii="Calibri" w:eastAsiaTheme="minorEastAsia" w:hAnsi="Calibri" w:cs="Arial"/>
          <w:b/>
        </w:rPr>
        <w:t>numer sprawy: EZP-271-2-89/2017</w:t>
      </w:r>
      <w:r w:rsidR="00996B5E">
        <w:rPr>
          <w:b/>
        </w:rPr>
        <w:br/>
        <w:t xml:space="preserve">                                                                                                       </w:t>
      </w:r>
      <w:r w:rsidR="00DB42CB">
        <w:rPr>
          <w:b/>
        </w:rPr>
        <w:t xml:space="preserve">                  </w:t>
      </w:r>
      <w:r w:rsidR="00996B5E">
        <w:rPr>
          <w:b/>
        </w:rPr>
        <w:t xml:space="preserve"> </w:t>
      </w:r>
      <w:r w:rsidR="000B1775" w:rsidRPr="00A74062">
        <w:rPr>
          <w:b/>
        </w:rPr>
        <w:t>Przetarg nieograniczony</w:t>
      </w:r>
      <w:r w:rsidR="000B1775" w:rsidRPr="00A74062">
        <w:rPr>
          <w:b/>
        </w:rPr>
        <w:br/>
      </w:r>
    </w:p>
    <w:p w:rsidR="00987F2C" w:rsidRDefault="00987F2C" w:rsidP="00987F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</w:pPr>
    </w:p>
    <w:p w:rsidR="00DD5683" w:rsidRPr="00987F2C" w:rsidRDefault="000B1775" w:rsidP="00987F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Arial Narrow" w:eastAsiaTheme="minorEastAsia" w:hAnsi="Arial Narrow" w:cs="Arial"/>
          <w:b/>
        </w:rPr>
      </w:pPr>
      <w:r>
        <w:br/>
        <w:t>Kwota, jaką Zamawiający zamierza przeznaczyć na sfinansowanie zamówienia</w:t>
      </w:r>
      <w:r w:rsidR="00987F2C">
        <w:t xml:space="preserve"> brutto </w:t>
      </w:r>
      <w:r w:rsidRPr="00987F2C">
        <w:rPr>
          <w:u w:val="single"/>
        </w:rPr>
        <w:t xml:space="preserve">: </w:t>
      </w:r>
      <w:r w:rsidR="00987F2C" w:rsidRPr="00987F2C">
        <w:rPr>
          <w:b/>
          <w:u w:val="single"/>
        </w:rPr>
        <w:t xml:space="preserve">284 083,20 </w:t>
      </w:r>
      <w:r w:rsidR="009B32AF" w:rsidRPr="00987F2C">
        <w:rPr>
          <w:b/>
          <w:u w:val="single"/>
        </w:rPr>
        <w:t xml:space="preserve"> </w:t>
      </w:r>
      <w:r w:rsidR="004C29F3" w:rsidRPr="00987F2C">
        <w:rPr>
          <w:b/>
          <w:u w:val="single"/>
        </w:rPr>
        <w:t>zł</w:t>
      </w:r>
      <w:r w:rsidR="004C29F3">
        <w:t xml:space="preserve"> </w:t>
      </w:r>
      <w:r w:rsidR="00C70B84">
        <w:t xml:space="preserve"> </w:t>
      </w:r>
      <w:r w:rsidR="00DD5683">
        <w:br/>
      </w:r>
    </w:p>
    <w:p w:rsidR="00E41DCF" w:rsidRDefault="00E41DCF"/>
    <w:p w:rsidR="00987F2C" w:rsidRPr="00E41DCF" w:rsidRDefault="00987F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1440"/>
        <w:gridCol w:w="3226"/>
      </w:tblGrid>
      <w:tr w:rsidR="00E41DCF" w:rsidTr="00AB7433">
        <w:tc>
          <w:tcPr>
            <w:tcW w:w="562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L.p.</w:t>
            </w:r>
          </w:p>
        </w:tc>
        <w:tc>
          <w:tcPr>
            <w:tcW w:w="4102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Firma i adres Wykonawcy</w:t>
            </w:r>
          </w:p>
        </w:tc>
        <w:tc>
          <w:tcPr>
            <w:tcW w:w="2332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Cena brutto (w zł)</w:t>
            </w:r>
          </w:p>
        </w:tc>
        <w:tc>
          <w:tcPr>
            <w:tcW w:w="2332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Termin wykonania</w:t>
            </w:r>
          </w:p>
        </w:tc>
        <w:tc>
          <w:tcPr>
            <w:tcW w:w="1440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Okres gwarancji</w:t>
            </w:r>
          </w:p>
        </w:tc>
        <w:tc>
          <w:tcPr>
            <w:tcW w:w="3226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Warunki płatności</w:t>
            </w:r>
          </w:p>
        </w:tc>
      </w:tr>
      <w:tr w:rsidR="00E41DCF" w:rsidTr="00AB7433">
        <w:tc>
          <w:tcPr>
            <w:tcW w:w="562" w:type="dxa"/>
          </w:tcPr>
          <w:p w:rsidR="00E41DCF" w:rsidRPr="00844559" w:rsidRDefault="00844559">
            <w:pPr>
              <w:rPr>
                <w:sz w:val="20"/>
                <w:szCs w:val="20"/>
              </w:rPr>
            </w:pPr>
            <w:r w:rsidRPr="00844559">
              <w:rPr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:rsidR="00E41DCF" w:rsidRPr="0055388E" w:rsidRDefault="0055388E">
            <w:pPr>
              <w:rPr>
                <w:b/>
                <w:sz w:val="20"/>
                <w:szCs w:val="20"/>
              </w:rPr>
            </w:pPr>
            <w:proofErr w:type="spellStart"/>
            <w:r w:rsidRPr="0055388E">
              <w:rPr>
                <w:b/>
                <w:sz w:val="20"/>
                <w:szCs w:val="20"/>
              </w:rPr>
              <w:t>Fabimex</w:t>
            </w:r>
            <w:proofErr w:type="spellEnd"/>
            <w:r w:rsidRPr="0055388E">
              <w:rPr>
                <w:b/>
                <w:sz w:val="20"/>
                <w:szCs w:val="20"/>
              </w:rPr>
              <w:t xml:space="preserve"> B i w Więcek </w:t>
            </w:r>
            <w:proofErr w:type="spellStart"/>
            <w:r w:rsidRPr="0055388E">
              <w:rPr>
                <w:b/>
                <w:sz w:val="20"/>
                <w:szCs w:val="20"/>
              </w:rPr>
              <w:t>Sp.j</w:t>
            </w:r>
            <w:proofErr w:type="spellEnd"/>
            <w:r w:rsidRPr="0055388E">
              <w:rPr>
                <w:b/>
                <w:sz w:val="20"/>
                <w:szCs w:val="20"/>
              </w:rPr>
              <w:t>.</w:t>
            </w:r>
          </w:p>
          <w:p w:rsidR="0055388E" w:rsidRPr="00844559" w:rsidRDefault="0055388E">
            <w:pPr>
              <w:rPr>
                <w:sz w:val="20"/>
                <w:szCs w:val="20"/>
              </w:rPr>
            </w:pPr>
            <w:r w:rsidRPr="0055388E">
              <w:rPr>
                <w:b/>
                <w:sz w:val="20"/>
                <w:szCs w:val="20"/>
              </w:rPr>
              <w:t>Ul. Cedrowa 16, 04-565 Warszawa</w:t>
            </w:r>
          </w:p>
        </w:tc>
        <w:tc>
          <w:tcPr>
            <w:tcW w:w="2332" w:type="dxa"/>
          </w:tcPr>
          <w:p w:rsidR="00E41DCF" w:rsidRPr="0055388E" w:rsidRDefault="0055388E" w:rsidP="0055388E">
            <w:pPr>
              <w:jc w:val="center"/>
            </w:pPr>
            <w:r w:rsidRPr="0055388E">
              <w:t>281 880,00 zł.</w:t>
            </w:r>
          </w:p>
        </w:tc>
        <w:tc>
          <w:tcPr>
            <w:tcW w:w="2332" w:type="dxa"/>
          </w:tcPr>
          <w:p w:rsidR="00E41DCF" w:rsidRPr="00844559" w:rsidRDefault="009B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5388E">
              <w:rPr>
                <w:sz w:val="20"/>
                <w:szCs w:val="20"/>
              </w:rPr>
              <w:t>36 m-</w:t>
            </w:r>
            <w:proofErr w:type="spellStart"/>
            <w:r w:rsidR="0055388E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40" w:type="dxa"/>
          </w:tcPr>
          <w:p w:rsidR="00E41DCF" w:rsidRPr="00844559" w:rsidRDefault="00844559">
            <w:pPr>
              <w:rPr>
                <w:sz w:val="20"/>
                <w:szCs w:val="20"/>
              </w:rPr>
            </w:pPr>
            <w:r w:rsidRPr="00844559">
              <w:rPr>
                <w:sz w:val="20"/>
                <w:szCs w:val="20"/>
              </w:rPr>
              <w:t>Nie dotyczy</w:t>
            </w:r>
          </w:p>
        </w:tc>
        <w:tc>
          <w:tcPr>
            <w:tcW w:w="3226" w:type="dxa"/>
          </w:tcPr>
          <w:p w:rsidR="00E41DCF" w:rsidRPr="00844559" w:rsidRDefault="00844559">
            <w:pPr>
              <w:rPr>
                <w:sz w:val="20"/>
                <w:szCs w:val="20"/>
              </w:rPr>
            </w:pPr>
            <w:r w:rsidRPr="00844559">
              <w:rPr>
                <w:sz w:val="20"/>
                <w:szCs w:val="20"/>
              </w:rPr>
              <w:t>Przelew, 60 dni od daty doręczenia prawidłowo wystawionej faktury</w:t>
            </w:r>
          </w:p>
        </w:tc>
      </w:tr>
      <w:tr w:rsidR="00E41DCF" w:rsidTr="00F52352">
        <w:trPr>
          <w:trHeight w:val="539"/>
        </w:trPr>
        <w:tc>
          <w:tcPr>
            <w:tcW w:w="562" w:type="dxa"/>
          </w:tcPr>
          <w:p w:rsidR="00E41DCF" w:rsidRDefault="00020252">
            <w:r>
              <w:t>2</w:t>
            </w:r>
            <w:r w:rsidR="001465AB">
              <w:t>.</w:t>
            </w:r>
          </w:p>
        </w:tc>
        <w:tc>
          <w:tcPr>
            <w:tcW w:w="4102" w:type="dxa"/>
          </w:tcPr>
          <w:p w:rsidR="0055388E" w:rsidRDefault="0055388E">
            <w:pPr>
              <w:rPr>
                <w:b/>
                <w:sz w:val="20"/>
                <w:szCs w:val="20"/>
              </w:rPr>
            </w:pPr>
            <w:r w:rsidRPr="0055388E">
              <w:rPr>
                <w:b/>
                <w:sz w:val="20"/>
                <w:szCs w:val="20"/>
              </w:rPr>
              <w:t xml:space="preserve">LENCOMM TRADE INTERNATIONAL </w:t>
            </w:r>
          </w:p>
          <w:p w:rsidR="00E41DCF" w:rsidRPr="0055388E" w:rsidRDefault="0055388E">
            <w:pPr>
              <w:rPr>
                <w:b/>
                <w:sz w:val="20"/>
                <w:szCs w:val="20"/>
              </w:rPr>
            </w:pPr>
            <w:r w:rsidRPr="0055388E">
              <w:rPr>
                <w:b/>
                <w:sz w:val="20"/>
                <w:szCs w:val="20"/>
              </w:rPr>
              <w:t xml:space="preserve">E. </w:t>
            </w:r>
            <w:proofErr w:type="spellStart"/>
            <w:r w:rsidRPr="0055388E">
              <w:rPr>
                <w:b/>
                <w:sz w:val="20"/>
                <w:szCs w:val="20"/>
              </w:rPr>
              <w:t>Lenczowska</w:t>
            </w:r>
            <w:proofErr w:type="spellEnd"/>
            <w:r w:rsidRPr="0055388E">
              <w:rPr>
                <w:b/>
                <w:sz w:val="20"/>
                <w:szCs w:val="20"/>
              </w:rPr>
              <w:t>-Tomczak Spółka Jawna</w:t>
            </w:r>
          </w:p>
          <w:p w:rsidR="0055388E" w:rsidRDefault="0055388E">
            <w:r w:rsidRPr="0055388E">
              <w:rPr>
                <w:b/>
                <w:sz w:val="20"/>
                <w:szCs w:val="20"/>
              </w:rPr>
              <w:t>Ul. Wólczyńska 133, 01-919 Warszawa</w:t>
            </w:r>
          </w:p>
        </w:tc>
        <w:tc>
          <w:tcPr>
            <w:tcW w:w="2332" w:type="dxa"/>
          </w:tcPr>
          <w:p w:rsidR="0055388E" w:rsidRDefault="0055388E" w:rsidP="0055388E">
            <w:pPr>
              <w:jc w:val="center"/>
            </w:pPr>
          </w:p>
          <w:p w:rsidR="00E41DCF" w:rsidRDefault="0055388E" w:rsidP="0055388E">
            <w:pPr>
              <w:jc w:val="center"/>
            </w:pPr>
            <w:bookmarkStart w:id="0" w:name="_GoBack"/>
            <w:bookmarkEnd w:id="0"/>
            <w:r>
              <w:t>218 732,40 zł.</w:t>
            </w:r>
          </w:p>
        </w:tc>
        <w:tc>
          <w:tcPr>
            <w:tcW w:w="2332" w:type="dxa"/>
          </w:tcPr>
          <w:p w:rsidR="00E41DCF" w:rsidRPr="007422B4" w:rsidRDefault="009B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5388E">
              <w:rPr>
                <w:sz w:val="20"/>
                <w:szCs w:val="20"/>
              </w:rPr>
              <w:t>36 m-</w:t>
            </w:r>
            <w:proofErr w:type="spellStart"/>
            <w:r w:rsidR="0055388E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40" w:type="dxa"/>
          </w:tcPr>
          <w:p w:rsidR="00E41DCF" w:rsidRPr="007422B4" w:rsidRDefault="00E26089">
            <w:pPr>
              <w:rPr>
                <w:sz w:val="20"/>
                <w:szCs w:val="20"/>
              </w:rPr>
            </w:pPr>
            <w:r w:rsidRPr="007422B4">
              <w:rPr>
                <w:sz w:val="20"/>
                <w:szCs w:val="20"/>
              </w:rPr>
              <w:t>Nie dotyczy</w:t>
            </w:r>
          </w:p>
        </w:tc>
        <w:tc>
          <w:tcPr>
            <w:tcW w:w="3226" w:type="dxa"/>
          </w:tcPr>
          <w:p w:rsidR="00E41DCF" w:rsidRDefault="001465AB">
            <w:r w:rsidRPr="00844559">
              <w:rPr>
                <w:sz w:val="20"/>
                <w:szCs w:val="20"/>
              </w:rPr>
              <w:t>Przelew, 60 dni od daty doręczenia prawidłowo wystawionej faktury</w:t>
            </w:r>
          </w:p>
        </w:tc>
      </w:tr>
    </w:tbl>
    <w:p w:rsidR="004C29F3" w:rsidRDefault="004C29F3" w:rsidP="00E41DCF">
      <w:pPr>
        <w:rPr>
          <w:b/>
        </w:rPr>
      </w:pPr>
    </w:p>
    <w:p w:rsidR="00987F2C" w:rsidRDefault="00987F2C" w:rsidP="00E41DCF">
      <w:pPr>
        <w:rPr>
          <w:b/>
        </w:rPr>
      </w:pPr>
    </w:p>
    <w:p w:rsidR="00987F2C" w:rsidRDefault="00987F2C" w:rsidP="00E41DCF">
      <w:pPr>
        <w:rPr>
          <w:b/>
        </w:rPr>
      </w:pPr>
    </w:p>
    <w:p w:rsidR="00E41DCF" w:rsidRDefault="00987F2C">
      <w:r>
        <w:t>Sporządziła:  Jolanta Dubak</w:t>
      </w:r>
      <w:r w:rsidR="0071281D">
        <w:br/>
      </w:r>
      <w:r w:rsidR="004C29F3">
        <w:t>17</w:t>
      </w:r>
      <w:r>
        <w:t>.08</w:t>
      </w:r>
      <w:r w:rsidR="00DD5683">
        <w:t>.</w:t>
      </w:r>
      <w:r w:rsidR="0071281D">
        <w:t>2017r.</w:t>
      </w:r>
    </w:p>
    <w:sectPr w:rsidR="00E41DCF" w:rsidSect="000B1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75"/>
    <w:rsid w:val="00020252"/>
    <w:rsid w:val="00087A62"/>
    <w:rsid w:val="000B1775"/>
    <w:rsid w:val="001465AB"/>
    <w:rsid w:val="002B6981"/>
    <w:rsid w:val="00300074"/>
    <w:rsid w:val="00373F84"/>
    <w:rsid w:val="003A08A8"/>
    <w:rsid w:val="004B3CC0"/>
    <w:rsid w:val="004C29F3"/>
    <w:rsid w:val="0055388E"/>
    <w:rsid w:val="00574759"/>
    <w:rsid w:val="005901F8"/>
    <w:rsid w:val="00604D7B"/>
    <w:rsid w:val="0071281D"/>
    <w:rsid w:val="007422B4"/>
    <w:rsid w:val="00792A8C"/>
    <w:rsid w:val="007A46CC"/>
    <w:rsid w:val="007B426A"/>
    <w:rsid w:val="007F1AFD"/>
    <w:rsid w:val="00844559"/>
    <w:rsid w:val="00932398"/>
    <w:rsid w:val="00986EE4"/>
    <w:rsid w:val="00987F2C"/>
    <w:rsid w:val="00996B5E"/>
    <w:rsid w:val="009B32AF"/>
    <w:rsid w:val="00A21C26"/>
    <w:rsid w:val="00A32E53"/>
    <w:rsid w:val="00A61AAC"/>
    <w:rsid w:val="00A74062"/>
    <w:rsid w:val="00AB7433"/>
    <w:rsid w:val="00B21879"/>
    <w:rsid w:val="00C70B84"/>
    <w:rsid w:val="00DB42CB"/>
    <w:rsid w:val="00DD5683"/>
    <w:rsid w:val="00E26089"/>
    <w:rsid w:val="00E41DCF"/>
    <w:rsid w:val="00E647F4"/>
    <w:rsid w:val="00EF2167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7BE8-D3B0-42D4-84F5-6AA9A6F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Jolanta Dubak</cp:lastModifiedBy>
  <cp:revision>6</cp:revision>
  <cp:lastPrinted>2017-07-17T09:31:00Z</cp:lastPrinted>
  <dcterms:created xsi:type="dcterms:W3CDTF">2017-07-17T08:41:00Z</dcterms:created>
  <dcterms:modified xsi:type="dcterms:W3CDTF">2017-08-17T09:22:00Z</dcterms:modified>
</cp:coreProperties>
</file>