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3B3834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6A17BD" w:rsidRPr="001A207F" w:rsidRDefault="006A17BD" w:rsidP="00A55B9E">
      <w:pPr>
        <w:spacing w:after="0" w:line="240" w:lineRule="auto"/>
        <w:rPr>
          <w:b/>
        </w:rPr>
      </w:pPr>
    </w:p>
    <w:p w:rsidR="00034ECE" w:rsidRPr="001E11E5" w:rsidRDefault="00A45CD4" w:rsidP="003B3834">
      <w:pPr>
        <w:spacing w:after="0" w:line="240" w:lineRule="auto"/>
        <w:jc w:val="center"/>
        <w:rPr>
          <w:b/>
          <w:sz w:val="28"/>
          <w:szCs w:val="28"/>
        </w:rPr>
      </w:pPr>
      <w:r w:rsidRPr="001E11E5">
        <w:rPr>
          <w:b/>
          <w:sz w:val="28"/>
          <w:szCs w:val="28"/>
        </w:rPr>
        <w:t>Zesta</w:t>
      </w:r>
      <w:r w:rsidR="00A60628" w:rsidRPr="001E11E5">
        <w:rPr>
          <w:b/>
          <w:sz w:val="28"/>
          <w:szCs w:val="28"/>
        </w:rPr>
        <w:t>w</w:t>
      </w:r>
      <w:r w:rsidR="007D06CE" w:rsidRPr="001E11E5">
        <w:rPr>
          <w:b/>
          <w:sz w:val="28"/>
          <w:szCs w:val="28"/>
        </w:rPr>
        <w:t>i</w:t>
      </w:r>
      <w:r w:rsidR="000208FA" w:rsidRPr="001E11E5">
        <w:rPr>
          <w:b/>
          <w:sz w:val="28"/>
          <w:szCs w:val="28"/>
        </w:rPr>
        <w:t xml:space="preserve">enie z otwarcia ofert w dniu </w:t>
      </w:r>
      <w:r w:rsidR="00225BFB">
        <w:rPr>
          <w:b/>
          <w:sz w:val="28"/>
          <w:szCs w:val="28"/>
        </w:rPr>
        <w:t>06</w:t>
      </w:r>
      <w:r w:rsidRPr="001E11E5">
        <w:rPr>
          <w:b/>
          <w:sz w:val="28"/>
          <w:szCs w:val="28"/>
        </w:rPr>
        <w:t>-</w:t>
      </w:r>
      <w:r w:rsidR="00225BFB">
        <w:rPr>
          <w:b/>
          <w:sz w:val="28"/>
          <w:szCs w:val="28"/>
        </w:rPr>
        <w:t>07</w:t>
      </w:r>
      <w:r w:rsidR="000208FA" w:rsidRPr="001E11E5">
        <w:rPr>
          <w:b/>
          <w:sz w:val="28"/>
          <w:szCs w:val="28"/>
        </w:rPr>
        <w:t>-</w:t>
      </w:r>
      <w:r w:rsidRPr="001E11E5">
        <w:rPr>
          <w:b/>
          <w:sz w:val="28"/>
          <w:szCs w:val="28"/>
        </w:rPr>
        <w:t>201</w:t>
      </w:r>
      <w:r w:rsidR="000208FA" w:rsidRPr="001E11E5">
        <w:rPr>
          <w:b/>
          <w:sz w:val="28"/>
          <w:szCs w:val="28"/>
        </w:rPr>
        <w:t>7</w:t>
      </w:r>
      <w:r w:rsidRPr="001E11E5">
        <w:rPr>
          <w:b/>
          <w:sz w:val="28"/>
          <w:szCs w:val="28"/>
        </w:rPr>
        <w:t>r.</w:t>
      </w:r>
    </w:p>
    <w:p w:rsidR="002116FC" w:rsidRPr="00AE7E01" w:rsidRDefault="00225BFB" w:rsidP="001E0B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EZP-271-2-76</w:t>
      </w:r>
      <w:r w:rsidR="00AE7E01">
        <w:rPr>
          <w:b/>
          <w:sz w:val="28"/>
          <w:szCs w:val="28"/>
        </w:rPr>
        <w:t xml:space="preserve">/2017  Dostawa </w:t>
      </w:r>
      <w:r>
        <w:rPr>
          <w:b/>
          <w:sz w:val="28"/>
          <w:szCs w:val="28"/>
        </w:rPr>
        <w:t>filtr</w:t>
      </w:r>
      <w:r w:rsidR="00A55B9E">
        <w:rPr>
          <w:b/>
          <w:sz w:val="28"/>
          <w:szCs w:val="28"/>
        </w:rPr>
        <w:t>ów do instalacji wentylacyjnych</w:t>
      </w:r>
      <w:r w:rsidR="001E0BC4">
        <w:rPr>
          <w:b/>
          <w:sz w:val="28"/>
          <w:szCs w:val="28"/>
        </w:rPr>
        <w:t xml:space="preserve"> na potrzeby Uniwersyteckiego Szpitala Dziecięcego w Krakowie.</w:t>
      </w:r>
    </w:p>
    <w:p w:rsidR="001E11E5" w:rsidRPr="001E11E5" w:rsidRDefault="001E11E5" w:rsidP="003B3834">
      <w:pPr>
        <w:spacing w:after="0" w:line="240" w:lineRule="auto"/>
        <w:rPr>
          <w:sz w:val="28"/>
          <w:szCs w:val="28"/>
        </w:rPr>
      </w:pPr>
    </w:p>
    <w:p w:rsidR="00243048" w:rsidRDefault="00E9040F" w:rsidP="007D06CE">
      <w:pPr>
        <w:tabs>
          <w:tab w:val="left" w:pos="426"/>
        </w:tabs>
        <w:ind w:left="360"/>
        <w:rPr>
          <w:rFonts w:ascii="Calibri" w:hAnsi="Calibri"/>
          <w:b/>
        </w:rPr>
      </w:pPr>
      <w:r>
        <w:t>Kwota, jaką zamawiający zamierza przeznaczyć na sfinansowanie zamówienia</w:t>
      </w:r>
      <w:r w:rsidR="00A55B9E">
        <w:t xml:space="preserve"> </w:t>
      </w:r>
      <w:r w:rsidR="00C11519">
        <w:t xml:space="preserve">wynosi </w:t>
      </w:r>
      <w:r w:rsidR="00A55B9E">
        <w:t>-</w:t>
      </w:r>
      <w:r w:rsidR="000921CF" w:rsidRPr="00C11519">
        <w:rPr>
          <w:b/>
        </w:rPr>
        <w:t xml:space="preserve">196 800,00 </w:t>
      </w:r>
      <w:r w:rsidRPr="00C11519">
        <w:rPr>
          <w:b/>
        </w:rPr>
        <w:t xml:space="preserve">zł </w:t>
      </w:r>
      <w:r w:rsidR="000921CF" w:rsidRPr="00C11519">
        <w:rPr>
          <w:b/>
        </w:rPr>
        <w:t>brutto</w:t>
      </w:r>
      <w:r w:rsidR="000921CF">
        <w:t xml:space="preserve"> </w:t>
      </w:r>
    </w:p>
    <w:p w:rsidR="007D06CE" w:rsidRPr="00090509" w:rsidRDefault="00225BFB" w:rsidP="001E11E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1 – FILTRY KIESZENIOWE 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2977"/>
        <w:gridCol w:w="2268"/>
        <w:gridCol w:w="3260"/>
      </w:tblGrid>
      <w:tr w:rsidR="000921CF" w:rsidRPr="001A207F" w:rsidTr="00C11519">
        <w:trPr>
          <w:trHeight w:val="956"/>
        </w:trPr>
        <w:tc>
          <w:tcPr>
            <w:tcW w:w="531" w:type="dxa"/>
          </w:tcPr>
          <w:p w:rsidR="000921CF" w:rsidRPr="001A207F" w:rsidRDefault="000921CF" w:rsidP="00C84EAE">
            <w:proofErr w:type="spellStart"/>
            <w: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0921CF" w:rsidRPr="001A207F" w:rsidRDefault="000921CF" w:rsidP="00C84EAE">
            <w:r w:rsidRPr="001A207F">
              <w:t>Firma oraz adres wykonawcy</w:t>
            </w:r>
          </w:p>
        </w:tc>
        <w:tc>
          <w:tcPr>
            <w:tcW w:w="1559" w:type="dxa"/>
            <w:vAlign w:val="center"/>
          </w:tcPr>
          <w:p w:rsidR="000921CF" w:rsidRPr="001A207F" w:rsidRDefault="000921CF" w:rsidP="00C84EAE">
            <w:r w:rsidRPr="001A207F">
              <w:t>cena</w:t>
            </w:r>
          </w:p>
        </w:tc>
        <w:tc>
          <w:tcPr>
            <w:tcW w:w="2977" w:type="dxa"/>
            <w:vAlign w:val="center"/>
          </w:tcPr>
          <w:p w:rsidR="000921CF" w:rsidRPr="001A207F" w:rsidRDefault="000921CF" w:rsidP="00C84EAE">
            <w:r w:rsidRPr="001A207F">
              <w:t>Termin wykonania</w:t>
            </w:r>
          </w:p>
        </w:tc>
        <w:tc>
          <w:tcPr>
            <w:tcW w:w="2268" w:type="dxa"/>
            <w:vAlign w:val="center"/>
          </w:tcPr>
          <w:p w:rsidR="000921CF" w:rsidRPr="001E0BC4" w:rsidRDefault="000921CF" w:rsidP="00C84EAE">
            <w:pPr>
              <w:rPr>
                <w:strike/>
              </w:rPr>
            </w:pPr>
            <w:r w:rsidRPr="001E0BC4">
              <w:rPr>
                <w:strike/>
              </w:rPr>
              <w:t>Okres gwarancji</w:t>
            </w:r>
          </w:p>
        </w:tc>
        <w:tc>
          <w:tcPr>
            <w:tcW w:w="3260" w:type="dxa"/>
          </w:tcPr>
          <w:p w:rsidR="000921CF" w:rsidRDefault="000921CF" w:rsidP="00CE1D4A">
            <w:pPr>
              <w:jc w:val="center"/>
            </w:pPr>
            <w:r w:rsidRPr="001A207F">
              <w:t>Warunki płatności</w:t>
            </w:r>
          </w:p>
        </w:tc>
      </w:tr>
      <w:tr w:rsidR="000921CF" w:rsidRPr="00905C7E" w:rsidTr="00C11519">
        <w:trPr>
          <w:trHeight w:val="193"/>
        </w:trPr>
        <w:tc>
          <w:tcPr>
            <w:tcW w:w="531" w:type="dxa"/>
          </w:tcPr>
          <w:p w:rsidR="000921CF" w:rsidRPr="00905C7E" w:rsidRDefault="000921CF" w:rsidP="00090509">
            <w:r w:rsidRPr="00905C7E">
              <w:t>1.</w:t>
            </w:r>
          </w:p>
        </w:tc>
        <w:tc>
          <w:tcPr>
            <w:tcW w:w="4431" w:type="dxa"/>
            <w:vAlign w:val="center"/>
          </w:tcPr>
          <w:p w:rsidR="000921CF" w:rsidRDefault="000921CF" w:rsidP="00090509">
            <w:r>
              <w:t>BITEKO POLSKA Sp. z o.o.</w:t>
            </w:r>
          </w:p>
          <w:p w:rsidR="000921CF" w:rsidRDefault="000921CF" w:rsidP="00090509">
            <w:r>
              <w:t>Ul. Szkolna 5</w:t>
            </w:r>
          </w:p>
          <w:p w:rsidR="000921CF" w:rsidRPr="00905C7E" w:rsidRDefault="000921CF" w:rsidP="00090509">
            <w:r>
              <w:t xml:space="preserve">39-200 Dębica  </w:t>
            </w:r>
          </w:p>
        </w:tc>
        <w:tc>
          <w:tcPr>
            <w:tcW w:w="1559" w:type="dxa"/>
            <w:vAlign w:val="center"/>
          </w:tcPr>
          <w:p w:rsidR="000921CF" w:rsidRPr="00905C7E" w:rsidRDefault="000921CF" w:rsidP="00B72B21">
            <w:pPr>
              <w:jc w:val="center"/>
            </w:pPr>
            <w:r>
              <w:t xml:space="preserve">87 391,50 zł  </w:t>
            </w:r>
          </w:p>
        </w:tc>
        <w:tc>
          <w:tcPr>
            <w:tcW w:w="2977" w:type="dxa"/>
            <w:vAlign w:val="center"/>
          </w:tcPr>
          <w:p w:rsidR="000921CF" w:rsidRPr="00905C7E" w:rsidRDefault="000921CF" w:rsidP="00225BFB">
            <w:r>
              <w:t xml:space="preserve">2 tygodnie od daty podpisania umowy </w:t>
            </w:r>
          </w:p>
        </w:tc>
        <w:tc>
          <w:tcPr>
            <w:tcW w:w="2268" w:type="dxa"/>
            <w:vAlign w:val="center"/>
          </w:tcPr>
          <w:p w:rsidR="000921CF" w:rsidRPr="00905C7E" w:rsidRDefault="000921CF" w:rsidP="001E11E5">
            <w:pPr>
              <w:jc w:val="center"/>
            </w:pPr>
            <w:r w:rsidRPr="00905C7E">
              <w:t>Nie dotyczy</w:t>
            </w:r>
          </w:p>
        </w:tc>
        <w:tc>
          <w:tcPr>
            <w:tcW w:w="3260" w:type="dxa"/>
          </w:tcPr>
          <w:p w:rsidR="000921CF" w:rsidRDefault="000921CF" w:rsidP="00CE1D4A">
            <w:pPr>
              <w:jc w:val="center"/>
            </w:pPr>
          </w:p>
          <w:p w:rsidR="000921CF" w:rsidRPr="00905C7E" w:rsidRDefault="000921CF" w:rsidP="00CE1D4A">
            <w:pPr>
              <w:jc w:val="center"/>
              <w:rPr>
                <w:b/>
              </w:rPr>
            </w:pPr>
            <w:r w:rsidRPr="00905C7E">
              <w:t>Przelew 60 dni</w:t>
            </w:r>
          </w:p>
        </w:tc>
      </w:tr>
    </w:tbl>
    <w:p w:rsidR="00D061E4" w:rsidRDefault="00D061E4" w:rsidP="00966A07">
      <w:pPr>
        <w:spacing w:after="0" w:line="240" w:lineRule="auto"/>
      </w:pPr>
    </w:p>
    <w:p w:rsidR="00225BFB" w:rsidRPr="00090509" w:rsidRDefault="00225BFB" w:rsidP="00225B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2 – FILTRY </w:t>
      </w:r>
      <w:r w:rsidR="00F94F5A">
        <w:rPr>
          <w:rFonts w:ascii="Times New Roman" w:hAnsi="Times New Roman" w:cs="Times New Roman"/>
          <w:b/>
          <w:sz w:val="20"/>
          <w:szCs w:val="20"/>
        </w:rPr>
        <w:t>KASETOWE I KOMPAKTOWE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2977"/>
        <w:gridCol w:w="2268"/>
        <w:gridCol w:w="3260"/>
      </w:tblGrid>
      <w:tr w:rsidR="000921CF" w:rsidRPr="001A207F" w:rsidTr="00A55B9E">
        <w:trPr>
          <w:trHeight w:val="956"/>
        </w:trPr>
        <w:tc>
          <w:tcPr>
            <w:tcW w:w="531" w:type="dxa"/>
          </w:tcPr>
          <w:p w:rsidR="000921CF" w:rsidRPr="001A207F" w:rsidRDefault="000921CF" w:rsidP="00965E59">
            <w:proofErr w:type="spellStart"/>
            <w: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0921CF" w:rsidRPr="001A207F" w:rsidRDefault="000921CF" w:rsidP="00965E59">
            <w:r w:rsidRPr="001A207F">
              <w:t>Firma oraz adres wykonawcy</w:t>
            </w:r>
          </w:p>
        </w:tc>
        <w:tc>
          <w:tcPr>
            <w:tcW w:w="1559" w:type="dxa"/>
            <w:vAlign w:val="center"/>
          </w:tcPr>
          <w:p w:rsidR="000921CF" w:rsidRPr="001A207F" w:rsidRDefault="000921CF" w:rsidP="00965E59">
            <w:r w:rsidRPr="001A207F">
              <w:t>cena</w:t>
            </w:r>
          </w:p>
        </w:tc>
        <w:tc>
          <w:tcPr>
            <w:tcW w:w="2977" w:type="dxa"/>
            <w:vAlign w:val="center"/>
          </w:tcPr>
          <w:p w:rsidR="000921CF" w:rsidRPr="001A207F" w:rsidRDefault="000921CF" w:rsidP="00965E59">
            <w:r w:rsidRPr="001A207F">
              <w:t>Termin wykonania</w:t>
            </w:r>
          </w:p>
        </w:tc>
        <w:tc>
          <w:tcPr>
            <w:tcW w:w="2268" w:type="dxa"/>
            <w:vAlign w:val="center"/>
          </w:tcPr>
          <w:p w:rsidR="000921CF" w:rsidRPr="001E0BC4" w:rsidRDefault="000921CF" w:rsidP="00965E59">
            <w:pPr>
              <w:rPr>
                <w:strike/>
              </w:rPr>
            </w:pPr>
            <w:r w:rsidRPr="001E0BC4">
              <w:rPr>
                <w:strike/>
              </w:rPr>
              <w:t>Okres gwarancji</w:t>
            </w:r>
          </w:p>
        </w:tc>
        <w:tc>
          <w:tcPr>
            <w:tcW w:w="3260" w:type="dxa"/>
          </w:tcPr>
          <w:p w:rsidR="000921CF" w:rsidRDefault="000921CF" w:rsidP="00CE1D4A">
            <w:pPr>
              <w:jc w:val="center"/>
            </w:pPr>
            <w:r w:rsidRPr="001A207F">
              <w:t>Warunki płatności</w:t>
            </w:r>
          </w:p>
        </w:tc>
      </w:tr>
      <w:tr w:rsidR="000921CF" w:rsidRPr="00905C7E" w:rsidTr="00A55B9E">
        <w:trPr>
          <w:trHeight w:val="193"/>
        </w:trPr>
        <w:tc>
          <w:tcPr>
            <w:tcW w:w="531" w:type="dxa"/>
          </w:tcPr>
          <w:p w:rsidR="000921CF" w:rsidRPr="00905C7E" w:rsidRDefault="000921CF" w:rsidP="00965E59">
            <w:r w:rsidRPr="00905C7E">
              <w:t>1.</w:t>
            </w:r>
          </w:p>
        </w:tc>
        <w:tc>
          <w:tcPr>
            <w:tcW w:w="4431" w:type="dxa"/>
            <w:vAlign w:val="center"/>
          </w:tcPr>
          <w:p w:rsidR="000921CF" w:rsidRPr="00A55B9E" w:rsidRDefault="000921CF" w:rsidP="00A55B9E">
            <w:pPr>
              <w:jc w:val="center"/>
              <w:rPr>
                <w:b/>
              </w:rPr>
            </w:pPr>
            <w:r w:rsidRPr="00A55B9E">
              <w:rPr>
                <w:b/>
              </w:rPr>
              <w:t>BRAK OFERT</w:t>
            </w:r>
          </w:p>
        </w:tc>
        <w:tc>
          <w:tcPr>
            <w:tcW w:w="1559" w:type="dxa"/>
            <w:vAlign w:val="center"/>
          </w:tcPr>
          <w:p w:rsidR="000921CF" w:rsidRPr="00905C7E" w:rsidRDefault="000921CF" w:rsidP="00965E59">
            <w:pPr>
              <w:jc w:val="center"/>
            </w:pPr>
          </w:p>
        </w:tc>
        <w:tc>
          <w:tcPr>
            <w:tcW w:w="2977" w:type="dxa"/>
            <w:vAlign w:val="center"/>
          </w:tcPr>
          <w:p w:rsidR="000921CF" w:rsidRPr="00905C7E" w:rsidRDefault="000921CF" w:rsidP="00965E59"/>
        </w:tc>
        <w:tc>
          <w:tcPr>
            <w:tcW w:w="2268" w:type="dxa"/>
            <w:vAlign w:val="center"/>
          </w:tcPr>
          <w:p w:rsidR="000921CF" w:rsidRPr="00905C7E" w:rsidRDefault="000921CF" w:rsidP="00965E59">
            <w:pPr>
              <w:jc w:val="center"/>
            </w:pPr>
          </w:p>
        </w:tc>
        <w:tc>
          <w:tcPr>
            <w:tcW w:w="3260" w:type="dxa"/>
          </w:tcPr>
          <w:p w:rsidR="000921CF" w:rsidRPr="00905C7E" w:rsidRDefault="000921CF" w:rsidP="00CE1D4A">
            <w:pPr>
              <w:jc w:val="center"/>
              <w:rPr>
                <w:b/>
              </w:rPr>
            </w:pPr>
          </w:p>
        </w:tc>
      </w:tr>
    </w:tbl>
    <w:p w:rsidR="00225BFB" w:rsidRDefault="00225BFB" w:rsidP="00225BFB">
      <w:pPr>
        <w:spacing w:after="0" w:line="240" w:lineRule="auto"/>
      </w:pPr>
    </w:p>
    <w:p w:rsidR="00F94F5A" w:rsidRPr="00090509" w:rsidRDefault="00F94F5A" w:rsidP="00F94F5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3 – FILTRY HEPA</w:t>
      </w:r>
    </w:p>
    <w:tbl>
      <w:tblPr>
        <w:tblStyle w:val="Tabela-Siatk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2977"/>
        <w:gridCol w:w="2268"/>
        <w:gridCol w:w="3260"/>
      </w:tblGrid>
      <w:tr w:rsidR="000921CF" w:rsidRPr="001A207F" w:rsidTr="00A55B9E">
        <w:trPr>
          <w:trHeight w:val="956"/>
        </w:trPr>
        <w:tc>
          <w:tcPr>
            <w:tcW w:w="531" w:type="dxa"/>
          </w:tcPr>
          <w:p w:rsidR="000921CF" w:rsidRPr="001A207F" w:rsidRDefault="000921CF" w:rsidP="00965E59">
            <w:proofErr w:type="spellStart"/>
            <w: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0921CF" w:rsidRPr="001A207F" w:rsidRDefault="000921CF" w:rsidP="00965E59">
            <w:r w:rsidRPr="001A207F">
              <w:t>Firma oraz adres wykonawcy</w:t>
            </w:r>
          </w:p>
        </w:tc>
        <w:tc>
          <w:tcPr>
            <w:tcW w:w="1559" w:type="dxa"/>
            <w:vAlign w:val="center"/>
          </w:tcPr>
          <w:p w:rsidR="000921CF" w:rsidRPr="001A207F" w:rsidRDefault="000921CF" w:rsidP="00965E59">
            <w:r w:rsidRPr="001A207F">
              <w:t>cena</w:t>
            </w:r>
          </w:p>
        </w:tc>
        <w:tc>
          <w:tcPr>
            <w:tcW w:w="2977" w:type="dxa"/>
            <w:vAlign w:val="center"/>
          </w:tcPr>
          <w:p w:rsidR="000921CF" w:rsidRPr="001A207F" w:rsidRDefault="000921CF" w:rsidP="00965E59">
            <w:r w:rsidRPr="001A207F">
              <w:t>Termin wykonania</w:t>
            </w:r>
          </w:p>
        </w:tc>
        <w:tc>
          <w:tcPr>
            <w:tcW w:w="2268" w:type="dxa"/>
            <w:vAlign w:val="center"/>
          </w:tcPr>
          <w:p w:rsidR="000921CF" w:rsidRPr="001E0BC4" w:rsidRDefault="000921CF" w:rsidP="00965E59">
            <w:pPr>
              <w:rPr>
                <w:strike/>
              </w:rPr>
            </w:pPr>
            <w:r w:rsidRPr="001E0BC4">
              <w:rPr>
                <w:strike/>
              </w:rPr>
              <w:t>Okres gwarancji</w:t>
            </w:r>
          </w:p>
        </w:tc>
        <w:tc>
          <w:tcPr>
            <w:tcW w:w="3260" w:type="dxa"/>
          </w:tcPr>
          <w:p w:rsidR="000921CF" w:rsidRDefault="000921CF" w:rsidP="00CE1D4A">
            <w:pPr>
              <w:jc w:val="center"/>
            </w:pPr>
            <w:r w:rsidRPr="001A207F">
              <w:t>Warunki płatności</w:t>
            </w:r>
          </w:p>
        </w:tc>
      </w:tr>
      <w:tr w:rsidR="000921CF" w:rsidRPr="00905C7E" w:rsidTr="00A55B9E">
        <w:trPr>
          <w:trHeight w:val="193"/>
        </w:trPr>
        <w:tc>
          <w:tcPr>
            <w:tcW w:w="531" w:type="dxa"/>
          </w:tcPr>
          <w:p w:rsidR="000921CF" w:rsidRPr="00905C7E" w:rsidRDefault="000921CF" w:rsidP="00965E59">
            <w:r w:rsidRPr="00905C7E">
              <w:t>1.</w:t>
            </w:r>
          </w:p>
        </w:tc>
        <w:tc>
          <w:tcPr>
            <w:tcW w:w="4431" w:type="dxa"/>
            <w:vAlign w:val="center"/>
          </w:tcPr>
          <w:p w:rsidR="000921CF" w:rsidRDefault="000921CF" w:rsidP="00965E59">
            <w:r>
              <w:t>REMARK –KAYSER Sp. z o.o.</w:t>
            </w:r>
          </w:p>
          <w:p w:rsidR="000921CF" w:rsidRDefault="000921CF" w:rsidP="00965E59">
            <w:r>
              <w:t xml:space="preserve">Batorowo, ul. Skośna 4 </w:t>
            </w:r>
          </w:p>
          <w:p w:rsidR="000921CF" w:rsidRPr="00905C7E" w:rsidRDefault="000921CF" w:rsidP="00965E59">
            <w:r>
              <w:t xml:space="preserve">62-080 Tarnowo Podgórskie </w:t>
            </w:r>
          </w:p>
        </w:tc>
        <w:tc>
          <w:tcPr>
            <w:tcW w:w="1559" w:type="dxa"/>
            <w:vAlign w:val="center"/>
          </w:tcPr>
          <w:p w:rsidR="000921CF" w:rsidRPr="00905C7E" w:rsidRDefault="000921CF" w:rsidP="00965E59">
            <w:pPr>
              <w:jc w:val="center"/>
            </w:pPr>
            <w:r>
              <w:t xml:space="preserve">83 662,56 </w:t>
            </w:r>
            <w:r w:rsidR="00A55B9E">
              <w:t>zł</w:t>
            </w:r>
          </w:p>
        </w:tc>
        <w:tc>
          <w:tcPr>
            <w:tcW w:w="2977" w:type="dxa"/>
            <w:vAlign w:val="center"/>
          </w:tcPr>
          <w:p w:rsidR="000921CF" w:rsidRPr="00905C7E" w:rsidRDefault="000921CF" w:rsidP="00965E59">
            <w:r>
              <w:t xml:space="preserve">4 tygodnie od daty podpisania umowy </w:t>
            </w:r>
          </w:p>
        </w:tc>
        <w:tc>
          <w:tcPr>
            <w:tcW w:w="2268" w:type="dxa"/>
            <w:vAlign w:val="center"/>
          </w:tcPr>
          <w:p w:rsidR="000921CF" w:rsidRPr="00905C7E" w:rsidRDefault="000921CF" w:rsidP="00965E59">
            <w:pPr>
              <w:jc w:val="center"/>
            </w:pPr>
          </w:p>
        </w:tc>
        <w:tc>
          <w:tcPr>
            <w:tcW w:w="3260" w:type="dxa"/>
          </w:tcPr>
          <w:p w:rsidR="000921CF" w:rsidRDefault="000921CF" w:rsidP="00CE1D4A">
            <w:pPr>
              <w:jc w:val="center"/>
              <w:rPr>
                <w:b/>
              </w:rPr>
            </w:pPr>
          </w:p>
          <w:p w:rsidR="000921CF" w:rsidRPr="00905C7E" w:rsidRDefault="000921CF" w:rsidP="00CE1D4A">
            <w:pPr>
              <w:jc w:val="center"/>
              <w:rPr>
                <w:b/>
              </w:rPr>
            </w:pPr>
            <w:r w:rsidRPr="00905C7E">
              <w:t>Przelew 60 dni</w:t>
            </w:r>
          </w:p>
        </w:tc>
      </w:tr>
    </w:tbl>
    <w:p w:rsidR="00F94F5A" w:rsidRPr="00905C7E" w:rsidRDefault="00F94F5A" w:rsidP="00225BFB">
      <w:pPr>
        <w:spacing w:after="0" w:line="240" w:lineRule="auto"/>
      </w:pPr>
    </w:p>
    <w:p w:rsidR="00225BFB" w:rsidRDefault="00225BFB" w:rsidP="00225BFB">
      <w:pPr>
        <w:spacing w:after="0" w:line="240" w:lineRule="auto"/>
      </w:pPr>
      <w:r w:rsidRPr="00905C7E">
        <w:t>sporzą</w:t>
      </w:r>
      <w:r>
        <w:t>dził: G. Kaczmarczyk</w:t>
      </w:r>
    </w:p>
    <w:p w:rsidR="00D061E4" w:rsidRDefault="00D061E4" w:rsidP="00966A07">
      <w:pPr>
        <w:spacing w:after="0" w:line="240" w:lineRule="auto"/>
      </w:pPr>
    </w:p>
    <w:p w:rsidR="00966A07" w:rsidRPr="00905C7E" w:rsidRDefault="001E0BC4" w:rsidP="00966A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1E4">
        <w:tab/>
      </w:r>
      <w:bookmarkStart w:id="0" w:name="_GoBack"/>
      <w:bookmarkEnd w:id="0"/>
      <w:r w:rsidR="00D061E4">
        <w:tab/>
      </w:r>
      <w:r w:rsidR="00D061E4">
        <w:tab/>
      </w:r>
      <w:r w:rsidR="00D061E4">
        <w:tab/>
        <w:t>………………………………………………………………………..</w:t>
      </w:r>
    </w:p>
    <w:sectPr w:rsidR="00966A07" w:rsidRPr="00905C7E" w:rsidSect="004C084A">
      <w:footerReference w:type="default" r:id="rId7"/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37" w:rsidRDefault="00BD3837" w:rsidP="005D1192">
      <w:pPr>
        <w:spacing w:after="0" w:line="240" w:lineRule="auto"/>
      </w:pPr>
      <w:r>
        <w:separator/>
      </w:r>
    </w:p>
  </w:endnote>
  <w:endnote w:type="continuationSeparator" w:id="0">
    <w:p w:rsidR="00BD3837" w:rsidRDefault="00BD3837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83006"/>
      <w:docPartObj>
        <w:docPartGallery w:val="Page Numbers (Bottom of Page)"/>
        <w:docPartUnique/>
      </w:docPartObj>
    </w:sdtPr>
    <w:sdtEndPr/>
    <w:sdtContent>
      <w:p w:rsidR="00920363" w:rsidRDefault="00920363" w:rsidP="005D1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4A">
          <w:rPr>
            <w:noProof/>
          </w:rPr>
          <w:t>1</w:t>
        </w:r>
        <w:r>
          <w:fldChar w:fldCharType="end"/>
        </w:r>
      </w:p>
    </w:sdtContent>
  </w:sdt>
  <w:p w:rsidR="00920363" w:rsidRDefault="00920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37" w:rsidRDefault="00BD3837" w:rsidP="005D1192">
      <w:pPr>
        <w:spacing w:after="0" w:line="240" w:lineRule="auto"/>
      </w:pPr>
      <w:r>
        <w:separator/>
      </w:r>
    </w:p>
  </w:footnote>
  <w:footnote w:type="continuationSeparator" w:id="0">
    <w:p w:rsidR="00BD3837" w:rsidRDefault="00BD3837" w:rsidP="005D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208FA"/>
    <w:rsid w:val="00034ECE"/>
    <w:rsid w:val="00042472"/>
    <w:rsid w:val="0008672D"/>
    <w:rsid w:val="00090509"/>
    <w:rsid w:val="000921CF"/>
    <w:rsid w:val="00111E21"/>
    <w:rsid w:val="00125772"/>
    <w:rsid w:val="00171A90"/>
    <w:rsid w:val="001A207F"/>
    <w:rsid w:val="001D5BE7"/>
    <w:rsid w:val="001D6FC5"/>
    <w:rsid w:val="001E0BC4"/>
    <w:rsid w:val="001E11E5"/>
    <w:rsid w:val="002116FC"/>
    <w:rsid w:val="002219D6"/>
    <w:rsid w:val="00225BFB"/>
    <w:rsid w:val="00243048"/>
    <w:rsid w:val="00281A3D"/>
    <w:rsid w:val="002B793A"/>
    <w:rsid w:val="00300AB0"/>
    <w:rsid w:val="0030601E"/>
    <w:rsid w:val="003B3834"/>
    <w:rsid w:val="004001DB"/>
    <w:rsid w:val="00422924"/>
    <w:rsid w:val="00497D77"/>
    <w:rsid w:val="004A03ED"/>
    <w:rsid w:val="004C084A"/>
    <w:rsid w:val="00506E31"/>
    <w:rsid w:val="00507319"/>
    <w:rsid w:val="005308EA"/>
    <w:rsid w:val="005712A5"/>
    <w:rsid w:val="00576207"/>
    <w:rsid w:val="0059069E"/>
    <w:rsid w:val="005D1192"/>
    <w:rsid w:val="005D320E"/>
    <w:rsid w:val="005D33D9"/>
    <w:rsid w:val="00623042"/>
    <w:rsid w:val="006347D3"/>
    <w:rsid w:val="00660E29"/>
    <w:rsid w:val="00672A4F"/>
    <w:rsid w:val="00674A3C"/>
    <w:rsid w:val="00677F99"/>
    <w:rsid w:val="006A17BD"/>
    <w:rsid w:val="006C1BAD"/>
    <w:rsid w:val="006D1822"/>
    <w:rsid w:val="00717975"/>
    <w:rsid w:val="00725077"/>
    <w:rsid w:val="00743BB4"/>
    <w:rsid w:val="007661BE"/>
    <w:rsid w:val="007C1134"/>
    <w:rsid w:val="007D06CE"/>
    <w:rsid w:val="00905C7E"/>
    <w:rsid w:val="00920363"/>
    <w:rsid w:val="009261FE"/>
    <w:rsid w:val="00944B9E"/>
    <w:rsid w:val="00966A07"/>
    <w:rsid w:val="00986CCE"/>
    <w:rsid w:val="00A01FDC"/>
    <w:rsid w:val="00A0297F"/>
    <w:rsid w:val="00A45CD4"/>
    <w:rsid w:val="00A55B9E"/>
    <w:rsid w:val="00A60628"/>
    <w:rsid w:val="00A71CCE"/>
    <w:rsid w:val="00A766C9"/>
    <w:rsid w:val="00A82DC8"/>
    <w:rsid w:val="00AD243B"/>
    <w:rsid w:val="00AE373E"/>
    <w:rsid w:val="00AE7E01"/>
    <w:rsid w:val="00B361CC"/>
    <w:rsid w:val="00B402BB"/>
    <w:rsid w:val="00B411E3"/>
    <w:rsid w:val="00B65C2F"/>
    <w:rsid w:val="00B72B21"/>
    <w:rsid w:val="00BD3837"/>
    <w:rsid w:val="00C11519"/>
    <w:rsid w:val="00C30A73"/>
    <w:rsid w:val="00C30B9B"/>
    <w:rsid w:val="00C34A8D"/>
    <w:rsid w:val="00C84EAE"/>
    <w:rsid w:val="00C93439"/>
    <w:rsid w:val="00C9491D"/>
    <w:rsid w:val="00CC097A"/>
    <w:rsid w:val="00CE1D4A"/>
    <w:rsid w:val="00D061E4"/>
    <w:rsid w:val="00D438C3"/>
    <w:rsid w:val="00D52C2F"/>
    <w:rsid w:val="00DE3E29"/>
    <w:rsid w:val="00E9040F"/>
    <w:rsid w:val="00E91DD8"/>
    <w:rsid w:val="00EC5769"/>
    <w:rsid w:val="00F50111"/>
    <w:rsid w:val="00F52EDB"/>
    <w:rsid w:val="00F55AD8"/>
    <w:rsid w:val="00F82A29"/>
    <w:rsid w:val="00F84466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C7BC-D6D4-45AF-95A8-B0B03C7B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Grażyna Kaczmarczyk</cp:lastModifiedBy>
  <cp:revision>11</cp:revision>
  <cp:lastPrinted>2017-07-06T12:00:00Z</cp:lastPrinted>
  <dcterms:created xsi:type="dcterms:W3CDTF">2017-02-28T12:33:00Z</dcterms:created>
  <dcterms:modified xsi:type="dcterms:W3CDTF">2017-07-06T12:01:00Z</dcterms:modified>
</cp:coreProperties>
</file>