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A03F6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NA POTRZEBY </w:t>
      </w:r>
    </w:p>
    <w:p w:rsidR="006D1BC2" w:rsidRPr="00FF352B" w:rsidRDefault="00B63FDF" w:rsidP="009613D2">
      <w:pPr>
        <w:pStyle w:val="Bezodstpw"/>
        <w:jc w:val="center"/>
        <w:rPr>
          <w:rFonts w:ascii="Arial Narrow" w:hAnsi="Arial Narrow" w:cs="Times New Roman"/>
          <w:b/>
        </w:rPr>
      </w:pPr>
      <w:r w:rsidRPr="00FF352B">
        <w:rPr>
          <w:rFonts w:ascii="Arial Narrow" w:hAnsi="Arial Narrow" w:cs="Times New Roman"/>
          <w:b/>
        </w:rPr>
        <w:t>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03F6B">
        <w:rPr>
          <w:rFonts w:ascii="Arial Narrow" w:hAnsi="Arial Narrow" w:cs="Times New Roman"/>
          <w:b/>
        </w:rPr>
        <w:t>do</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Pr="00FF352B" w:rsidRDefault="00A82477"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3 – Pompa insulinowa </w:t>
      </w:r>
      <w:r w:rsidR="00781FB8">
        <w:rPr>
          <w:rFonts w:ascii="Arial Narrow" w:hAnsi="Arial Narrow" w:cs="Times New Roman"/>
          <w:b/>
        </w:rPr>
        <w:t>bez monitoringu glikemi</w:t>
      </w:r>
      <w:r w:rsidRPr="00FF352B">
        <w:rPr>
          <w:rFonts w:ascii="Arial Narrow" w:hAnsi="Arial Narrow" w:cs="Times New Roman"/>
          <w:b/>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795270" w:rsidRPr="00FF352B" w:rsidRDefault="00795270"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E46BD4" w:rsidRPr="00FF352B">
        <w:rPr>
          <w:rFonts w:ascii="Arial Narrow" w:hAnsi="Arial Narrow" w:cs="Times New Roman"/>
        </w:rPr>
        <w:t>z</w:t>
      </w:r>
      <w:r w:rsidRPr="00FF352B">
        <w:rPr>
          <w:rFonts w:ascii="Arial Narrow" w:hAnsi="Arial Narrow" w:cs="Times New Roman"/>
        </w:rPr>
        <w:t xml:space="preserve">amawiającego </w:t>
      </w:r>
      <w:r w:rsidR="00DE7EFD" w:rsidRPr="00FF352B">
        <w:rPr>
          <w:rFonts w:ascii="Arial Narrow" w:hAnsi="Arial Narrow" w:cs="Times New Roman"/>
        </w:rPr>
        <w:t xml:space="preserve">do 30 </w:t>
      </w:r>
      <w:r w:rsidR="00A03F6B">
        <w:rPr>
          <w:rFonts w:ascii="Arial Narrow" w:hAnsi="Arial Narrow" w:cs="Times New Roman"/>
        </w:rPr>
        <w:t>września</w:t>
      </w:r>
      <w:r w:rsidR="00DE7EFD" w:rsidRPr="00FF352B">
        <w:rPr>
          <w:rFonts w:ascii="Arial Narrow" w:hAnsi="Arial Narrow" w:cs="Times New Roman"/>
        </w:rPr>
        <w:t xml:space="preserve"> 2017r</w:t>
      </w:r>
      <w:r w:rsidR="0013196C" w:rsidRPr="00FF352B">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FF352B">
        <w:rPr>
          <w:rFonts w:ascii="Arial Narrow" w:hAnsi="Arial Narrow" w:cs="Times New Roman"/>
        </w:rPr>
        <w:t xml:space="preserve">składa </w:t>
      </w:r>
      <w:r w:rsidR="001C4076" w:rsidRPr="00FF352B">
        <w:rPr>
          <w:rFonts w:ascii="Arial Narrow" w:hAnsi="Arial Narrow" w:cs="Times New Roman"/>
        </w:rPr>
        <w:lastRenderedPageBreak/>
        <w:t>próbki</w:t>
      </w:r>
      <w:r w:rsidR="00CD08A9" w:rsidRPr="00FF352B">
        <w:rPr>
          <w:rFonts w:ascii="Arial Narrow" w:hAnsi="Arial Narrow" w:cs="Times New Roman"/>
        </w:rPr>
        <w:t xml:space="preserve"> oferowanych wyrobów. 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9B3A87">
        <w:rPr>
          <w:rFonts w:ascii="Arial Narrow" w:hAnsi="Arial Narrow" w:cs="Times New Roman"/>
          <w:b/>
        </w:rPr>
        <w:t>31 lipiec</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gu nieograniczonego na:  Dostaw</w:t>
      </w:r>
      <w:r w:rsidR="00070D1C" w:rsidRPr="00FF352B">
        <w:rPr>
          <w:rFonts w:ascii="Arial Narrow" w:hAnsi="Arial Narrow" w:cs="Times New Roman"/>
        </w:rPr>
        <w:t xml:space="preserve">a </w:t>
      </w:r>
      <w:r w:rsidR="001251FB" w:rsidRPr="00FF352B">
        <w:rPr>
          <w:rFonts w:ascii="Arial Narrow" w:hAnsi="Arial Narrow" w:cs="Times New Roman"/>
        </w:rPr>
        <w:t>pomp insulinowych na potrzeby</w:t>
      </w:r>
      <w:r w:rsidR="00070D1C" w:rsidRPr="00FF352B">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A03F6B">
        <w:rPr>
          <w:rFonts w:ascii="Arial Narrow" w:hAnsi="Arial Narrow" w:cs="Times New Roman"/>
        </w:rPr>
        <w:t>82</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9B3A87">
        <w:rPr>
          <w:rFonts w:ascii="Arial Narrow" w:hAnsi="Arial Narrow" w:cs="Times New Roman"/>
          <w:b/>
        </w:rPr>
        <w:t>31</w:t>
      </w:r>
      <w:r w:rsidR="009E3D1E" w:rsidRPr="00FF352B">
        <w:rPr>
          <w:rFonts w:ascii="Arial Narrow" w:hAnsi="Arial Narrow" w:cs="Times New Roman"/>
          <w:b/>
        </w:rPr>
        <w:t xml:space="preserve"> </w:t>
      </w:r>
      <w:r w:rsidR="009B3A87">
        <w:rPr>
          <w:rFonts w:ascii="Arial Narrow" w:hAnsi="Arial Narrow" w:cs="Times New Roman"/>
          <w:b/>
        </w:rPr>
        <w:t>lipiec</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1B2142" w:rsidRDefault="001B2142"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r w:rsidR="00FD272C" w:rsidRPr="00FF352B">
        <w:rPr>
          <w:rFonts w:ascii="Arial Narrow" w:hAnsi="Arial Narrow" w:cs="Times New Roman"/>
          <w:bCs/>
        </w:rPr>
        <w:t>t.j. Dz. U. z 2015 r. poz. 876</w:t>
      </w:r>
      <w:r w:rsidRPr="00FF352B">
        <w:rPr>
          <w:rFonts w:ascii="Arial Narrow" w:hAnsi="Arial Narrow" w:cs="Times New Roman"/>
        </w:rPr>
        <w:t>, z późn.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udziela </w:t>
      </w:r>
      <w:r w:rsidR="009B3A87">
        <w:rPr>
          <w:rFonts w:ascii="Arial Narrow" w:hAnsi="Arial Narrow" w:cs="Times New Roman"/>
        </w:rPr>
        <w:t>….</w:t>
      </w:r>
      <w:r w:rsidRPr="00FF352B">
        <w:rPr>
          <w:rFonts w:ascii="Arial Narrow" w:hAnsi="Arial Narrow" w:cs="Times New Roman"/>
        </w:rPr>
        <w:t xml:space="preserve"> miesięcznej gwarancji jakości na dostarczony przedmiot dostawy. Okres gwarancji rozpoczyna bieg od dnia odbioru przedmiotu umowy przez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w ramach gwarancji na własny koszt </w:t>
      </w:r>
      <w:r w:rsidR="001C2B45" w:rsidRPr="00FF352B">
        <w:rPr>
          <w:rFonts w:ascii="Arial Narrow" w:hAnsi="Arial Narrow" w:cs="Times New Roman"/>
        </w:rPr>
        <w:t>dokona naprawy lub wymiany</w:t>
      </w:r>
      <w:r w:rsidRPr="00FF352B">
        <w:rPr>
          <w:rFonts w:ascii="Arial Narrow" w:hAnsi="Arial Narrow" w:cs="Times New Roman"/>
        </w:rPr>
        <w:t xml:space="preserve"> </w:t>
      </w:r>
      <w:r w:rsidR="001C2B45" w:rsidRPr="00FF352B">
        <w:rPr>
          <w:rFonts w:ascii="Arial Narrow" w:hAnsi="Arial Narrow" w:cs="Times New Roman"/>
        </w:rPr>
        <w:t>wadliwego przedmiotu dostawy na wolny od wad.</w:t>
      </w:r>
    </w:p>
    <w:p w:rsidR="005C05E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oświadcza, że p</w:t>
      </w:r>
      <w:r w:rsidR="005C05E5" w:rsidRPr="00FF352B">
        <w:rPr>
          <w:rFonts w:ascii="Arial Narrow" w:hAnsi="Arial Narrow" w:cs="Times New Roman"/>
        </w:rPr>
        <w:t>rzedmiot umowy jest objęty ….. miesięczną gwarancją producenta</w:t>
      </w:r>
      <w:r w:rsidR="003D0194" w:rsidRPr="00FF352B">
        <w:rPr>
          <w:rFonts w:ascii="Arial Narrow" w:hAnsi="Arial Narrow" w:cs="Times New Roman"/>
        </w:rPr>
        <w:t xml:space="preserve">. </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upoważni swojego pracownika do stałych kontaktów z Zamawiającym przede wszystkim do przyjmowania zamówień cząstkowych, nadzorowania poszczególnych dostaw, przyjmowania reklamacji itp. Imię i nazwisko oraz numer kontaktowy (nr telefonu, fax, adres e- mail) pracownika zostanie wskazany na piśmie przez Wykonawcę w terminie 7 dni </w:t>
      </w:r>
      <w:r w:rsidR="00FC054D" w:rsidRPr="00FF352B">
        <w:rPr>
          <w:rFonts w:ascii="Arial Narrow" w:hAnsi="Arial Narrow" w:cs="Times New Roman"/>
        </w:rPr>
        <w:t>od podpisania niniejszej umowy.</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(t.j. Dz.U. 2015r., poz. 2164, z późn.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Umowa zawarta zostaje na czas oznaczony do </w:t>
      </w:r>
      <w:r w:rsidR="009B3A87">
        <w:rPr>
          <w:rFonts w:ascii="Arial Narrow" w:hAnsi="Arial Narrow" w:cs="Times New Roman"/>
        </w:rPr>
        <w:t>…………..</w:t>
      </w:r>
      <w:r w:rsidRPr="00FF352B">
        <w:rPr>
          <w:rFonts w:ascii="Arial Narrow" w:hAnsi="Arial Narrow" w:cs="Times New Roman"/>
        </w:rPr>
        <w:t xml:space="preserve"> 2017</w:t>
      </w:r>
      <w:r w:rsidR="005C05E5" w:rsidRPr="00FF352B">
        <w:rPr>
          <w:rFonts w:ascii="Arial Narrow" w:hAnsi="Arial Narrow" w:cs="Times New Roman"/>
        </w:rPr>
        <w:t xml:space="preserve"> </w:t>
      </w:r>
      <w:r w:rsidRPr="00FF352B">
        <w:rPr>
          <w:rFonts w:ascii="Arial Narrow" w:hAnsi="Arial Narrow" w:cs="Times New Roman"/>
        </w:rPr>
        <w:t>roku</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w:t>
      </w:r>
      <w:bookmarkStart w:id="0" w:name="_GoBack"/>
      <w:bookmarkEnd w:id="0"/>
      <w:r w:rsidRPr="00FF352B">
        <w:rPr>
          <w:rFonts w:ascii="Arial Narrow" w:hAnsi="Arial Narrow" w:cs="Times New Roman"/>
        </w:rPr>
        <w:t>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Zadaniu nr</w:t>
      </w:r>
      <w:r w:rsidR="002E48C8" w:rsidRPr="00FF352B">
        <w:rPr>
          <w:rFonts w:ascii="Arial Narrow" w:hAnsi="Arial Narrow" w:cs="Times New Roman"/>
        </w:rPr>
        <w:t xml:space="preserve">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r w:rsidR="007510E6" w:rsidRPr="00FF352B">
        <w:rPr>
          <w:rFonts w:ascii="Arial Narrow" w:hAnsi="Arial Narrow" w:cs="Times New Roman"/>
          <w:bCs/>
        </w:rPr>
        <w:t>t.j. Dz. U. z 2015 r. poz. 876</w:t>
      </w:r>
      <w:r w:rsidR="007510E6" w:rsidRPr="00FF352B">
        <w:rPr>
          <w:rFonts w:ascii="Arial Narrow" w:hAnsi="Arial Narrow" w:cs="Times New Roman"/>
        </w:rPr>
        <w:t>, z późn.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9B3A87" w:rsidRDefault="00302FF3"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p>
        </w:tc>
        <w:tc>
          <w:tcPr>
            <w:tcW w:w="326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AD6268"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w:t>
            </w:r>
            <w:r w:rsidR="00E33459" w:rsidRPr="009B3A87">
              <w:rPr>
                <w:rFonts w:ascii="Arial Narrow" w:hAnsi="Arial Narrow" w:cs="Times New Roman"/>
                <w:b/>
                <w:sz w:val="20"/>
                <w:szCs w:val="20"/>
              </w:rPr>
              <w:t>/zakres punktacji</w:t>
            </w:r>
          </w:p>
        </w:tc>
        <w:tc>
          <w:tcPr>
            <w:tcW w:w="850"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r>
      <w:tr w:rsidR="00F5157E" w:rsidRPr="00FF352B" w:rsidTr="00124F3C">
        <w:trPr>
          <w:trHeight w:val="153"/>
        </w:trPr>
        <w:tc>
          <w:tcPr>
            <w:tcW w:w="567" w:type="dxa"/>
            <w:vAlign w:val="center"/>
          </w:tcPr>
          <w:p w:rsidR="00F5157E" w:rsidRPr="009B3A87" w:rsidRDefault="00F5157E"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F5157E" w:rsidRPr="0088231E" w:rsidRDefault="00F53FFA"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2552" w:type="dxa"/>
            <w:vAlign w:val="center"/>
          </w:tcPr>
          <w:p w:rsidR="00F5157E" w:rsidRPr="0088231E" w:rsidRDefault="00F5157E" w:rsidP="0088231E">
            <w:pPr>
              <w:pStyle w:val="Bezodstpw"/>
              <w:jc w:val="both"/>
              <w:rPr>
                <w:rFonts w:ascii="Arial Narrow" w:hAnsi="Arial Narrow" w:cs="Times New Roman"/>
                <w:sz w:val="20"/>
                <w:szCs w:val="20"/>
              </w:rPr>
            </w:pPr>
          </w:p>
        </w:tc>
        <w:tc>
          <w:tcPr>
            <w:tcW w:w="2126" w:type="dxa"/>
            <w:vAlign w:val="center"/>
          </w:tcPr>
          <w:p w:rsidR="00F5157E" w:rsidRPr="0088231E" w:rsidRDefault="00F5157E" w:rsidP="0088231E">
            <w:pPr>
              <w:pStyle w:val="Bezodstpw"/>
              <w:jc w:val="both"/>
              <w:rPr>
                <w:rFonts w:ascii="Arial Narrow" w:hAnsi="Arial Narrow" w:cs="Times New Roman"/>
                <w:sz w:val="20"/>
                <w:szCs w:val="20"/>
              </w:rPr>
            </w:pPr>
          </w:p>
        </w:tc>
        <w:tc>
          <w:tcPr>
            <w:tcW w:w="850" w:type="dxa"/>
            <w:vAlign w:val="center"/>
          </w:tcPr>
          <w:p w:rsidR="00F5157E" w:rsidRPr="0088231E" w:rsidRDefault="004E7293"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F5157E" w:rsidRPr="0088231E" w:rsidRDefault="00F5157E" w:rsidP="0088231E">
            <w:pPr>
              <w:pStyle w:val="Bezodstpw"/>
              <w:jc w:val="both"/>
              <w:rPr>
                <w:rFonts w:ascii="Arial Narrow" w:hAnsi="Arial Narrow" w:cs="Times New Roman"/>
                <w:sz w:val="20"/>
                <w:szCs w:val="20"/>
              </w:rPr>
            </w:pPr>
          </w:p>
        </w:tc>
        <w:tc>
          <w:tcPr>
            <w:tcW w:w="708" w:type="dxa"/>
            <w:vAlign w:val="center"/>
          </w:tcPr>
          <w:p w:rsidR="00F5157E" w:rsidRPr="0088231E" w:rsidRDefault="00781FB8" w:rsidP="00781FB8">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134" w:type="dxa"/>
            <w:vAlign w:val="center"/>
          </w:tcPr>
          <w:p w:rsidR="00F5157E" w:rsidRPr="0088231E" w:rsidRDefault="00F5157E" w:rsidP="0088231E">
            <w:pPr>
              <w:pStyle w:val="Bezodstpw"/>
              <w:jc w:val="both"/>
              <w:rPr>
                <w:rFonts w:ascii="Arial Narrow" w:hAnsi="Arial Narrow" w:cs="Times New Roman"/>
                <w:sz w:val="20"/>
                <w:szCs w:val="20"/>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procentowaj lub ręczna zmiany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sidR="0088231E">
              <w:rPr>
                <w:rFonts w:ascii="Arial Narrow" w:hAnsi="Arial Narrow" w:cs="Times New Roman"/>
                <w:sz w:val="20"/>
                <w:szCs w:val="20"/>
              </w:rPr>
              <w:t>eksploatacji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Lp</w:t>
            </w:r>
          </w:p>
        </w:tc>
        <w:tc>
          <w:tcPr>
            <w:tcW w:w="326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736ACB" w:rsidRPr="00FF352B" w:rsidTr="006536AE">
        <w:trPr>
          <w:trHeight w:val="153"/>
        </w:trPr>
        <w:tc>
          <w:tcPr>
            <w:tcW w:w="567" w:type="dxa"/>
            <w:vAlign w:val="center"/>
          </w:tcPr>
          <w:p w:rsidR="00736ACB" w:rsidRPr="0088231E" w:rsidRDefault="00736ACB" w:rsidP="006E7E7F">
            <w:pPr>
              <w:numPr>
                <w:ilvl w:val="0"/>
                <w:numId w:val="42"/>
              </w:numPr>
              <w:ind w:left="0" w:firstLine="0"/>
              <w:jc w:val="center"/>
              <w:rPr>
                <w:rFonts w:ascii="Arial Narrow" w:hAnsi="Arial Narrow" w:cs="Times New Roman"/>
                <w:sz w:val="20"/>
                <w:szCs w:val="20"/>
              </w:rPr>
            </w:pPr>
          </w:p>
        </w:tc>
        <w:tc>
          <w:tcPr>
            <w:tcW w:w="3261" w:type="dxa"/>
            <w:vAlign w:val="center"/>
          </w:tcPr>
          <w:p w:rsidR="00736ACB" w:rsidRPr="0088231E" w:rsidRDefault="00736ACB" w:rsidP="0088231E">
            <w:pPr>
              <w:jc w:val="both"/>
              <w:rPr>
                <w:rFonts w:ascii="Arial Narrow" w:hAnsi="Arial Narrow" w:cs="Times New Roman"/>
                <w:sz w:val="20"/>
                <w:szCs w:val="20"/>
              </w:rPr>
            </w:pPr>
            <w:r w:rsidRPr="0088231E">
              <w:rPr>
                <w:rFonts w:ascii="Arial Narrow" w:hAnsi="Arial Narrow" w:cs="Times New Roman"/>
                <w:sz w:val="20"/>
                <w:szCs w:val="20"/>
              </w:rPr>
              <w:t>Pompa insulinowa z moni</w:t>
            </w:r>
            <w:r w:rsidR="006536AE" w:rsidRPr="0088231E">
              <w:rPr>
                <w:rFonts w:ascii="Arial Narrow" w:hAnsi="Arial Narrow" w:cs="Times New Roman"/>
                <w:sz w:val="20"/>
                <w:szCs w:val="20"/>
              </w:rPr>
              <w:t>toringiem glikemii 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736ACB" w:rsidRPr="0088231E" w:rsidRDefault="00736ACB" w:rsidP="006E7E7F">
            <w:pPr>
              <w:jc w:val="center"/>
              <w:rPr>
                <w:rFonts w:ascii="Arial Narrow" w:hAnsi="Arial Narrow" w:cs="Times New Roman"/>
                <w:sz w:val="20"/>
                <w:szCs w:val="20"/>
              </w:rPr>
            </w:pPr>
          </w:p>
        </w:tc>
        <w:tc>
          <w:tcPr>
            <w:tcW w:w="2126" w:type="dxa"/>
            <w:vAlign w:val="center"/>
          </w:tcPr>
          <w:p w:rsidR="00736ACB" w:rsidRPr="0088231E" w:rsidRDefault="00736ACB" w:rsidP="006E7E7F">
            <w:pPr>
              <w:jc w:val="center"/>
              <w:rPr>
                <w:rFonts w:ascii="Arial Narrow" w:hAnsi="Arial Narrow" w:cs="Times New Roman"/>
                <w:sz w:val="20"/>
                <w:szCs w:val="20"/>
              </w:rPr>
            </w:pPr>
          </w:p>
        </w:tc>
        <w:tc>
          <w:tcPr>
            <w:tcW w:w="851" w:type="dxa"/>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736ACB" w:rsidRPr="0088231E" w:rsidRDefault="00736ACB" w:rsidP="006E7E7F">
            <w:pPr>
              <w:jc w:val="center"/>
              <w:rPr>
                <w:rFonts w:ascii="Arial Narrow" w:hAnsi="Arial Narrow" w:cs="Times New Roman"/>
                <w:sz w:val="20"/>
                <w:szCs w:val="20"/>
              </w:rPr>
            </w:pPr>
          </w:p>
        </w:tc>
        <w:tc>
          <w:tcPr>
            <w:tcW w:w="709" w:type="dxa"/>
            <w:vAlign w:val="center"/>
          </w:tcPr>
          <w:p w:rsidR="00736ACB" w:rsidRPr="0088231E" w:rsidRDefault="00781FB8" w:rsidP="006E7E7F">
            <w:pPr>
              <w:jc w:val="center"/>
              <w:rPr>
                <w:rFonts w:ascii="Arial Narrow" w:hAnsi="Arial Narrow" w:cs="Times New Roman"/>
                <w:sz w:val="20"/>
                <w:szCs w:val="20"/>
              </w:rPr>
            </w:pPr>
            <w:r>
              <w:rPr>
                <w:rFonts w:ascii="Arial Narrow" w:hAnsi="Arial Narrow" w:cs="Times New Roman"/>
                <w:sz w:val="20"/>
                <w:szCs w:val="20"/>
              </w:rPr>
              <w:t>9</w:t>
            </w:r>
          </w:p>
        </w:tc>
        <w:tc>
          <w:tcPr>
            <w:tcW w:w="1134" w:type="dxa"/>
            <w:vAlign w:val="center"/>
          </w:tcPr>
          <w:p w:rsidR="00736ACB" w:rsidRPr="0088231E" w:rsidRDefault="00736ACB" w:rsidP="006E7E7F">
            <w:pPr>
              <w:jc w:val="center"/>
              <w:rPr>
                <w:rFonts w:ascii="Arial Narrow" w:hAnsi="Arial Narrow" w:cs="Times New Roman"/>
                <w:sz w:val="20"/>
                <w:szCs w:val="20"/>
              </w:rPr>
            </w:pPr>
          </w:p>
        </w:tc>
        <w:tc>
          <w:tcPr>
            <w:tcW w:w="850" w:type="dxa"/>
            <w:vAlign w:val="center"/>
          </w:tcPr>
          <w:p w:rsidR="00736ACB" w:rsidRPr="0088231E" w:rsidRDefault="00736ACB" w:rsidP="006E7E7F">
            <w:pPr>
              <w:jc w:val="center"/>
              <w:rPr>
                <w:rFonts w:ascii="Arial Narrow" w:hAnsi="Arial Narrow" w:cs="Times New Roman"/>
                <w:sz w:val="20"/>
                <w:szCs w:val="20"/>
              </w:rPr>
            </w:pPr>
          </w:p>
        </w:tc>
        <w:tc>
          <w:tcPr>
            <w:tcW w:w="1418" w:type="dxa"/>
            <w:vAlign w:val="center"/>
          </w:tcPr>
          <w:p w:rsidR="00736ACB" w:rsidRPr="0088231E" w:rsidRDefault="00736ACB" w:rsidP="006E7E7F">
            <w:pPr>
              <w:jc w:val="center"/>
              <w:rPr>
                <w:rFonts w:ascii="Arial Narrow" w:hAnsi="Arial Narrow" w:cs="Times New Roman"/>
                <w:sz w:val="20"/>
                <w:szCs w:val="20"/>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A12222">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A12222">
            <w:pPr>
              <w:pStyle w:val="Bezodstpw"/>
              <w:jc w:val="both"/>
              <w:rPr>
                <w:rFonts w:ascii="Arial Narrow" w:hAnsi="Arial Narrow" w:cs="Times New Roman"/>
                <w:sz w:val="20"/>
                <w:szCs w:val="20"/>
              </w:rPr>
            </w:pPr>
          </w:p>
        </w:tc>
        <w:tc>
          <w:tcPr>
            <w:tcW w:w="2126" w:type="dxa"/>
            <w:vAlign w:val="center"/>
          </w:tcPr>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A12222">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Koszty</w:t>
            </w:r>
            <w:r w:rsidR="0088231E" w:rsidRPr="0088231E">
              <w:rPr>
                <w:rFonts w:ascii="Arial Narrow" w:hAnsi="Arial Narrow" w:cs="Times New Roman"/>
                <w:sz w:val="20"/>
                <w:szCs w:val="20"/>
              </w:rPr>
              <w:t xml:space="preserve"> eksploatacji</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736ACB" w:rsidRPr="00FF352B" w:rsidTr="006536AE">
        <w:tc>
          <w:tcPr>
            <w:tcW w:w="11058" w:type="dxa"/>
            <w:gridSpan w:val="7"/>
            <w:shd w:val="clear" w:color="auto" w:fill="BFBFBF" w:themeFill="background1" w:themeFillShade="BF"/>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736ACB" w:rsidRPr="0088231E" w:rsidRDefault="00736ACB" w:rsidP="006E7E7F">
            <w:pPr>
              <w:rPr>
                <w:rFonts w:ascii="Arial Narrow" w:hAnsi="Arial Narrow" w:cs="Times New Roman"/>
                <w:sz w:val="20"/>
                <w:szCs w:val="20"/>
              </w:rPr>
            </w:pPr>
          </w:p>
        </w:tc>
        <w:tc>
          <w:tcPr>
            <w:tcW w:w="850" w:type="dxa"/>
            <w:shd w:val="clear" w:color="auto" w:fill="BFBFBF" w:themeFill="background1" w:themeFillShade="BF"/>
            <w:vAlign w:val="center"/>
          </w:tcPr>
          <w:p w:rsidR="00736ACB" w:rsidRPr="0088231E" w:rsidRDefault="00736ACB" w:rsidP="006E7E7F">
            <w:pPr>
              <w:rPr>
                <w:rFonts w:ascii="Arial Narrow" w:hAnsi="Arial Narrow" w:cs="Times New Roman"/>
                <w:sz w:val="20"/>
                <w:szCs w:val="20"/>
              </w:rPr>
            </w:pPr>
          </w:p>
        </w:tc>
        <w:tc>
          <w:tcPr>
            <w:tcW w:w="1418" w:type="dxa"/>
            <w:vAlign w:val="center"/>
          </w:tcPr>
          <w:p w:rsidR="00736ACB" w:rsidRPr="0088231E" w:rsidRDefault="00736ACB" w:rsidP="006E7E7F">
            <w:pPr>
              <w:rPr>
                <w:rFonts w:ascii="Arial Narrow" w:hAnsi="Arial Narrow" w:cs="Times New Roman"/>
                <w:sz w:val="20"/>
                <w:szCs w:val="20"/>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sidR="00781FB8">
        <w:rPr>
          <w:rFonts w:ascii="Arial Narrow" w:hAnsi="Arial Narrow" w:cs="Times New Roman"/>
          <w:b/>
        </w:rPr>
        <w:t>bez monitoringu glikemii</w:t>
      </w:r>
      <w:r w:rsidRPr="00A10B9A">
        <w:rPr>
          <w:rFonts w:ascii="Arial Narrow" w:hAnsi="Arial Narrow" w:cs="Times New Roman"/>
          <w:b/>
        </w:rPr>
        <w:t xml:space="preserve">.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19289A">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10B9A" w:rsidRPr="00A10B9A" w:rsidTr="0019289A">
        <w:trPr>
          <w:trHeight w:val="153"/>
        </w:trPr>
        <w:tc>
          <w:tcPr>
            <w:tcW w:w="567" w:type="dxa"/>
            <w:vAlign w:val="center"/>
          </w:tcPr>
          <w:p w:rsidR="00A10B9A" w:rsidRPr="0088231E" w:rsidRDefault="00A10B9A" w:rsidP="001B50D5">
            <w:pPr>
              <w:pStyle w:val="Bezodstpw"/>
              <w:numPr>
                <w:ilvl w:val="0"/>
                <w:numId w:val="45"/>
              </w:numPr>
              <w:ind w:left="34" w:firstLine="0"/>
              <w:rPr>
                <w:rFonts w:ascii="Arial Narrow" w:hAnsi="Arial Narrow" w:cs="Times New Roman"/>
                <w:sz w:val="20"/>
                <w:szCs w:val="20"/>
              </w:rPr>
            </w:pPr>
          </w:p>
        </w:tc>
        <w:tc>
          <w:tcPr>
            <w:tcW w:w="3119" w:type="dxa"/>
            <w:vAlign w:val="center"/>
          </w:tcPr>
          <w:p w:rsidR="00A10B9A" w:rsidRPr="0088231E" w:rsidRDefault="00A10B9A" w:rsidP="006536A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sidR="006536AE" w:rsidRPr="0088231E">
              <w:rPr>
                <w:rFonts w:ascii="Arial Narrow" w:hAnsi="Arial Narrow" w:cs="Times New Roman"/>
                <w:sz w:val="20"/>
                <w:szCs w:val="20"/>
              </w:rPr>
              <w:t>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A10B9A" w:rsidRPr="0088231E" w:rsidRDefault="00A10B9A" w:rsidP="00060245">
            <w:pPr>
              <w:pStyle w:val="Bezodstpw"/>
              <w:jc w:val="both"/>
              <w:rPr>
                <w:rFonts w:ascii="Arial Narrow" w:hAnsi="Arial Narrow" w:cs="Times New Roman"/>
                <w:sz w:val="20"/>
                <w:szCs w:val="20"/>
              </w:rPr>
            </w:pPr>
          </w:p>
        </w:tc>
        <w:tc>
          <w:tcPr>
            <w:tcW w:w="2126" w:type="dxa"/>
            <w:vAlign w:val="center"/>
          </w:tcPr>
          <w:p w:rsidR="00A10B9A" w:rsidRPr="0088231E" w:rsidRDefault="00A10B9A" w:rsidP="00060245">
            <w:pPr>
              <w:pStyle w:val="Bezodstpw"/>
              <w:rPr>
                <w:rFonts w:ascii="Arial Narrow" w:hAnsi="Arial Narrow" w:cs="Times New Roman"/>
                <w:sz w:val="20"/>
                <w:szCs w:val="20"/>
              </w:rPr>
            </w:pPr>
          </w:p>
        </w:tc>
        <w:tc>
          <w:tcPr>
            <w:tcW w:w="851" w:type="dxa"/>
            <w:vAlign w:val="center"/>
          </w:tcPr>
          <w:p w:rsidR="00A10B9A" w:rsidRPr="0088231E" w:rsidRDefault="00A10B9A" w:rsidP="00060245">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A10B9A" w:rsidRPr="0088231E" w:rsidRDefault="00A10B9A" w:rsidP="00060245">
            <w:pPr>
              <w:pStyle w:val="Bezodstpw"/>
              <w:jc w:val="center"/>
              <w:rPr>
                <w:rFonts w:ascii="Arial Narrow" w:hAnsi="Arial Narrow" w:cs="Times New Roman"/>
                <w:sz w:val="20"/>
                <w:szCs w:val="20"/>
              </w:rPr>
            </w:pPr>
          </w:p>
        </w:tc>
        <w:tc>
          <w:tcPr>
            <w:tcW w:w="709" w:type="dxa"/>
            <w:vAlign w:val="center"/>
          </w:tcPr>
          <w:p w:rsidR="00A10B9A" w:rsidRPr="0088231E" w:rsidRDefault="00781FB8" w:rsidP="00060245">
            <w:pPr>
              <w:pStyle w:val="Bezodstpw"/>
              <w:jc w:val="center"/>
              <w:rPr>
                <w:rFonts w:ascii="Arial Narrow" w:hAnsi="Arial Narrow" w:cs="Times New Roman"/>
                <w:sz w:val="20"/>
                <w:szCs w:val="20"/>
              </w:rPr>
            </w:pPr>
            <w:r>
              <w:rPr>
                <w:rFonts w:ascii="Arial Narrow" w:hAnsi="Arial Narrow" w:cs="Times New Roman"/>
                <w:sz w:val="20"/>
                <w:szCs w:val="20"/>
              </w:rPr>
              <w:t>9</w:t>
            </w:r>
          </w:p>
        </w:tc>
        <w:tc>
          <w:tcPr>
            <w:tcW w:w="1134" w:type="dxa"/>
            <w:vAlign w:val="center"/>
          </w:tcPr>
          <w:p w:rsidR="00A10B9A" w:rsidRPr="0088231E" w:rsidRDefault="00A10B9A" w:rsidP="00060245">
            <w:pPr>
              <w:pStyle w:val="Bezodstpw"/>
              <w:jc w:val="center"/>
              <w:rPr>
                <w:rFonts w:ascii="Arial Narrow" w:hAnsi="Arial Narrow" w:cs="Times New Roman"/>
                <w:sz w:val="20"/>
                <w:szCs w:val="20"/>
              </w:rPr>
            </w:pPr>
          </w:p>
        </w:tc>
        <w:tc>
          <w:tcPr>
            <w:tcW w:w="850" w:type="dxa"/>
            <w:vAlign w:val="center"/>
          </w:tcPr>
          <w:p w:rsidR="00A10B9A" w:rsidRPr="0088231E" w:rsidRDefault="00A10B9A" w:rsidP="00060245">
            <w:pPr>
              <w:pStyle w:val="Bezodstpw"/>
              <w:jc w:val="center"/>
              <w:rPr>
                <w:rFonts w:ascii="Arial Narrow" w:hAnsi="Arial Narrow" w:cs="Times New Roman"/>
                <w:sz w:val="20"/>
                <w:szCs w:val="20"/>
              </w:rPr>
            </w:pPr>
          </w:p>
        </w:tc>
        <w:tc>
          <w:tcPr>
            <w:tcW w:w="1419" w:type="dxa"/>
            <w:vAlign w:val="center"/>
          </w:tcPr>
          <w:p w:rsidR="00A10B9A" w:rsidRPr="0088231E" w:rsidRDefault="00A10B9A" w:rsidP="00060245">
            <w:pPr>
              <w:pStyle w:val="Bezodstpw"/>
              <w:jc w:val="center"/>
              <w:rPr>
                <w:rFonts w:ascii="Arial Narrow" w:hAnsi="Arial Narrow" w:cs="Times New Roman"/>
                <w:sz w:val="20"/>
                <w:szCs w:val="20"/>
              </w:rPr>
            </w:pPr>
          </w:p>
        </w:tc>
        <w:tc>
          <w:tcPr>
            <w:tcW w:w="1841" w:type="dxa"/>
            <w:vAlign w:val="center"/>
          </w:tcPr>
          <w:p w:rsidR="00A10B9A" w:rsidRPr="0088231E" w:rsidRDefault="00A10B9A"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F952F6" w:rsidRPr="00A10B9A" w:rsidTr="0088231E">
        <w:trPr>
          <w:trHeight w:val="835"/>
        </w:trPr>
        <w:tc>
          <w:tcPr>
            <w:tcW w:w="567" w:type="dxa"/>
            <w:vAlign w:val="center"/>
          </w:tcPr>
          <w:p w:rsidR="00F952F6" w:rsidRPr="0088231E" w:rsidRDefault="00F952F6"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F952F6" w:rsidRPr="0088231E" w:rsidRDefault="00F952F6"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952F6" w:rsidRPr="0088231E" w:rsidRDefault="00F952F6" w:rsidP="00060245">
            <w:pPr>
              <w:pStyle w:val="Bezodstpw"/>
              <w:jc w:val="both"/>
              <w:rPr>
                <w:rFonts w:ascii="Arial Narrow" w:hAnsi="Arial Narrow" w:cs="Times New Roman"/>
                <w:sz w:val="20"/>
                <w:szCs w:val="20"/>
              </w:rPr>
            </w:pPr>
          </w:p>
        </w:tc>
        <w:tc>
          <w:tcPr>
            <w:tcW w:w="2126" w:type="dxa"/>
            <w:vAlign w:val="center"/>
          </w:tcPr>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952F6" w:rsidRPr="0088231E" w:rsidRDefault="00F952F6"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952F6" w:rsidRPr="0088231E" w:rsidRDefault="00F952F6"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 Zamawiający rozumie  funkcję automatycznej procentowej modyfikacji  dawki bolusa do wykorzystania w sytuacjach szczególn</w:t>
            </w:r>
            <w:r w:rsidRPr="0088231E">
              <w:rPr>
                <w:rFonts w:ascii="Arial Narrow" w:hAnsi="Arial Narrow" w:cs="Times New Roman"/>
                <w:sz w:val="20"/>
                <w:szCs w:val="20"/>
              </w:rPr>
              <w:t>ych /np. choroba, stres/</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w:t>
            </w:r>
            <w:r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w:t>
            </w:r>
            <w:r w:rsidR="00F952F6" w:rsidRPr="0088231E">
              <w:rPr>
                <w:rFonts w:ascii="Arial Narrow" w:hAnsi="Arial Narrow" w:cs="Times New Roman"/>
                <w:sz w:val="20"/>
                <w:szCs w:val="20"/>
              </w:rPr>
              <w:t>unkcjami pompy za pomocą pilota</w:t>
            </w:r>
            <w:r w:rsidRPr="0088231E">
              <w:rPr>
                <w:rFonts w:ascii="Arial Narrow" w:hAnsi="Arial Narrow" w:cs="Times New Roman"/>
                <w:sz w:val="20"/>
                <w:szCs w:val="20"/>
              </w:rPr>
              <w:t>, programowanie bolusów, dawki podstawowej, tymczasowej, zatrzymanie pompy i jej uruchomienie, przegląd danych z pamięci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sidR="0088231E">
              <w:rPr>
                <w:rFonts w:ascii="Arial Narrow" w:hAnsi="Arial Narrow" w:cs="Times New Roman"/>
                <w:sz w:val="20"/>
                <w:szCs w:val="20"/>
              </w:rPr>
              <w:t xml:space="preserve"> eksploatacji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w:t>
            </w:r>
            <w:r w:rsidR="00F952F6" w:rsidRPr="0088231E">
              <w:rPr>
                <w:rFonts w:ascii="Arial Narrow" w:hAnsi="Arial Narrow" w:cs="Times New Roman"/>
                <w:sz w:val="20"/>
                <w:szCs w:val="20"/>
              </w:rPr>
              <w:t>imum jednego rodzaju do 300 PLN).</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sidR="0088231E">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A10B9A" w:rsidRPr="00A10B9A" w:rsidTr="0019289A">
        <w:tc>
          <w:tcPr>
            <w:tcW w:w="10916" w:type="dxa"/>
            <w:gridSpan w:val="7"/>
            <w:shd w:val="clear" w:color="auto" w:fill="BFBFBF" w:themeFill="background1" w:themeFillShade="BF"/>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A10B9A" w:rsidRPr="0088231E" w:rsidRDefault="00A10B9A" w:rsidP="00060245">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c>
          <w:tcPr>
            <w:tcW w:w="1419" w:type="dxa"/>
            <w:vAlign w:val="center"/>
          </w:tcPr>
          <w:p w:rsidR="00A10B9A" w:rsidRPr="0088231E" w:rsidRDefault="00A10B9A" w:rsidP="00060245">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sectPr w:rsidR="009E6CCE" w:rsidSect="003B7115">
          <w:pgSz w:w="16838" w:h="11906" w:orient="landscape"/>
          <w:pgMar w:top="1418" w:right="1418" w:bottom="993" w:left="1276" w:header="709" w:footer="293" w:gutter="0"/>
          <w:cols w:space="708"/>
          <w:docGrid w:linePitch="360"/>
        </w:sect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na dostawę pomp insulinowych</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Pr="00DA515F">
        <w:rPr>
          <w:rFonts w:ascii="Arial Narrow" w:hAnsi="Arial Narrow" w:cs="Times New Roman"/>
          <w:b/>
        </w:rPr>
        <w:t xml:space="preserve"> </w:t>
      </w:r>
      <w:r w:rsidR="005C5B8D" w:rsidRPr="00DA515F">
        <w:rPr>
          <w:rFonts w:ascii="Arial Narrow" w:hAnsi="Arial Narrow" w:cs="Times New Roman"/>
          <w:b/>
        </w:rPr>
        <w:t>pomp insulinowych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6B" w:rsidRDefault="00A03F6B" w:rsidP="009A7753">
      <w:pPr>
        <w:spacing w:after="0" w:line="240" w:lineRule="auto"/>
      </w:pPr>
      <w:r>
        <w:separator/>
      </w:r>
    </w:p>
  </w:endnote>
  <w:endnote w:type="continuationSeparator" w:id="0">
    <w:p w:rsidR="00A03F6B" w:rsidRDefault="00A03F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A03F6B" w:rsidRPr="009A7753" w:rsidRDefault="00A03F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81FB8" w:rsidRPr="00781FB8">
          <w:rPr>
            <w:rFonts w:ascii="Times New Roman" w:eastAsiaTheme="majorEastAsia" w:hAnsi="Times New Roman" w:cs="Times New Roman"/>
            <w:noProof/>
            <w:sz w:val="16"/>
            <w:szCs w:val="16"/>
          </w:rPr>
          <w:t>32</w:t>
        </w:r>
        <w:r w:rsidRPr="009A7753">
          <w:rPr>
            <w:rFonts w:ascii="Times New Roman" w:eastAsiaTheme="majorEastAsia" w:hAnsi="Times New Roman" w:cs="Times New Roman"/>
            <w:sz w:val="16"/>
            <w:szCs w:val="16"/>
          </w:rPr>
          <w:fldChar w:fldCharType="end"/>
        </w:r>
      </w:p>
    </w:sdtContent>
  </w:sdt>
  <w:p w:rsidR="00A03F6B" w:rsidRPr="00E43177" w:rsidRDefault="00A03F6B">
    <w:pPr>
      <w:pStyle w:val="Stopka"/>
      <w:rPr>
        <w:rFonts w:ascii="Times New Roman" w:hAnsi="Times New Roman" w:cs="Times New Roman"/>
        <w:sz w:val="20"/>
        <w:szCs w:val="20"/>
      </w:rPr>
    </w:pPr>
    <w:r>
      <w:rPr>
        <w:rFonts w:ascii="Times New Roman" w:hAnsi="Times New Roman" w:cs="Times New Roman"/>
        <w:sz w:val="20"/>
        <w:szCs w:val="20"/>
      </w:rPr>
      <w:t>EZP-271-2-82/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6B" w:rsidRDefault="00A03F6B" w:rsidP="009A7753">
      <w:pPr>
        <w:spacing w:after="0" w:line="240" w:lineRule="auto"/>
      </w:pPr>
      <w:r>
        <w:separator/>
      </w:r>
    </w:p>
  </w:footnote>
  <w:footnote w:type="continuationSeparator" w:id="0">
    <w:p w:rsidR="00A03F6B" w:rsidRDefault="00A03F6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231E"/>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3A87"/>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0C4D-2598-4B71-B3B8-DD61190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9990</Words>
  <Characters>59941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2017-07-21T09:51:00Z</cp:lastPrinted>
  <dcterms:created xsi:type="dcterms:W3CDTF">2017-03-09T08:49:00Z</dcterms:created>
  <dcterms:modified xsi:type="dcterms:W3CDTF">2017-07-21T09:51:00Z</dcterms:modified>
</cp:coreProperties>
</file>