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Kraków, 26.05.2017r.</w:t>
      </w:r>
    </w:p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ODPOWIEDZI NA PYTANIA</w:t>
      </w:r>
    </w:p>
    <w:p w:rsidR="00D71298" w:rsidRDefault="00D71298" w:rsidP="00D7129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TREŚCI SIWZ 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Dotyczy: EZP-271-2/32/2017 </w:t>
      </w:r>
    </w:p>
    <w:p w:rsidR="00D71298" w:rsidRDefault="00D71298" w:rsidP="00D712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Działając na podstawie przepisu art. 38 ust. 2 w zw. z art. 10a ust. 1 ustawy, Zamawiający – Uniwersytecki szpital Dziecięcy w Krakowie informuje, że w postepowaniu o udzielenie zamówienia publicznego na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dostawę opatrunków i opatrunków specjalistycznych – 11 grup </w:t>
      </w:r>
      <w:r>
        <w:rPr>
          <w:rFonts w:ascii="Times New Roman" w:eastAsia="Times New Roman" w:hAnsi="Times New Roman" w:cs="Times New Roman"/>
          <w:sz w:val="20"/>
          <w:szCs w:val="20"/>
        </w:rPr>
        <w:t>prowadzonym w trybie przetargu nieograniczonego o wartości powyżej kwot określonych w przepisach wydanych na podstawie art. 11 ust. 8 ustawy, wpłynęły do zamawiającego pytania dotyczące treści specyfikacji istotnych warunków zamówienia.</w:t>
      </w:r>
    </w:p>
    <w:p w:rsidR="00D71298" w:rsidRDefault="00D71298" w:rsidP="00D71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Treść zapytań wraz z wyjaśnieniami poniżej:</w:t>
      </w:r>
    </w:p>
    <w:p w:rsidR="00D71298" w:rsidRDefault="00D71298" w:rsidP="00D71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Pytanie 1 dotyczy Grupy 11</w:t>
      </w:r>
    </w:p>
    <w:p w:rsidR="00D71298" w:rsidRDefault="00D71298" w:rsidP="00D7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Czy Zamawiający w Grupie 11 w pozycji nr 5 wymaga zaoferowania przylepca chirurgicznego w rozmiarze 2,5 cm x10 cm, czy 2,5cmx10m?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Zamawiający w grupie 11 poz. 5 wymaga zaoferowania przylepca  w rozmiarze 2,5cmx10m. Równocześnie Zamawiający poprawia w Grupie 11 poz. 1  winno być napisane: </w:t>
      </w:r>
      <w:r>
        <w:rPr>
          <w:rFonts w:ascii="Times New Roman" w:hAnsi="Times New Roman" w:cs="Times New Roman"/>
          <w:sz w:val="20"/>
          <w:szCs w:val="20"/>
        </w:rPr>
        <w:t>Szyna usztywniająca z wyściółką</w:t>
      </w:r>
      <w:r>
        <w:rPr>
          <w:rFonts w:ascii="Times New Roman" w:hAnsi="Times New Roman" w:cs="Times New Roman"/>
          <w:b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rozm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. 30cmx7,6cmx10 szt. </w:t>
      </w:r>
      <w:r>
        <w:rPr>
          <w:rFonts w:ascii="Times New Roman" w:hAnsi="Times New Roman" w:cs="Times New Roman"/>
          <w:sz w:val="20"/>
          <w:szCs w:val="20"/>
        </w:rPr>
        <w:t xml:space="preserve">oraz w </w:t>
      </w:r>
      <w:r>
        <w:rPr>
          <w:rFonts w:ascii="Times New Roman" w:hAnsi="Times New Roman" w:cs="Times New Roman"/>
          <w:b/>
          <w:sz w:val="20"/>
          <w:szCs w:val="20"/>
        </w:rPr>
        <w:t>grupie 11 poz. 4</w:t>
      </w:r>
      <w:r>
        <w:rPr>
          <w:rFonts w:ascii="Times New Roman" w:hAnsi="Times New Roman" w:cs="Times New Roman"/>
          <w:sz w:val="20"/>
          <w:szCs w:val="20"/>
        </w:rPr>
        <w:t xml:space="preserve"> winno być napisane: Przeźroczysty opatrunek z PU do cewników centralnych z ramką i metką</w:t>
      </w:r>
      <w:r>
        <w:rPr>
          <w:rFonts w:ascii="Times New Roman" w:hAnsi="Times New Roman" w:cs="Times New Roman"/>
          <w:b/>
          <w:sz w:val="20"/>
          <w:szCs w:val="20"/>
        </w:rPr>
        <w:t xml:space="preserve"> w rozmiarze 10cmx12cmx50szt.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 załączeniu poprawiony formularz cenowy dla Grupy 11. 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2 dotyczy Grupy 11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Prosimy o dopuszczenie możliwości złożenia próbek w zakresie Grupy 11 w pozycji nr 1 w ilości 5 sztyk z dowolnie wybranych 7 rozmiarów, bądź po 1 sztuce z każdego z 7 rozmiarów.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Zamawiający dopuszcza również. 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3 dotyczy grupy 6 poz. 1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wycofaniem ze sprzedaży opatrunku o rozmiarze wskazanym przez Zamawiającego, prosimy o dopuszczenie do oceny opatrunku zgodnego z opisem przedmiotu zamówienia (ten sam opatrunek), w rozmiarze 6x7 cm, co tylko nieznacznie odbiega od pierwotnych zapisów SIWZ.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Odpowiedź: Zamawiający dopuszcza również.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Pytanie 4 dotyczy grupy 6 poz. 2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związku z wycofaniem ze sprzedaży opatrunku o rozmiarze wskazanym przez Zamawiającego, prosimy o dopuszczenie do oceny opatrunku zgodnego z opisem przedmiotu zamówienia (ten sam opatrunek), w rozmiarze 10 x 12 cm, co tylko nieznacznie odbiega od pierwotnych zapisów SIWZ.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Odpowiedź: Zamawiający dopuszcza również. 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Zamawiający przesuwa termin składania i otwarcia ofert: 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NOWY TERMIN SKŁADANIA OFERT:12.06.2017r. </w:t>
      </w:r>
      <w:r w:rsidR="000F4020">
        <w:rPr>
          <w:rFonts w:ascii="Times New Roman" w:hAnsi="Times New Roman" w:cs="Times New Roman"/>
          <w:b/>
          <w:u w:val="single"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o godz. 10:45 pok. 2h-06b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NOWY TERMIN OTWARCIA OFERT: 12.06.2017r. o godz. 11:00 pok. 2h-06b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Pozostałe zapisy </w:t>
      </w:r>
      <w:proofErr w:type="spellStart"/>
      <w:r>
        <w:rPr>
          <w:rFonts w:ascii="Times New Roman" w:hAnsi="Times New Roman" w:cs="Times New Roman"/>
          <w:sz w:val="20"/>
          <w:szCs w:val="20"/>
        </w:rPr>
        <w:t>siwz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pozostają bez zmian.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pismo zamieszczone zostaje na stronie internetowej bip.usdk.pl 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Z-ca Dyrektora ds. Lecznictwa</w:t>
      </w:r>
    </w:p>
    <w:p w:rsidR="00D71298" w:rsidRDefault="00D71298" w:rsidP="00D712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Lek. med. Andrzej Bałaga</w:t>
      </w:r>
    </w:p>
    <w:p w:rsidR="00D71298" w:rsidRDefault="00D71298" w:rsidP="00D712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396" w:rsidRDefault="00FF4396"/>
    <w:sectPr w:rsidR="00FF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8"/>
    <w:rsid w:val="000F4020"/>
    <w:rsid w:val="00D71298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8AD80-ABBD-4A95-BE25-CC4B00F8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3</cp:revision>
  <cp:lastPrinted>2017-05-26T11:46:00Z</cp:lastPrinted>
  <dcterms:created xsi:type="dcterms:W3CDTF">2017-05-26T11:45:00Z</dcterms:created>
  <dcterms:modified xsi:type="dcterms:W3CDTF">2017-05-26T11:46:00Z</dcterms:modified>
</cp:coreProperties>
</file>