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DF" w:rsidRPr="003F74F6" w:rsidRDefault="002724DF" w:rsidP="002724DF">
      <w:pPr>
        <w:suppressAutoHyphens/>
        <w:spacing w:after="0" w:line="240" w:lineRule="auto"/>
        <w:ind w:right="-286"/>
        <w:jc w:val="both"/>
        <w:rPr>
          <w:rFonts w:ascii="Calibri" w:eastAsia="MS Mincho" w:hAnsi="Calibri" w:cs="Arial"/>
          <w:sz w:val="18"/>
          <w:szCs w:val="18"/>
          <w:lang w:eastAsia="en-US"/>
        </w:rPr>
      </w:pPr>
      <w:r w:rsidRPr="003F74F6">
        <w:rPr>
          <w:rFonts w:ascii="Calibri" w:eastAsia="MS Mincho" w:hAnsi="Calibri" w:cs="Arial"/>
          <w:sz w:val="18"/>
          <w:szCs w:val="18"/>
          <w:lang w:eastAsia="en-US"/>
        </w:rPr>
        <w:t>Uniwersytecki Szpital Dziecięcy w Krakowie</w:t>
      </w:r>
    </w:p>
    <w:p w:rsidR="002724DF" w:rsidRPr="003F74F6" w:rsidRDefault="002724DF" w:rsidP="002724DF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3F74F6">
        <w:rPr>
          <w:rFonts w:ascii="Calibri" w:eastAsia="Calibri" w:hAnsi="Calibri" w:cs="Arial"/>
          <w:sz w:val="18"/>
          <w:szCs w:val="18"/>
          <w:lang w:eastAsia="en-US"/>
        </w:rPr>
        <w:t>Ul. Wielicka 265, 30-663 Kraków</w:t>
      </w:r>
    </w:p>
    <w:p w:rsidR="002724DF" w:rsidRPr="003F74F6" w:rsidRDefault="002724DF" w:rsidP="002724DF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3F74F6">
        <w:rPr>
          <w:rFonts w:ascii="Calibri" w:eastAsia="Calibri" w:hAnsi="Calibri" w:cs="Arial"/>
          <w:sz w:val="18"/>
          <w:szCs w:val="18"/>
          <w:lang w:eastAsia="en-US"/>
        </w:rPr>
        <w:t>Tel: 0 12 658 20 11; fax: 0 12 658 10 81</w:t>
      </w:r>
    </w:p>
    <w:p w:rsidR="002724DF" w:rsidRPr="003F74F6" w:rsidRDefault="002724DF" w:rsidP="002724DF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3F74F6">
        <w:rPr>
          <w:rFonts w:ascii="Calibri" w:eastAsia="Calibri" w:hAnsi="Calibri" w:cs="Arial"/>
          <w:sz w:val="18"/>
          <w:szCs w:val="18"/>
          <w:lang w:eastAsia="en-US"/>
        </w:rPr>
        <w:t>REGON 351375886 NIP 679-25-25-795</w:t>
      </w:r>
    </w:p>
    <w:p w:rsidR="00100DB6" w:rsidRPr="003F74F6" w:rsidRDefault="00100DB6" w:rsidP="002724DF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2724DF" w:rsidRPr="007E5B90" w:rsidRDefault="002724DF" w:rsidP="004C27B6">
      <w:pPr>
        <w:spacing w:after="0" w:line="240" w:lineRule="auto"/>
        <w:ind w:right="-141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7E5B90">
        <w:rPr>
          <w:rFonts w:ascii="Times New Roman" w:eastAsia="Calibri" w:hAnsi="Times New Roman"/>
          <w:sz w:val="24"/>
          <w:szCs w:val="24"/>
          <w:lang w:eastAsia="en-US"/>
        </w:rPr>
        <w:t>Kraków dnia,</w:t>
      </w:r>
      <w:r w:rsidR="007E5B90" w:rsidRPr="007E5B90">
        <w:rPr>
          <w:rFonts w:ascii="Times New Roman" w:eastAsia="Calibri" w:hAnsi="Times New Roman"/>
          <w:sz w:val="24"/>
          <w:szCs w:val="24"/>
          <w:lang w:eastAsia="en-US"/>
        </w:rPr>
        <w:t xml:space="preserve"> 09</w:t>
      </w:r>
      <w:r w:rsidRPr="007E5B90">
        <w:rPr>
          <w:rFonts w:ascii="Times New Roman" w:eastAsia="Calibri" w:hAnsi="Times New Roman"/>
          <w:sz w:val="24"/>
          <w:szCs w:val="24"/>
          <w:lang w:eastAsia="en-US"/>
        </w:rPr>
        <w:t>.05.2017.r.</w:t>
      </w:r>
    </w:p>
    <w:p w:rsidR="002724DF" w:rsidRDefault="002724DF" w:rsidP="002724DF">
      <w:pPr>
        <w:rPr>
          <w:rFonts w:ascii="Times New Roman" w:hAnsi="Times New Roman"/>
          <w:sz w:val="24"/>
          <w:szCs w:val="24"/>
        </w:rPr>
      </w:pPr>
    </w:p>
    <w:p w:rsidR="00C7796B" w:rsidRDefault="00C7796B" w:rsidP="002724DF">
      <w:pPr>
        <w:rPr>
          <w:rFonts w:ascii="Times New Roman" w:hAnsi="Times New Roman"/>
          <w:sz w:val="24"/>
          <w:szCs w:val="24"/>
        </w:rPr>
      </w:pPr>
    </w:p>
    <w:p w:rsidR="00C7796B" w:rsidRDefault="00C7796B" w:rsidP="002724DF">
      <w:pPr>
        <w:rPr>
          <w:rFonts w:ascii="Times New Roman" w:hAnsi="Times New Roman"/>
          <w:sz w:val="24"/>
          <w:szCs w:val="24"/>
        </w:rPr>
      </w:pPr>
    </w:p>
    <w:p w:rsidR="009E1DF9" w:rsidRPr="007E5B90" w:rsidRDefault="009E1DF9" w:rsidP="002724DF">
      <w:pPr>
        <w:rPr>
          <w:rFonts w:ascii="Times New Roman" w:hAnsi="Times New Roman"/>
          <w:sz w:val="24"/>
          <w:szCs w:val="24"/>
        </w:rPr>
      </w:pPr>
    </w:p>
    <w:p w:rsidR="004C27B6" w:rsidRPr="007E5B90" w:rsidRDefault="009E1DF9" w:rsidP="004C27B6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MODYFIKACJA SIWZ </w:t>
      </w:r>
    </w:p>
    <w:p w:rsidR="004C27B6" w:rsidRPr="007E5B90" w:rsidRDefault="004C27B6" w:rsidP="004C27B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7E5B90">
        <w:rPr>
          <w:rFonts w:ascii="Times New Roman" w:hAnsi="Times New Roman"/>
          <w:b/>
          <w:sz w:val="24"/>
          <w:szCs w:val="24"/>
          <w:u w:val="single"/>
        </w:rPr>
        <w:t>Dot</w:t>
      </w:r>
      <w:r w:rsidR="007E5B90" w:rsidRPr="007E5B90">
        <w:rPr>
          <w:rFonts w:ascii="Times New Roman" w:hAnsi="Times New Roman"/>
          <w:b/>
          <w:sz w:val="24"/>
          <w:szCs w:val="24"/>
          <w:u w:val="single"/>
        </w:rPr>
        <w:t>yczy: EZP-271-2-45/2017 pismo 1</w:t>
      </w:r>
    </w:p>
    <w:p w:rsidR="004C27B6" w:rsidRPr="007E5B90" w:rsidRDefault="004C27B6" w:rsidP="004C27B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7E5B90" w:rsidRPr="007E5B90" w:rsidRDefault="007E5B90" w:rsidP="004C27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27B6" w:rsidRPr="007E5B90" w:rsidRDefault="007E5B90" w:rsidP="007E5B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E5B90">
        <w:rPr>
          <w:rFonts w:ascii="Times New Roman" w:hAnsi="Times New Roman"/>
          <w:sz w:val="24"/>
          <w:szCs w:val="24"/>
        </w:rPr>
        <w:t>Na podstawie art. 38 ust. 4 ustawy Prawo Zamówień Publicznych Zamawiający zmienia treść SIWZ w następujący sposób:</w:t>
      </w:r>
    </w:p>
    <w:p w:rsidR="007E5B90" w:rsidRDefault="007E5B90" w:rsidP="004C27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B90">
        <w:rPr>
          <w:rFonts w:ascii="Times New Roman" w:hAnsi="Times New Roman"/>
          <w:sz w:val="24"/>
          <w:szCs w:val="24"/>
        </w:rPr>
        <w:t>Zmieni</w:t>
      </w:r>
      <w:r w:rsidR="00C7796B">
        <w:rPr>
          <w:rFonts w:ascii="Times New Roman" w:hAnsi="Times New Roman"/>
          <w:sz w:val="24"/>
          <w:szCs w:val="24"/>
        </w:rPr>
        <w:t xml:space="preserve">a się dotychczasowy </w:t>
      </w:r>
      <w:r w:rsidRPr="007E5B90">
        <w:rPr>
          <w:rFonts w:ascii="Times New Roman" w:hAnsi="Times New Roman"/>
          <w:sz w:val="24"/>
          <w:szCs w:val="24"/>
        </w:rPr>
        <w:t>formularz cenowy</w:t>
      </w:r>
      <w:r w:rsidR="00070D4D">
        <w:rPr>
          <w:rFonts w:ascii="Times New Roman" w:hAnsi="Times New Roman"/>
          <w:sz w:val="24"/>
          <w:szCs w:val="24"/>
        </w:rPr>
        <w:t xml:space="preserve"> w Grupie 1 </w:t>
      </w:r>
      <w:bookmarkStart w:id="0" w:name="_GoBack"/>
      <w:bookmarkEnd w:id="0"/>
      <w:r w:rsidR="00C779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(kalkulacj</w:t>
      </w:r>
      <w:r w:rsidR="00430868">
        <w:rPr>
          <w:rFonts w:ascii="Times New Roman" w:hAnsi="Times New Roman"/>
          <w:sz w:val="24"/>
          <w:szCs w:val="24"/>
        </w:rPr>
        <w:t>a cenowa – opis przedmiotu</w:t>
      </w:r>
      <w:r w:rsidR="009E1DF9">
        <w:rPr>
          <w:rFonts w:ascii="Times New Roman" w:hAnsi="Times New Roman"/>
          <w:sz w:val="24"/>
          <w:szCs w:val="24"/>
        </w:rPr>
        <w:t xml:space="preserve"> </w:t>
      </w:r>
      <w:r w:rsidR="00C7796B">
        <w:rPr>
          <w:rFonts w:ascii="Times New Roman" w:hAnsi="Times New Roman"/>
          <w:sz w:val="24"/>
          <w:szCs w:val="24"/>
        </w:rPr>
        <w:t xml:space="preserve">zamówienia </w:t>
      </w:r>
      <w:r w:rsidRPr="007E5B90">
        <w:rPr>
          <w:rFonts w:ascii="Times New Roman" w:hAnsi="Times New Roman"/>
          <w:sz w:val="24"/>
          <w:szCs w:val="24"/>
        </w:rPr>
        <w:t xml:space="preserve"> załącznik </w:t>
      </w:r>
      <w:r w:rsidR="00430868">
        <w:rPr>
          <w:rFonts w:ascii="Times New Roman" w:hAnsi="Times New Roman"/>
          <w:sz w:val="24"/>
          <w:szCs w:val="24"/>
        </w:rPr>
        <w:t>nr 3/1 do SIWZ).</w:t>
      </w:r>
    </w:p>
    <w:p w:rsidR="007E5B90" w:rsidRPr="007E5B90" w:rsidRDefault="007E5B90" w:rsidP="004C27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5B90">
        <w:rPr>
          <w:rFonts w:ascii="Times New Roman" w:hAnsi="Times New Roman"/>
          <w:sz w:val="24"/>
          <w:szCs w:val="24"/>
        </w:rPr>
        <w:t>W załączeniu</w:t>
      </w:r>
      <w:r w:rsidR="00C7796B">
        <w:rPr>
          <w:rFonts w:ascii="Times New Roman" w:hAnsi="Times New Roman"/>
          <w:sz w:val="24"/>
          <w:szCs w:val="24"/>
        </w:rPr>
        <w:t xml:space="preserve"> aktualny. </w:t>
      </w:r>
    </w:p>
    <w:p w:rsidR="002724DF" w:rsidRPr="007E5B90" w:rsidRDefault="002724DF" w:rsidP="002724DF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2724DF" w:rsidRPr="007E5B90" w:rsidRDefault="002724DF" w:rsidP="00272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B90">
        <w:rPr>
          <w:rFonts w:ascii="Times New Roman" w:hAnsi="Times New Roman"/>
          <w:sz w:val="24"/>
          <w:szCs w:val="24"/>
        </w:rPr>
        <w:t xml:space="preserve">Pozostałe zapisy </w:t>
      </w:r>
      <w:proofErr w:type="spellStart"/>
      <w:r w:rsidRPr="007E5B90">
        <w:rPr>
          <w:rFonts w:ascii="Times New Roman" w:hAnsi="Times New Roman"/>
          <w:sz w:val="24"/>
          <w:szCs w:val="24"/>
        </w:rPr>
        <w:t>siwz</w:t>
      </w:r>
      <w:proofErr w:type="spellEnd"/>
      <w:r w:rsidRPr="007E5B90">
        <w:rPr>
          <w:rFonts w:ascii="Times New Roman" w:hAnsi="Times New Roman"/>
          <w:sz w:val="24"/>
          <w:szCs w:val="24"/>
        </w:rPr>
        <w:t xml:space="preserve"> pozostają bez zmian.</w:t>
      </w:r>
    </w:p>
    <w:p w:rsidR="002724DF" w:rsidRPr="007E5B90" w:rsidRDefault="002724DF" w:rsidP="00272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B90">
        <w:rPr>
          <w:rFonts w:ascii="Times New Roman" w:hAnsi="Times New Roman"/>
          <w:sz w:val="24"/>
          <w:szCs w:val="24"/>
        </w:rPr>
        <w:t xml:space="preserve">Niniejsze pismo zamieszczone zostaje na stronie internetowej </w:t>
      </w:r>
      <w:proofErr w:type="spellStart"/>
      <w:r w:rsidRPr="007E5B90">
        <w:rPr>
          <w:rFonts w:ascii="Times New Roman" w:hAnsi="Times New Roman"/>
          <w:sz w:val="24"/>
          <w:szCs w:val="24"/>
        </w:rPr>
        <w:t>bip.usdk</w:t>
      </w:r>
      <w:proofErr w:type="spellEnd"/>
    </w:p>
    <w:p w:rsidR="002724DF" w:rsidRPr="007E5B90" w:rsidRDefault="002724DF" w:rsidP="00272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4DF" w:rsidRPr="007E5B90" w:rsidRDefault="002724DF" w:rsidP="00272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4DF" w:rsidRDefault="002724DF" w:rsidP="00272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96B" w:rsidRPr="007E5B90" w:rsidRDefault="00C7796B" w:rsidP="00272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4DF" w:rsidRPr="007E5B90" w:rsidRDefault="007E5B90" w:rsidP="00272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724DF" w:rsidRPr="007E5B90">
        <w:rPr>
          <w:rFonts w:ascii="Times New Roman" w:hAnsi="Times New Roman"/>
          <w:sz w:val="24"/>
          <w:szCs w:val="24"/>
        </w:rPr>
        <w:t>Z-ca Dyrektora ds. Lecznictwa</w:t>
      </w:r>
    </w:p>
    <w:p w:rsidR="002724DF" w:rsidRPr="007E5B90" w:rsidRDefault="007E5B90" w:rsidP="00272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724DF" w:rsidRPr="007E5B90">
        <w:rPr>
          <w:rFonts w:ascii="Times New Roman" w:hAnsi="Times New Roman"/>
          <w:sz w:val="24"/>
          <w:szCs w:val="24"/>
        </w:rPr>
        <w:t>Lek. med. Andrzej Bałaga</w:t>
      </w:r>
    </w:p>
    <w:p w:rsidR="002724DF" w:rsidRPr="007E5B90" w:rsidRDefault="002724DF" w:rsidP="00272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23E5" w:rsidRPr="007E5B90" w:rsidRDefault="003B23E5">
      <w:pPr>
        <w:rPr>
          <w:rFonts w:ascii="Times New Roman" w:hAnsi="Times New Roman"/>
          <w:sz w:val="24"/>
          <w:szCs w:val="24"/>
        </w:rPr>
      </w:pPr>
    </w:p>
    <w:sectPr w:rsidR="003B23E5" w:rsidRPr="007E5B90" w:rsidSect="006E425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1B627E5"/>
    <w:multiLevelType w:val="hybridMultilevel"/>
    <w:tmpl w:val="FA701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A9"/>
    <w:rsid w:val="00016ED3"/>
    <w:rsid w:val="00023817"/>
    <w:rsid w:val="00070D4D"/>
    <w:rsid w:val="00100DB6"/>
    <w:rsid w:val="00183527"/>
    <w:rsid w:val="002724DF"/>
    <w:rsid w:val="002872CA"/>
    <w:rsid w:val="00333895"/>
    <w:rsid w:val="003B23E5"/>
    <w:rsid w:val="003B5D2A"/>
    <w:rsid w:val="004078EA"/>
    <w:rsid w:val="00430868"/>
    <w:rsid w:val="004C27B6"/>
    <w:rsid w:val="00590360"/>
    <w:rsid w:val="006E4254"/>
    <w:rsid w:val="007E5B90"/>
    <w:rsid w:val="009E1DF9"/>
    <w:rsid w:val="009F080D"/>
    <w:rsid w:val="00A21FF5"/>
    <w:rsid w:val="00AD003E"/>
    <w:rsid w:val="00BA41EC"/>
    <w:rsid w:val="00C7796B"/>
    <w:rsid w:val="00CC5BA9"/>
    <w:rsid w:val="00CE056F"/>
    <w:rsid w:val="00D1541C"/>
    <w:rsid w:val="00E0431A"/>
    <w:rsid w:val="00F90550"/>
    <w:rsid w:val="00FA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A3F9F-B745-4220-8CCC-176BD8E9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4DF"/>
    <w:pPr>
      <w:spacing w:after="200" w:line="276" w:lineRule="auto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724DF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link w:val="Akapitzlist"/>
    <w:uiPriority w:val="34"/>
    <w:rsid w:val="002724D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72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16ED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6E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2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8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Grażyna Kaczmarczyk</cp:lastModifiedBy>
  <cp:revision>17</cp:revision>
  <cp:lastPrinted>2017-05-09T09:44:00Z</cp:lastPrinted>
  <dcterms:created xsi:type="dcterms:W3CDTF">2017-05-08T08:42:00Z</dcterms:created>
  <dcterms:modified xsi:type="dcterms:W3CDTF">2017-05-09T09:57:00Z</dcterms:modified>
</cp:coreProperties>
</file>