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Uniwersytecki Szpital Dziecięcy w Krakowie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ul. Wielicka 265, 30-663 Kraków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Tel: 012 658-20-11; fax 012 658-10-81</w:t>
      </w:r>
    </w:p>
    <w:p w:rsidR="00C114A6" w:rsidRPr="00CB1FA8" w:rsidRDefault="00C114A6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 xml:space="preserve">Regon </w:t>
      </w:r>
      <w:r w:rsidRPr="00CB1FA8">
        <w:rPr>
          <w:rFonts w:ascii="Times New Roman" w:hAnsi="Times New Roman" w:cs="Times New Roman"/>
          <w:color w:val="000000"/>
          <w:sz w:val="20"/>
          <w:szCs w:val="20"/>
        </w:rPr>
        <w:t>351375886</w:t>
      </w:r>
      <w:r w:rsidRPr="00CB1FA8">
        <w:rPr>
          <w:rFonts w:ascii="Times New Roman" w:hAnsi="Times New Roman" w:cs="Times New Roman"/>
          <w:sz w:val="20"/>
          <w:szCs w:val="20"/>
        </w:rPr>
        <w:t xml:space="preserve"> NIP 679-252-57-95</w:t>
      </w:r>
    </w:p>
    <w:p w:rsidR="00C114A6" w:rsidRPr="00CB1FA8" w:rsidRDefault="00C114A6" w:rsidP="00A2658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Kraków,</w:t>
      </w:r>
      <w:r w:rsidR="00DB2F6D">
        <w:rPr>
          <w:rFonts w:ascii="Times New Roman" w:hAnsi="Times New Roman" w:cs="Times New Roman"/>
          <w:sz w:val="20"/>
          <w:szCs w:val="20"/>
        </w:rPr>
        <w:t xml:space="preserve"> 12.05</w:t>
      </w:r>
      <w:r w:rsidR="00CB1FA8" w:rsidRPr="00CB1FA8">
        <w:rPr>
          <w:rFonts w:ascii="Times New Roman" w:hAnsi="Times New Roman" w:cs="Times New Roman"/>
          <w:sz w:val="20"/>
          <w:szCs w:val="20"/>
        </w:rPr>
        <w:t>.2017</w:t>
      </w:r>
      <w:r w:rsidR="00F732E4" w:rsidRPr="00CB1FA8">
        <w:rPr>
          <w:rFonts w:ascii="Times New Roman" w:hAnsi="Times New Roman" w:cs="Times New Roman"/>
          <w:sz w:val="20"/>
          <w:szCs w:val="20"/>
        </w:rPr>
        <w:t>r</w:t>
      </w:r>
      <w:r w:rsidR="00CB1FA8">
        <w:rPr>
          <w:rFonts w:ascii="Times New Roman" w:hAnsi="Times New Roman" w:cs="Times New Roman"/>
          <w:sz w:val="20"/>
          <w:szCs w:val="20"/>
        </w:rPr>
        <w:t>.</w:t>
      </w:r>
    </w:p>
    <w:p w:rsidR="00C114A6" w:rsidRPr="00CB1FA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14A6" w:rsidRPr="00CB1FA8" w:rsidRDefault="00C114A6" w:rsidP="00A26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EZP-271-2/</w:t>
      </w:r>
      <w:r w:rsidR="00DB2F6D">
        <w:rPr>
          <w:rFonts w:ascii="Times New Roman" w:hAnsi="Times New Roman" w:cs="Times New Roman"/>
          <w:sz w:val="20"/>
          <w:szCs w:val="20"/>
        </w:rPr>
        <w:t>32</w:t>
      </w:r>
      <w:r w:rsidRPr="00CB1FA8">
        <w:rPr>
          <w:rFonts w:ascii="Times New Roman" w:hAnsi="Times New Roman" w:cs="Times New Roman"/>
          <w:sz w:val="20"/>
          <w:szCs w:val="20"/>
        </w:rPr>
        <w:t>/201</w:t>
      </w:r>
      <w:r w:rsidR="00CB1FA8" w:rsidRPr="00CB1FA8">
        <w:rPr>
          <w:rFonts w:ascii="Times New Roman" w:hAnsi="Times New Roman" w:cs="Times New Roman"/>
          <w:sz w:val="20"/>
          <w:szCs w:val="20"/>
        </w:rPr>
        <w:t>7</w:t>
      </w:r>
      <w:r w:rsidR="007A5E9A">
        <w:rPr>
          <w:rFonts w:ascii="Times New Roman" w:hAnsi="Times New Roman" w:cs="Times New Roman"/>
          <w:sz w:val="20"/>
          <w:szCs w:val="20"/>
        </w:rPr>
        <w:t xml:space="preserve"> p.4 </w:t>
      </w:r>
    </w:p>
    <w:p w:rsidR="00EF778C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1FA8" w:rsidRPr="00CB1FA8" w:rsidRDefault="00CB1FA8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66A3F" w:rsidRPr="00CB1FA8" w:rsidRDefault="00EF778C" w:rsidP="00A2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FA8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CB1FA8">
        <w:rPr>
          <w:rFonts w:ascii="Times New Roman" w:eastAsia="Times New Roman" w:hAnsi="Times New Roman" w:cs="Times New Roman"/>
          <w:b/>
          <w:sz w:val="20"/>
          <w:szCs w:val="20"/>
        </w:rPr>
        <w:t>przetargu nieograniczonego na</w:t>
      </w:r>
      <w:r w:rsidR="00737E97" w:rsidRPr="00CB1F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dostawę </w:t>
      </w:r>
      <w:r w:rsidR="00DB2F6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opatrunków i opatrunków specjalistycznych – 11 grup </w:t>
      </w:r>
      <w:r w:rsidR="00CB1FA8" w:rsidRPr="00CB1F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</w:t>
      </w:r>
      <w:r w:rsidR="00BD1DF4" w:rsidRPr="00CB1FA8">
        <w:rPr>
          <w:rFonts w:ascii="Times New Roman" w:eastAsia="Times New Roman" w:hAnsi="Times New Roman" w:cs="Times New Roman"/>
          <w:b/>
          <w:sz w:val="20"/>
          <w:szCs w:val="20"/>
        </w:rPr>
        <w:t>sprawy: EZP-271-</w:t>
      </w:r>
      <w:r w:rsidR="003409EE" w:rsidRPr="00CB1FA8">
        <w:rPr>
          <w:rFonts w:ascii="Times New Roman" w:eastAsia="Times New Roman" w:hAnsi="Times New Roman" w:cs="Times New Roman"/>
          <w:b/>
          <w:sz w:val="20"/>
          <w:szCs w:val="20"/>
        </w:rPr>
        <w:t>2/</w:t>
      </w:r>
      <w:r w:rsidR="00DB2F6D">
        <w:rPr>
          <w:rFonts w:ascii="Times New Roman" w:eastAsia="Times New Roman" w:hAnsi="Times New Roman" w:cs="Times New Roman"/>
          <w:b/>
          <w:sz w:val="20"/>
          <w:szCs w:val="20"/>
        </w:rPr>
        <w:t>32</w:t>
      </w:r>
      <w:r w:rsidR="00C508E9" w:rsidRPr="00CB1FA8">
        <w:rPr>
          <w:rFonts w:ascii="Times New Roman" w:eastAsia="Times New Roman" w:hAnsi="Times New Roman" w:cs="Times New Roman"/>
          <w:b/>
          <w:sz w:val="20"/>
          <w:szCs w:val="20"/>
        </w:rPr>
        <w:t>/201</w:t>
      </w:r>
      <w:r w:rsidR="00DB2F6D">
        <w:rPr>
          <w:rFonts w:ascii="Times New Roman" w:eastAsia="Times New Roman" w:hAnsi="Times New Roman" w:cs="Times New Roman"/>
          <w:b/>
          <w:sz w:val="20"/>
          <w:szCs w:val="20"/>
        </w:rPr>
        <w:t xml:space="preserve">7 </w:t>
      </w:r>
    </w:p>
    <w:p w:rsidR="008E685C" w:rsidRDefault="008E685C" w:rsidP="00A2658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DB2F6D" w:rsidRPr="00CB1FA8" w:rsidRDefault="00DB2F6D" w:rsidP="00A2658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CB1FA8" w:rsidRDefault="00DB2F6D" w:rsidP="0049354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Na podstawie art. 38 ust. 4 ustawy Pzp Zamawiający </w:t>
      </w:r>
      <w:r w:rsidR="00493540" w:rsidRPr="00CB1FA8">
        <w:rPr>
          <w:rFonts w:ascii="Times New Roman" w:hAnsi="Times New Roman" w:cs="Times New Roman"/>
          <w:color w:val="333333"/>
          <w:sz w:val="20"/>
          <w:szCs w:val="20"/>
        </w:rPr>
        <w:t xml:space="preserve">modyfikuje </w:t>
      </w:r>
      <w:r w:rsidR="00A14DCC">
        <w:rPr>
          <w:rFonts w:ascii="Times New Roman" w:hAnsi="Times New Roman" w:cs="Times New Roman"/>
          <w:color w:val="333333"/>
          <w:sz w:val="20"/>
          <w:szCs w:val="20"/>
        </w:rPr>
        <w:t>SIWZ w sposób następujący:</w:t>
      </w:r>
    </w:p>
    <w:p w:rsidR="00493540" w:rsidRPr="00DB2F6D" w:rsidRDefault="00A14DCC" w:rsidP="00DB2F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W formularzu cenowym 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>Grupa 10 (</w:t>
      </w:r>
      <w:r w:rsidR="00DB2F6D" w:rsidRPr="00DB2F6D">
        <w:rPr>
          <w:rFonts w:ascii="Times New Roman" w:hAnsi="Times New Roman" w:cs="Times New Roman"/>
          <w:color w:val="333333"/>
          <w:sz w:val="20"/>
          <w:szCs w:val="20"/>
        </w:rPr>
        <w:t>załącznik nr 3/10 do siwz</w:t>
      </w:r>
      <w:r>
        <w:rPr>
          <w:rFonts w:ascii="Times New Roman" w:hAnsi="Times New Roman" w:cs="Times New Roman"/>
          <w:color w:val="333333"/>
          <w:sz w:val="20"/>
          <w:szCs w:val="20"/>
        </w:rPr>
        <w:t>) do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>daje się zdanie o treści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: „Zamawiający wymaga bezpłatnego użyczenia 3 urządzeń do terapii podciśnieniowej kompatybilnych z 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>oferowanymi opatrunkami</w:t>
      </w:r>
      <w:r>
        <w:rPr>
          <w:rFonts w:ascii="Times New Roman" w:hAnsi="Times New Roman" w:cs="Times New Roman"/>
          <w:color w:val="333333"/>
          <w:sz w:val="20"/>
          <w:szCs w:val="20"/>
        </w:rPr>
        <w:t>”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 xml:space="preserve"> (w załączeniu</w:t>
      </w:r>
      <w:r w:rsidR="005154DC">
        <w:rPr>
          <w:rFonts w:ascii="Times New Roman" w:hAnsi="Times New Roman" w:cs="Times New Roman"/>
          <w:color w:val="333333"/>
          <w:sz w:val="20"/>
          <w:szCs w:val="20"/>
        </w:rPr>
        <w:t xml:space="preserve"> aktualny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 xml:space="preserve"> formularz cenowy </w:t>
      </w:r>
      <w:r w:rsidR="005154DC">
        <w:rPr>
          <w:rFonts w:ascii="Times New Roman" w:hAnsi="Times New Roman" w:cs="Times New Roman"/>
          <w:color w:val="333333"/>
          <w:sz w:val="20"/>
          <w:szCs w:val="20"/>
        </w:rPr>
        <w:t xml:space="preserve">i ofertowy 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 xml:space="preserve">dla grupy 10). </w:t>
      </w:r>
    </w:p>
    <w:p w:rsidR="00DB2F6D" w:rsidRPr="00DB2F6D" w:rsidRDefault="00DB2F6D" w:rsidP="00DB2F6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DB2F6D">
        <w:rPr>
          <w:rFonts w:ascii="Times New Roman" w:hAnsi="Times New Roman" w:cs="Times New Roman"/>
          <w:color w:val="333333"/>
          <w:sz w:val="20"/>
          <w:szCs w:val="20"/>
        </w:rPr>
        <w:t xml:space="preserve">Par 2 pkt. 10 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>I</w:t>
      </w:r>
      <w:r w:rsidR="00A14DCC">
        <w:rPr>
          <w:rFonts w:ascii="Times New Roman" w:hAnsi="Times New Roman" w:cs="Times New Roman"/>
          <w:color w:val="333333"/>
          <w:sz w:val="20"/>
          <w:szCs w:val="20"/>
        </w:rPr>
        <w:t>stotny</w:t>
      </w:r>
      <w:bookmarkStart w:id="0" w:name="_GoBack"/>
      <w:bookmarkEnd w:id="0"/>
      <w:r w:rsidR="00A14DCC">
        <w:rPr>
          <w:rFonts w:ascii="Times New Roman" w:hAnsi="Times New Roman" w:cs="Times New Roman"/>
          <w:color w:val="333333"/>
          <w:sz w:val="20"/>
          <w:szCs w:val="20"/>
        </w:rPr>
        <w:t>ch postanowień umowy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DB2F6D">
        <w:rPr>
          <w:rFonts w:ascii="Times New Roman" w:hAnsi="Times New Roman" w:cs="Times New Roman"/>
          <w:color w:val="333333"/>
          <w:sz w:val="20"/>
          <w:szCs w:val="20"/>
        </w:rPr>
        <w:t xml:space="preserve">otrzymuje brzmienie: </w:t>
      </w:r>
      <w:r w:rsidR="00A14DCC">
        <w:rPr>
          <w:rFonts w:ascii="Times New Roman" w:hAnsi="Times New Roman" w:cs="Times New Roman"/>
          <w:color w:val="333333"/>
          <w:sz w:val="20"/>
          <w:szCs w:val="20"/>
        </w:rPr>
        <w:t>Wykonawca na czas trwania umowy bezpłatnie użyczy 3 urządze</w:t>
      </w:r>
      <w:r w:rsidR="007A5E9A">
        <w:rPr>
          <w:rFonts w:ascii="Times New Roman" w:hAnsi="Times New Roman" w:cs="Times New Roman"/>
          <w:color w:val="333333"/>
          <w:sz w:val="20"/>
          <w:szCs w:val="20"/>
        </w:rPr>
        <w:t>nia</w:t>
      </w:r>
      <w:r w:rsidR="00A14DCC">
        <w:rPr>
          <w:rFonts w:ascii="Times New Roman" w:hAnsi="Times New Roman" w:cs="Times New Roman"/>
          <w:color w:val="333333"/>
          <w:sz w:val="20"/>
          <w:szCs w:val="20"/>
        </w:rPr>
        <w:t xml:space="preserve"> do terapii podciśnieniowej kompatybilnych z wymaganymi w opisie przedmiotu zamówienia opatrunkami – dotyczy grupy 10.</w:t>
      </w:r>
    </w:p>
    <w:p w:rsidR="00DB2F6D" w:rsidRDefault="00DB2F6D" w:rsidP="00DB2F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DB2F6D" w:rsidRDefault="00DB2F6D" w:rsidP="00DB2F6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DB2F6D" w:rsidRPr="007A5E9A" w:rsidRDefault="00DB2F6D" w:rsidP="00DB2F6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7A5E9A">
        <w:rPr>
          <w:rFonts w:ascii="Times New Roman" w:hAnsi="Times New Roman" w:cs="Times New Roman"/>
          <w:b/>
          <w:color w:val="333333"/>
        </w:rPr>
        <w:t>Zamawiający przesuwa termin składania i otwarcia ofert:</w:t>
      </w:r>
    </w:p>
    <w:p w:rsidR="00DB2F6D" w:rsidRPr="007A5E9A" w:rsidRDefault="00DB2F6D" w:rsidP="00DB2F6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7A5E9A">
        <w:rPr>
          <w:rFonts w:ascii="Times New Roman" w:hAnsi="Times New Roman" w:cs="Times New Roman"/>
          <w:b/>
          <w:color w:val="333333"/>
        </w:rPr>
        <w:t>Składanie ofert: 29.05.2017r. do godz. 10:45 pok. 2h-06b</w:t>
      </w:r>
    </w:p>
    <w:p w:rsidR="00DB2F6D" w:rsidRPr="007A5E9A" w:rsidRDefault="00DB2F6D" w:rsidP="00DB2F6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7A5E9A">
        <w:rPr>
          <w:rFonts w:ascii="Times New Roman" w:hAnsi="Times New Roman" w:cs="Times New Roman"/>
          <w:b/>
          <w:color w:val="333333"/>
        </w:rPr>
        <w:t xml:space="preserve">Otwarcie ofert: 29.05.2017r. o godz. 11:00 pok. 2h-06b </w:t>
      </w:r>
    </w:p>
    <w:p w:rsidR="00DB2F6D" w:rsidRPr="007A5E9A" w:rsidRDefault="00DB2F6D" w:rsidP="00DB2F6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</w:rPr>
      </w:pPr>
    </w:p>
    <w:p w:rsidR="00CB1FA8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1FA8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Pozostałe zapisy siwz pozostają bez zmian.</w:t>
      </w: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>Niniejsze pismo zamieszczone zostaje na stronie internetowej bip.usdk</w:t>
      </w:r>
      <w:r w:rsidR="00CB1FA8">
        <w:rPr>
          <w:rFonts w:ascii="Times New Roman" w:hAnsi="Times New Roman" w:cs="Times New Roman"/>
          <w:sz w:val="20"/>
          <w:szCs w:val="20"/>
        </w:rPr>
        <w:t>.pl</w:t>
      </w:r>
    </w:p>
    <w:p w:rsidR="00E46F78" w:rsidRPr="00CB1FA8" w:rsidRDefault="00E46F78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692" w:rsidRPr="00CB1FA8" w:rsidRDefault="00B96692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</w:r>
      <w:r w:rsidRPr="00CB1FA8">
        <w:rPr>
          <w:rFonts w:ascii="Times New Roman" w:hAnsi="Times New Roman" w:cs="Times New Roman"/>
          <w:sz w:val="20"/>
          <w:szCs w:val="20"/>
        </w:rPr>
        <w:tab/>
        <w:t>Z-ca Dyrektora ds.</w:t>
      </w:r>
      <w:r w:rsidR="00737E97" w:rsidRPr="00CB1FA8">
        <w:rPr>
          <w:rFonts w:ascii="Times New Roman" w:hAnsi="Times New Roman" w:cs="Times New Roman"/>
          <w:sz w:val="20"/>
          <w:szCs w:val="20"/>
        </w:rPr>
        <w:t xml:space="preserve"> </w:t>
      </w:r>
      <w:r w:rsidR="008C2580" w:rsidRPr="00CB1FA8">
        <w:rPr>
          <w:rFonts w:ascii="Times New Roman" w:hAnsi="Times New Roman" w:cs="Times New Roman"/>
          <w:sz w:val="20"/>
          <w:szCs w:val="20"/>
        </w:rPr>
        <w:t>Lecznictwa</w:t>
      </w:r>
    </w:p>
    <w:p w:rsidR="009B5FAE" w:rsidRPr="00CB1FA8" w:rsidRDefault="00CB1FA8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C2580" w:rsidRPr="00CB1FA8">
        <w:rPr>
          <w:rFonts w:ascii="Times New Roman" w:hAnsi="Times New Roman" w:cs="Times New Roman"/>
          <w:sz w:val="20"/>
          <w:szCs w:val="20"/>
        </w:rPr>
        <w:t xml:space="preserve">         Lek. med. Andrzej Bałaga</w:t>
      </w: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5FAE" w:rsidRPr="00CB1FA8" w:rsidRDefault="009B5FAE" w:rsidP="005820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B27" w:rsidRPr="00CB1FA8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27" w:rsidRPr="00CB1FA8" w:rsidRDefault="009F2B27" w:rsidP="00A26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B1" w:rsidRDefault="005201B1" w:rsidP="00CA0325">
      <w:pPr>
        <w:spacing w:after="0" w:line="240" w:lineRule="auto"/>
      </w:pPr>
      <w:r>
        <w:separator/>
      </w:r>
    </w:p>
  </w:endnote>
  <w:endnote w:type="continuationSeparator" w:id="0">
    <w:p w:rsidR="005201B1" w:rsidRDefault="005201B1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B1" w:rsidRDefault="005201B1" w:rsidP="00CA0325">
      <w:pPr>
        <w:spacing w:after="0" w:line="240" w:lineRule="auto"/>
      </w:pPr>
      <w:r>
        <w:separator/>
      </w:r>
    </w:p>
  </w:footnote>
  <w:footnote w:type="continuationSeparator" w:id="0">
    <w:p w:rsidR="005201B1" w:rsidRDefault="005201B1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5C95C0C"/>
    <w:multiLevelType w:val="hybridMultilevel"/>
    <w:tmpl w:val="D1C05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0D41"/>
    <w:multiLevelType w:val="hybridMultilevel"/>
    <w:tmpl w:val="62FC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5"/>
  </w:num>
  <w:num w:numId="8">
    <w:abstractNumId w:val="21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20"/>
  </w:num>
  <w:num w:numId="16">
    <w:abstractNumId w:val="17"/>
  </w:num>
  <w:num w:numId="17">
    <w:abstractNumId w:val="6"/>
  </w:num>
  <w:num w:numId="18">
    <w:abstractNumId w:val="1"/>
  </w:num>
  <w:num w:numId="19">
    <w:abstractNumId w:val="2"/>
  </w:num>
  <w:num w:numId="20">
    <w:abstractNumId w:val="18"/>
  </w:num>
  <w:num w:numId="21">
    <w:abstractNumId w:val="19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33910"/>
    <w:rsid w:val="0033715A"/>
    <w:rsid w:val="003409EE"/>
    <w:rsid w:val="00343BA3"/>
    <w:rsid w:val="00371165"/>
    <w:rsid w:val="003A61C8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154DC"/>
    <w:rsid w:val="005201B1"/>
    <w:rsid w:val="00534DAA"/>
    <w:rsid w:val="0058208B"/>
    <w:rsid w:val="005820DC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44D9"/>
    <w:rsid w:val="00795D17"/>
    <w:rsid w:val="007A5E9A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35E6F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A14DCC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B1FA8"/>
    <w:rsid w:val="00CB5718"/>
    <w:rsid w:val="00CC1D65"/>
    <w:rsid w:val="00CF120D"/>
    <w:rsid w:val="00D06D88"/>
    <w:rsid w:val="00D104A5"/>
    <w:rsid w:val="00D16BBB"/>
    <w:rsid w:val="00D33365"/>
    <w:rsid w:val="00D4254B"/>
    <w:rsid w:val="00D557F7"/>
    <w:rsid w:val="00DA496F"/>
    <w:rsid w:val="00DA54CB"/>
    <w:rsid w:val="00DB2F6D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Magdalena Ścislo</cp:lastModifiedBy>
  <cp:revision>4</cp:revision>
  <cp:lastPrinted>2017-05-12T10:51:00Z</cp:lastPrinted>
  <dcterms:created xsi:type="dcterms:W3CDTF">2017-05-12T10:29:00Z</dcterms:created>
  <dcterms:modified xsi:type="dcterms:W3CDTF">2017-05-12T10:52:00Z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