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DF" w:rsidRPr="007D433B" w:rsidRDefault="00B55935" w:rsidP="007D433B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B54B3B">
        <w:rPr>
          <w:rFonts w:ascii="Times New Roman" w:hAnsi="Times New Roman" w:cs="Times New Roman"/>
          <w:sz w:val="18"/>
          <w:szCs w:val="18"/>
        </w:rPr>
        <w:t xml:space="preserve"> </w:t>
      </w:r>
      <w:r w:rsidR="003E6133">
        <w:rPr>
          <w:rFonts w:ascii="Times New Roman" w:hAnsi="Times New Roman" w:cs="Times New Roman"/>
          <w:sz w:val="18"/>
          <w:szCs w:val="18"/>
        </w:rPr>
        <w:t>25</w:t>
      </w:r>
      <w:r w:rsidR="00B54B3B">
        <w:rPr>
          <w:rFonts w:ascii="Times New Roman" w:hAnsi="Times New Roman" w:cs="Times New Roman"/>
          <w:sz w:val="18"/>
          <w:szCs w:val="18"/>
        </w:rPr>
        <w:t xml:space="preserve"> </w:t>
      </w:r>
      <w:r w:rsidR="008D62B4">
        <w:rPr>
          <w:rFonts w:ascii="Times New Roman" w:hAnsi="Times New Roman" w:cs="Times New Roman"/>
          <w:sz w:val="18"/>
          <w:szCs w:val="18"/>
        </w:rPr>
        <w:t>maj</w:t>
      </w:r>
      <w:r w:rsidR="00B54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B55935" w:rsidRDefault="006A6701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6A6701" w:rsidRPr="00FE1CEF" w:rsidRDefault="00FE1CEF" w:rsidP="00FE1CEF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WSZYSTKICH </w:t>
      </w:r>
      <w:r w:rsidR="00E22DBD">
        <w:rPr>
          <w:rFonts w:ascii="Times New Roman" w:hAnsi="Times New Roman" w:cs="Times New Roman"/>
          <w:sz w:val="16"/>
          <w:szCs w:val="16"/>
        </w:rPr>
        <w:t>WYKONAWCÓW</w:t>
      </w: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3E613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</w:t>
      </w:r>
      <w:r w:rsidR="00B87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EZP-271-2-</w:t>
      </w:r>
      <w:r w:rsidR="008D62B4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>/2017</w:t>
      </w:r>
      <w:r w:rsidR="003E61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5935" w:rsidRPr="005D5E76" w:rsidRDefault="00B55935" w:rsidP="00B559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 xml:space="preserve">w zw. z art. 10a ust. 1 ustawy, Zamawiający – Uniwersytecki Szpital Dziecięcy w Krakowie, informuje, iż w postępowaniu o udzielenie zamówienia na </w:t>
      </w:r>
      <w:r w:rsidR="006C3FFB" w:rsidRPr="008D62B4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B54B3B">
        <w:rPr>
          <w:rFonts w:ascii="Times New Roman" w:hAnsi="Times New Roman" w:cs="Times New Roman"/>
          <w:b/>
          <w:sz w:val="20"/>
          <w:szCs w:val="20"/>
        </w:rPr>
        <w:t>produktów lecznicz</w:t>
      </w:r>
      <w:r w:rsidR="00E22DBD">
        <w:rPr>
          <w:rFonts w:ascii="Times New Roman" w:hAnsi="Times New Roman" w:cs="Times New Roman"/>
          <w:b/>
          <w:sz w:val="20"/>
          <w:szCs w:val="20"/>
        </w:rPr>
        <w:t>ych</w:t>
      </w:r>
      <w:r w:rsidR="008D62B4">
        <w:rPr>
          <w:rFonts w:ascii="Times New Roman" w:hAnsi="Times New Roman" w:cs="Times New Roman"/>
          <w:b/>
          <w:sz w:val="20"/>
          <w:szCs w:val="20"/>
        </w:rPr>
        <w:t xml:space="preserve"> – 10 grup</w:t>
      </w:r>
      <w:r w:rsidR="00E22DBD">
        <w:rPr>
          <w:rFonts w:ascii="Times New Roman" w:hAnsi="Times New Roman" w:cs="Times New Roman"/>
          <w:sz w:val="20"/>
          <w:szCs w:val="20"/>
        </w:rPr>
        <w:t>,</w:t>
      </w:r>
      <w:r w:rsidR="006C3FFB">
        <w:rPr>
          <w:rFonts w:ascii="Times New Roman" w:hAnsi="Times New Roman" w:cs="Times New Roman"/>
          <w:sz w:val="20"/>
          <w:szCs w:val="20"/>
        </w:rPr>
        <w:t xml:space="preserve"> prowadzonym w trybie przetargu nieograniczonego o wartości </w:t>
      </w:r>
      <w:r w:rsidR="00B54B3B">
        <w:rPr>
          <w:rFonts w:ascii="Times New Roman" w:hAnsi="Times New Roman" w:cs="Times New Roman"/>
          <w:sz w:val="20"/>
          <w:szCs w:val="20"/>
        </w:rPr>
        <w:t xml:space="preserve">powyżej </w:t>
      </w:r>
      <w:r w:rsidR="006C3FFB">
        <w:rPr>
          <w:rFonts w:ascii="Times New Roman" w:hAnsi="Times New Roman" w:cs="Times New Roman"/>
          <w:sz w:val="20"/>
          <w:szCs w:val="20"/>
        </w:rPr>
        <w:t xml:space="preserve">wyrażonej w złotych równowartości kwoty 135 000 euro, znak sprawy </w:t>
      </w:r>
      <w:proofErr w:type="spellStart"/>
      <w:r w:rsidR="006C3FFB">
        <w:rPr>
          <w:rFonts w:ascii="Times New Roman" w:hAnsi="Times New Roman" w:cs="Times New Roman"/>
          <w:sz w:val="20"/>
          <w:szCs w:val="20"/>
        </w:rPr>
        <w:t>j.w</w:t>
      </w:r>
      <w:proofErr w:type="spellEnd"/>
      <w:r w:rsidR="006C3FFB">
        <w:rPr>
          <w:rFonts w:ascii="Times New Roman" w:hAnsi="Times New Roman" w:cs="Times New Roman"/>
          <w:sz w:val="20"/>
          <w:szCs w:val="20"/>
        </w:rPr>
        <w:t xml:space="preserve">., wybrano do realizacji </w:t>
      </w:r>
      <w:r w:rsidR="005527C9">
        <w:rPr>
          <w:rFonts w:ascii="Times New Roman" w:hAnsi="Times New Roman" w:cs="Times New Roman"/>
          <w:sz w:val="20"/>
          <w:szCs w:val="20"/>
        </w:rPr>
        <w:t>następujące oferty</w:t>
      </w:r>
      <w:r w:rsidR="006C3FFB">
        <w:rPr>
          <w:rFonts w:ascii="Times New Roman" w:hAnsi="Times New Roman" w:cs="Times New Roman"/>
          <w:sz w:val="20"/>
          <w:szCs w:val="20"/>
        </w:rPr>
        <w:t>:</w:t>
      </w:r>
    </w:p>
    <w:p w:rsidR="00A1529D" w:rsidRPr="005D5E76" w:rsidRDefault="00A1529D" w:rsidP="00110F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529D" w:rsidRDefault="00A1529D" w:rsidP="00A152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B871E6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 w:rsidR="005527C9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1529D" w:rsidRPr="005B55A6" w:rsidTr="00211682">
        <w:tc>
          <w:tcPr>
            <w:tcW w:w="3544" w:type="dxa"/>
            <w:vAlign w:val="center"/>
          </w:tcPr>
          <w:p w:rsidR="00A1529D" w:rsidRDefault="005527C9" w:rsidP="0021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NOBIPHARM Sp. z o.o. </w:t>
            </w:r>
          </w:p>
          <w:p w:rsidR="005527C9" w:rsidRDefault="005527C9" w:rsidP="0021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01-793 Warszawa</w:t>
            </w:r>
          </w:p>
          <w:p w:rsidR="005527C9" w:rsidRPr="005B55A6" w:rsidRDefault="005527C9" w:rsidP="0021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Rydygiera 8 </w:t>
            </w:r>
          </w:p>
        </w:tc>
        <w:tc>
          <w:tcPr>
            <w:tcW w:w="5528" w:type="dxa"/>
            <w:vAlign w:val="center"/>
          </w:tcPr>
          <w:p w:rsidR="00A1529D" w:rsidRPr="0017674E" w:rsidRDefault="008C4228" w:rsidP="00E22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157950,00</w:t>
            </w:r>
            <w:r w:rsidR="00A1529D" w:rsidRPr="00176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</w:tc>
      </w:tr>
    </w:tbl>
    <w:p w:rsidR="00A1529D" w:rsidRDefault="00A1529D" w:rsidP="00A15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 w:rsidR="00A16C5E"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>uzyskała</w:t>
      </w:r>
      <w:r w:rsidR="0017674E">
        <w:rPr>
          <w:rFonts w:ascii="Times New Roman" w:hAnsi="Times New Roman" w:cs="Times New Roman"/>
          <w:sz w:val="20"/>
          <w:szCs w:val="20"/>
        </w:rPr>
        <w:t xml:space="preserve"> maksymalną liczbę punktów (10 </w:t>
      </w:r>
      <w:r w:rsidRPr="00110F38">
        <w:rPr>
          <w:rFonts w:ascii="Times New Roman" w:hAnsi="Times New Roman" w:cs="Times New Roman"/>
          <w:sz w:val="20"/>
          <w:szCs w:val="20"/>
        </w:rPr>
        <w:t>punktów) w oparciu o kryterium oceny ofert przyjęte przez Zamawiającego w przedmiotowym postępowaniu</w:t>
      </w:r>
      <w:r w:rsidR="000E1E12">
        <w:rPr>
          <w:rFonts w:ascii="Times New Roman" w:hAnsi="Times New Roman" w:cs="Times New Roman"/>
          <w:sz w:val="20"/>
          <w:szCs w:val="20"/>
        </w:rPr>
        <w:t xml:space="preserve"> (Cena 100% wagi)</w:t>
      </w:r>
      <w:r w:rsidRPr="00110F38">
        <w:rPr>
          <w:rFonts w:ascii="Times New Roman" w:hAnsi="Times New Roman" w:cs="Times New Roman"/>
          <w:sz w:val="20"/>
          <w:szCs w:val="20"/>
        </w:rPr>
        <w:t xml:space="preserve">. Wykonawca spełnia wskazane przez Zamawiającego warunki udziału w postępowaniu oraz nie zachodzą wobec niego podstawy wykluczenia, o których mowa w Rozdziale V SIWZ. Zatem nie podlega wykluczeniu z postępowania na podstawie art. 24 ust. 1 pkt. 12-23 oraz art. 24 ust. 5 pkt. 1 i 4 ustawy. </w:t>
      </w:r>
    </w:p>
    <w:p w:rsidR="008C4228" w:rsidRPr="007D433B" w:rsidRDefault="008C4228" w:rsidP="00A152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33B">
        <w:rPr>
          <w:rFonts w:ascii="Times New Roman" w:hAnsi="Times New Roman" w:cs="Times New Roman"/>
          <w:b/>
          <w:sz w:val="20"/>
          <w:szCs w:val="20"/>
        </w:rPr>
        <w:t>Oferta w/w Firmy  była jedyną ofertą złożoną w grupie 4.</w:t>
      </w:r>
    </w:p>
    <w:p w:rsidR="001963EC" w:rsidRDefault="001963EC" w:rsidP="00A15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63EC" w:rsidRDefault="001963EC" w:rsidP="001963E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Grupie  5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963EC" w:rsidRPr="005B55A6" w:rsidTr="009A6803">
        <w:tc>
          <w:tcPr>
            <w:tcW w:w="3544" w:type="dxa"/>
            <w:vAlign w:val="center"/>
          </w:tcPr>
          <w:p w:rsidR="001963EC" w:rsidRDefault="001963EC" w:rsidP="009A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NOBIPHARM Sp. z o.o. </w:t>
            </w:r>
          </w:p>
          <w:p w:rsidR="001963EC" w:rsidRDefault="001963EC" w:rsidP="009A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01-793 Warszawa</w:t>
            </w:r>
          </w:p>
          <w:p w:rsidR="001963EC" w:rsidRPr="005B55A6" w:rsidRDefault="001963EC" w:rsidP="009A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Rydygiera 8 </w:t>
            </w:r>
          </w:p>
        </w:tc>
        <w:tc>
          <w:tcPr>
            <w:tcW w:w="5528" w:type="dxa"/>
            <w:vAlign w:val="center"/>
          </w:tcPr>
          <w:p w:rsidR="001963EC" w:rsidRPr="0017674E" w:rsidRDefault="001963EC" w:rsidP="009A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796392,00</w:t>
            </w:r>
            <w:r w:rsidRPr="00176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</w:tc>
      </w:tr>
    </w:tbl>
    <w:p w:rsidR="001963EC" w:rsidRDefault="001963EC" w:rsidP="001963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>uzyskała</w:t>
      </w:r>
      <w:r>
        <w:rPr>
          <w:rFonts w:ascii="Times New Roman" w:hAnsi="Times New Roman" w:cs="Times New Roman"/>
          <w:sz w:val="20"/>
          <w:szCs w:val="20"/>
        </w:rPr>
        <w:t xml:space="preserve"> maksymalną liczbę punktów (10 </w:t>
      </w:r>
      <w:r w:rsidRPr="00110F38">
        <w:rPr>
          <w:rFonts w:ascii="Times New Roman" w:hAnsi="Times New Roman" w:cs="Times New Roman"/>
          <w:sz w:val="20"/>
          <w:szCs w:val="20"/>
        </w:rPr>
        <w:t>punktów) w oparciu o kryterium oceny ofert przyjęte przez Zamawiającego w przedmiotowym postępowaniu</w:t>
      </w:r>
      <w:r>
        <w:rPr>
          <w:rFonts w:ascii="Times New Roman" w:hAnsi="Times New Roman" w:cs="Times New Roman"/>
          <w:sz w:val="20"/>
          <w:szCs w:val="20"/>
        </w:rPr>
        <w:t xml:space="preserve"> (Cena 100% wagi)</w:t>
      </w:r>
      <w:r w:rsidRPr="00110F38">
        <w:rPr>
          <w:rFonts w:ascii="Times New Roman" w:hAnsi="Times New Roman" w:cs="Times New Roman"/>
          <w:sz w:val="20"/>
          <w:szCs w:val="20"/>
        </w:rPr>
        <w:t xml:space="preserve">. Wykonawca spełnia wskazane przez Zamawiającego warunki udziału w postępowaniu oraz nie zachodzą wobec niego podstawy wykluczenia, o których mowa w Rozdziale V SIWZ. Zatem nie podlega wykluczeniu z postępowania na podstawie art. 24 ust. 1 pkt. 12-23 oraz art. 24 ust. 5 pkt. 1 i 4 ustawy. </w:t>
      </w:r>
    </w:p>
    <w:p w:rsidR="008C4228" w:rsidRPr="007D433B" w:rsidRDefault="001963EC" w:rsidP="00A152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33B">
        <w:rPr>
          <w:rFonts w:ascii="Times New Roman" w:hAnsi="Times New Roman" w:cs="Times New Roman"/>
          <w:b/>
          <w:sz w:val="20"/>
          <w:szCs w:val="20"/>
        </w:rPr>
        <w:t>Oferta w/w Firmy  była jedyną ofertą złożoną w grupie 5</w:t>
      </w:r>
      <w:r w:rsidR="007D433B" w:rsidRPr="007D433B">
        <w:rPr>
          <w:rFonts w:ascii="Times New Roman" w:hAnsi="Times New Roman" w:cs="Times New Roman"/>
          <w:b/>
          <w:sz w:val="20"/>
          <w:szCs w:val="20"/>
        </w:rPr>
        <w:t>.</w:t>
      </w:r>
    </w:p>
    <w:p w:rsidR="00A1529D" w:rsidRPr="005D5E76" w:rsidRDefault="00A1529D" w:rsidP="00A152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6133" w:rsidRDefault="003E6133" w:rsidP="003E61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Grupie</w:t>
      </w:r>
      <w:r w:rsidR="001963EC">
        <w:rPr>
          <w:rFonts w:ascii="Times New Roman" w:hAnsi="Times New Roman" w:cs="Times New Roman"/>
          <w:b/>
          <w:sz w:val="20"/>
          <w:szCs w:val="20"/>
        </w:rPr>
        <w:t xml:space="preserve">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E6133" w:rsidRPr="005B55A6" w:rsidTr="009A6803">
        <w:tc>
          <w:tcPr>
            <w:tcW w:w="3544" w:type="dxa"/>
            <w:vAlign w:val="center"/>
          </w:tcPr>
          <w:p w:rsidR="003E6133" w:rsidRDefault="003E6133" w:rsidP="009A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 firm: Farmacol S.A., (Farmacol Logistyka Sp. z o.o.</w:t>
            </w:r>
          </w:p>
          <w:p w:rsidR="003E6133" w:rsidRPr="005B55A6" w:rsidRDefault="003E6133" w:rsidP="009A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Rzepakowa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40-541 Katowice</w:t>
            </w:r>
          </w:p>
        </w:tc>
        <w:tc>
          <w:tcPr>
            <w:tcW w:w="5528" w:type="dxa"/>
            <w:vAlign w:val="center"/>
          </w:tcPr>
          <w:p w:rsidR="003E6133" w:rsidRPr="0017674E" w:rsidRDefault="003E6133" w:rsidP="009A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</w:t>
            </w:r>
            <w:r w:rsidR="001963EC">
              <w:rPr>
                <w:rFonts w:ascii="Times New Roman" w:hAnsi="Times New Roman" w:cs="Times New Roman"/>
                <w:b/>
                <w:sz w:val="20"/>
                <w:szCs w:val="20"/>
              </w:rPr>
              <w:t>267073,97</w:t>
            </w:r>
            <w:r w:rsidRPr="00176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</w:tc>
      </w:tr>
    </w:tbl>
    <w:p w:rsidR="003E6133" w:rsidRPr="00110F38" w:rsidRDefault="003E6133" w:rsidP="003E61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>uzyskała</w:t>
      </w:r>
      <w:r>
        <w:rPr>
          <w:rFonts w:ascii="Times New Roman" w:hAnsi="Times New Roman" w:cs="Times New Roman"/>
          <w:sz w:val="20"/>
          <w:szCs w:val="20"/>
        </w:rPr>
        <w:t xml:space="preserve"> maksymalną liczbę punktów (10 </w:t>
      </w:r>
      <w:r w:rsidRPr="00110F38">
        <w:rPr>
          <w:rFonts w:ascii="Times New Roman" w:hAnsi="Times New Roman" w:cs="Times New Roman"/>
          <w:sz w:val="20"/>
          <w:szCs w:val="20"/>
        </w:rPr>
        <w:t>punktów) w oparciu o kryterium oceny ofert przyjęte przez Zamawiającego w przedmiotowym postępowaniu</w:t>
      </w:r>
      <w:r>
        <w:rPr>
          <w:rFonts w:ascii="Times New Roman" w:hAnsi="Times New Roman" w:cs="Times New Roman"/>
          <w:sz w:val="20"/>
          <w:szCs w:val="20"/>
        </w:rPr>
        <w:t xml:space="preserve"> (Cena 100% wagi)</w:t>
      </w:r>
      <w:r w:rsidRPr="00110F38">
        <w:rPr>
          <w:rFonts w:ascii="Times New Roman" w:hAnsi="Times New Roman" w:cs="Times New Roman"/>
          <w:sz w:val="20"/>
          <w:szCs w:val="20"/>
        </w:rPr>
        <w:t xml:space="preserve">. Wykonawca spełnia wskazane przez Zamawiającego warunki udziału w postępowaniu oraz nie zachodzą wobec niego podstawy wykluczenia, o których mowa w Rozdziale V SIWZ. Zatem nie podlega wykluczeniu z postępowania na podstawie art. 24 ust. 1 pkt. 12-23 oraz art. 24 ust. 5 pkt. 1 i 4 ustawy. </w:t>
      </w:r>
    </w:p>
    <w:p w:rsidR="003E6133" w:rsidRPr="005D5E76" w:rsidRDefault="003E6133" w:rsidP="003E613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6133" w:rsidRDefault="003E6133" w:rsidP="003E61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oferty:</w:t>
      </w:r>
    </w:p>
    <w:p w:rsidR="007D433B" w:rsidRDefault="003E6133" w:rsidP="003E61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Konsorcjum firm: NEUCA S.A. , FARMADA TRANSPORT Sp. z o.o. i  NEUCA LOGISTYCA Sp. z o.o. 87-100  Toruń ul. Szosa Bydgos</w:t>
      </w:r>
      <w:r w:rsidR="001963EC">
        <w:rPr>
          <w:rFonts w:ascii="Times New Roman" w:hAnsi="Times New Roman" w:cs="Times New Roman"/>
          <w:sz w:val="20"/>
          <w:szCs w:val="20"/>
        </w:rPr>
        <w:t xml:space="preserve">ka 58  </w:t>
      </w:r>
    </w:p>
    <w:p w:rsidR="003E6133" w:rsidRPr="007D433B" w:rsidRDefault="001963EC" w:rsidP="003E61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33B">
        <w:rPr>
          <w:rFonts w:ascii="Times New Roman" w:hAnsi="Times New Roman" w:cs="Times New Roman"/>
          <w:b/>
          <w:sz w:val="20"/>
          <w:szCs w:val="20"/>
        </w:rPr>
        <w:t>wartość oferty: 267490,88</w:t>
      </w:r>
      <w:r w:rsidR="003E6133" w:rsidRPr="007D433B">
        <w:rPr>
          <w:rFonts w:ascii="Times New Roman" w:hAnsi="Times New Roman" w:cs="Times New Roman"/>
          <w:b/>
          <w:sz w:val="20"/>
          <w:szCs w:val="20"/>
        </w:rPr>
        <w:t xml:space="preserve"> zł brutto;</w:t>
      </w:r>
    </w:p>
    <w:p w:rsidR="003E6133" w:rsidRPr="007D433B" w:rsidRDefault="003E6133" w:rsidP="003E61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33B">
        <w:rPr>
          <w:rFonts w:ascii="Times New Roman" w:hAnsi="Times New Roman" w:cs="Times New Roman"/>
          <w:b/>
          <w:sz w:val="20"/>
          <w:szCs w:val="20"/>
        </w:rPr>
        <w:t>Ilość punktów uzyskanych w kryterium „cena”: 9,98 punkty.</w:t>
      </w:r>
    </w:p>
    <w:p w:rsidR="006F2091" w:rsidRPr="005D5E76" w:rsidRDefault="006F2091" w:rsidP="00A152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2A3C" w:rsidRDefault="001963EC" w:rsidP="00A12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informuję, że umowy</w:t>
      </w:r>
      <w:r w:rsidR="00EB1EEB">
        <w:rPr>
          <w:rFonts w:ascii="Times New Roman" w:hAnsi="Times New Roman" w:cs="Times New Roman"/>
          <w:sz w:val="20"/>
          <w:szCs w:val="20"/>
        </w:rPr>
        <w:t xml:space="preserve"> </w:t>
      </w:r>
      <w:r w:rsidR="0089289A">
        <w:rPr>
          <w:rFonts w:ascii="Times New Roman" w:hAnsi="Times New Roman" w:cs="Times New Roman"/>
          <w:sz w:val="20"/>
          <w:szCs w:val="20"/>
        </w:rPr>
        <w:t xml:space="preserve">z </w:t>
      </w:r>
      <w:r w:rsidR="00B871E6">
        <w:rPr>
          <w:rFonts w:ascii="Times New Roman" w:hAnsi="Times New Roman" w:cs="Times New Roman"/>
          <w:sz w:val="20"/>
          <w:szCs w:val="20"/>
        </w:rPr>
        <w:t xml:space="preserve">w/w </w:t>
      </w:r>
      <w:r w:rsidR="00C218FB">
        <w:rPr>
          <w:rFonts w:ascii="Times New Roman" w:hAnsi="Times New Roman" w:cs="Times New Roman"/>
          <w:sz w:val="20"/>
          <w:szCs w:val="20"/>
        </w:rPr>
        <w:t>wybranym</w:t>
      </w:r>
      <w:r>
        <w:rPr>
          <w:rFonts w:ascii="Times New Roman" w:hAnsi="Times New Roman" w:cs="Times New Roman"/>
          <w:sz w:val="20"/>
          <w:szCs w:val="20"/>
        </w:rPr>
        <w:t>i</w:t>
      </w:r>
      <w:r w:rsidR="00C218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wykonawcami  zostaną</w:t>
      </w:r>
      <w:r w:rsidR="00EB1EEB">
        <w:rPr>
          <w:rFonts w:ascii="Times New Roman" w:hAnsi="Times New Roman" w:cs="Times New Roman"/>
          <w:sz w:val="20"/>
          <w:szCs w:val="20"/>
        </w:rPr>
        <w:t xml:space="preserve"> podpisan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871E6">
        <w:rPr>
          <w:rFonts w:ascii="Times New Roman" w:hAnsi="Times New Roman" w:cs="Times New Roman"/>
          <w:sz w:val="20"/>
          <w:szCs w:val="20"/>
        </w:rPr>
        <w:t xml:space="preserve"> </w:t>
      </w:r>
      <w:r w:rsidR="00EB1EEB">
        <w:rPr>
          <w:rFonts w:ascii="Times New Roman" w:hAnsi="Times New Roman" w:cs="Times New Roman"/>
          <w:sz w:val="20"/>
          <w:szCs w:val="20"/>
        </w:rPr>
        <w:t xml:space="preserve"> w siedzibie Zamawiającego,</w:t>
      </w:r>
      <w:r w:rsidR="0089289A">
        <w:rPr>
          <w:rFonts w:ascii="Times New Roman" w:hAnsi="Times New Roman" w:cs="Times New Roman"/>
          <w:sz w:val="20"/>
          <w:szCs w:val="20"/>
        </w:rPr>
        <w:t xml:space="preserve"> </w:t>
      </w:r>
      <w:r w:rsidR="00DF5553">
        <w:rPr>
          <w:rFonts w:ascii="Times New Roman" w:hAnsi="Times New Roman" w:cs="Times New Roman"/>
          <w:sz w:val="20"/>
          <w:szCs w:val="20"/>
        </w:rPr>
        <w:t xml:space="preserve">po upływie terminów określonych </w:t>
      </w:r>
      <w:r w:rsidR="00A12A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12A3C" w:rsidRDefault="00A12A3C" w:rsidP="00A12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F5553">
        <w:rPr>
          <w:rFonts w:ascii="Times New Roman" w:hAnsi="Times New Roman" w:cs="Times New Roman"/>
          <w:sz w:val="20"/>
          <w:szCs w:val="20"/>
        </w:rPr>
        <w:t>w art. 94 ust.</w:t>
      </w:r>
      <w:r>
        <w:rPr>
          <w:rFonts w:ascii="Times New Roman" w:hAnsi="Times New Roman" w:cs="Times New Roman"/>
          <w:sz w:val="20"/>
          <w:szCs w:val="20"/>
        </w:rPr>
        <w:t>2 pkt.1)a)</w:t>
      </w:r>
      <w:r w:rsidR="00FA7597">
        <w:rPr>
          <w:rFonts w:ascii="Times New Roman" w:hAnsi="Times New Roman" w:cs="Times New Roman"/>
          <w:sz w:val="20"/>
          <w:szCs w:val="20"/>
        </w:rPr>
        <w:t xml:space="preserve"> </w:t>
      </w:r>
      <w:r w:rsidR="00E82C7F">
        <w:rPr>
          <w:rFonts w:ascii="Times New Roman" w:hAnsi="Times New Roman" w:cs="Times New Roman"/>
          <w:sz w:val="20"/>
          <w:szCs w:val="20"/>
        </w:rPr>
        <w:t xml:space="preserve"> </w:t>
      </w:r>
      <w:r w:rsidR="00FA7597">
        <w:rPr>
          <w:rFonts w:ascii="Times New Roman" w:hAnsi="Times New Roman" w:cs="Times New Roman"/>
          <w:sz w:val="20"/>
          <w:szCs w:val="20"/>
        </w:rPr>
        <w:t>ustawy</w:t>
      </w:r>
      <w:r w:rsidR="00FA4317" w:rsidRPr="00D358D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tj. na grupę 4 i 5  w dniu 29.05</w:t>
      </w:r>
      <w:r w:rsidRPr="00D358D1">
        <w:rPr>
          <w:rFonts w:ascii="Times New Roman" w:hAnsi="Times New Roman" w:cs="Times New Roman"/>
          <w:b/>
          <w:sz w:val="20"/>
          <w:szCs w:val="20"/>
          <w:u w:val="single"/>
        </w:rPr>
        <w:t>.2017r</w:t>
      </w:r>
      <w:r w:rsidRPr="00D358D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12A3C" w:rsidRDefault="00A12A3C" w:rsidP="00A12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art. 94 ust.1 pkt. 1  ustawy</w:t>
      </w:r>
      <w:r w:rsidRPr="00D358D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tj. na grupę 9 w dniu 06</w:t>
      </w:r>
      <w:r w:rsidRPr="00D358D1">
        <w:rPr>
          <w:rFonts w:ascii="Times New Roman" w:hAnsi="Times New Roman" w:cs="Times New Roman"/>
          <w:b/>
          <w:sz w:val="20"/>
          <w:szCs w:val="20"/>
          <w:u w:val="single"/>
        </w:rPr>
        <w:t>.06.2017r</w:t>
      </w:r>
      <w:r w:rsidRPr="00D358D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9289A" w:rsidRDefault="0089289A" w:rsidP="00A12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A9B" w:rsidRPr="00C44A9B" w:rsidRDefault="00FA4317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Dziękujemy za zainteresowanie procedurą przetargową.</w:t>
      </w:r>
    </w:p>
    <w:p w:rsidR="00A12A3C" w:rsidRDefault="00A12A3C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A87ED6">
        <w:rPr>
          <w:rFonts w:ascii="Times New Roman" w:hAnsi="Times New Roman" w:cs="Times New Roman"/>
          <w:sz w:val="20"/>
          <w:szCs w:val="20"/>
        </w:rPr>
        <w:t>Ekonomicznych</w:t>
      </w:r>
    </w:p>
    <w:p w:rsidR="00E1338E" w:rsidRPr="00B55935" w:rsidRDefault="003711D8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7ED6">
        <w:rPr>
          <w:rFonts w:ascii="Times New Roman" w:hAnsi="Times New Roman" w:cs="Times New Roman"/>
          <w:sz w:val="20"/>
          <w:szCs w:val="20"/>
        </w:rPr>
        <w:t xml:space="preserve">mgr Aldona </w:t>
      </w:r>
      <w:proofErr w:type="spellStart"/>
      <w:r w:rsidR="00A87ED6">
        <w:rPr>
          <w:rFonts w:ascii="Times New Roman" w:hAnsi="Times New Roman" w:cs="Times New Roman"/>
          <w:sz w:val="20"/>
          <w:szCs w:val="20"/>
        </w:rPr>
        <w:t>Rompel</w:t>
      </w:r>
      <w:proofErr w:type="spellEnd"/>
    </w:p>
    <w:sectPr w:rsidR="00E1338E" w:rsidRPr="00B55935" w:rsidSect="007D43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71A6"/>
    <w:rsid w:val="000239A1"/>
    <w:rsid w:val="000E1E12"/>
    <w:rsid w:val="00104B2B"/>
    <w:rsid w:val="00110F38"/>
    <w:rsid w:val="0012321D"/>
    <w:rsid w:val="0017674E"/>
    <w:rsid w:val="001878D5"/>
    <w:rsid w:val="00192042"/>
    <w:rsid w:val="001963EC"/>
    <w:rsid w:val="00261B8D"/>
    <w:rsid w:val="002F1EA3"/>
    <w:rsid w:val="002F567A"/>
    <w:rsid w:val="00343284"/>
    <w:rsid w:val="003711D8"/>
    <w:rsid w:val="003B09DF"/>
    <w:rsid w:val="003D3AC6"/>
    <w:rsid w:val="003E6133"/>
    <w:rsid w:val="003F64EE"/>
    <w:rsid w:val="00434242"/>
    <w:rsid w:val="00446DD7"/>
    <w:rsid w:val="004E2B36"/>
    <w:rsid w:val="00512CBF"/>
    <w:rsid w:val="005527C9"/>
    <w:rsid w:val="005613D6"/>
    <w:rsid w:val="00581E42"/>
    <w:rsid w:val="005D5E76"/>
    <w:rsid w:val="005D76E9"/>
    <w:rsid w:val="006A21EE"/>
    <w:rsid w:val="006A6701"/>
    <w:rsid w:val="006C3FFB"/>
    <w:rsid w:val="006D75B8"/>
    <w:rsid w:val="006F2091"/>
    <w:rsid w:val="007A16B9"/>
    <w:rsid w:val="007C0706"/>
    <w:rsid w:val="007D433B"/>
    <w:rsid w:val="0089289A"/>
    <w:rsid w:val="008C4228"/>
    <w:rsid w:val="008D62B4"/>
    <w:rsid w:val="008E6737"/>
    <w:rsid w:val="00921371"/>
    <w:rsid w:val="009215FB"/>
    <w:rsid w:val="00947BAE"/>
    <w:rsid w:val="009664F3"/>
    <w:rsid w:val="009F637E"/>
    <w:rsid w:val="00A12A3C"/>
    <w:rsid w:val="00A1529D"/>
    <w:rsid w:val="00A16C5E"/>
    <w:rsid w:val="00A87ED6"/>
    <w:rsid w:val="00AD0D12"/>
    <w:rsid w:val="00B54B3B"/>
    <w:rsid w:val="00B55935"/>
    <w:rsid w:val="00B678A0"/>
    <w:rsid w:val="00B806E6"/>
    <w:rsid w:val="00B871E6"/>
    <w:rsid w:val="00BF6103"/>
    <w:rsid w:val="00C05C07"/>
    <w:rsid w:val="00C218FB"/>
    <w:rsid w:val="00C312C6"/>
    <w:rsid w:val="00C44A9B"/>
    <w:rsid w:val="00C74307"/>
    <w:rsid w:val="00C857E7"/>
    <w:rsid w:val="00C90D2D"/>
    <w:rsid w:val="00CB146E"/>
    <w:rsid w:val="00D358D1"/>
    <w:rsid w:val="00DF42E4"/>
    <w:rsid w:val="00DF5553"/>
    <w:rsid w:val="00E00F4C"/>
    <w:rsid w:val="00E1338E"/>
    <w:rsid w:val="00E22DBD"/>
    <w:rsid w:val="00E5273D"/>
    <w:rsid w:val="00E74689"/>
    <w:rsid w:val="00E80C4D"/>
    <w:rsid w:val="00E82C7F"/>
    <w:rsid w:val="00EB1EEB"/>
    <w:rsid w:val="00EC065A"/>
    <w:rsid w:val="00F30621"/>
    <w:rsid w:val="00F75DDA"/>
    <w:rsid w:val="00FA4317"/>
    <w:rsid w:val="00FA57C1"/>
    <w:rsid w:val="00FA7597"/>
    <w:rsid w:val="00FB33DB"/>
    <w:rsid w:val="00FE1CEF"/>
    <w:rsid w:val="00FE4907"/>
    <w:rsid w:val="00FF1A9A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Maria Gągol</cp:lastModifiedBy>
  <cp:revision>2</cp:revision>
  <cp:lastPrinted>2017-05-25T09:35:00Z</cp:lastPrinted>
  <dcterms:created xsi:type="dcterms:W3CDTF">2017-05-25T11:42:00Z</dcterms:created>
  <dcterms:modified xsi:type="dcterms:W3CDTF">2017-05-25T11:42:00Z</dcterms:modified>
</cp:coreProperties>
</file>