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D6" w:rsidRDefault="00A373A3" w:rsidP="00026424">
      <w:pPr>
        <w:spacing w:after="0" w:line="240" w:lineRule="auto"/>
        <w:jc w:val="both"/>
        <w:rPr>
          <w:rFonts w:cs="Tahoma"/>
        </w:rPr>
      </w:pPr>
      <w:r w:rsidRPr="00A62AD6">
        <w:rPr>
          <w:rFonts w:cs="Tahoma"/>
        </w:rPr>
        <w:t>Uniwersytecki Szpital Dziecięcy w Krakowie</w:t>
      </w:r>
    </w:p>
    <w:p w:rsidR="00A373A3" w:rsidRPr="00A62AD6" w:rsidRDefault="00A373A3" w:rsidP="00026424">
      <w:pPr>
        <w:spacing w:after="0" w:line="240" w:lineRule="auto"/>
        <w:jc w:val="both"/>
        <w:rPr>
          <w:rFonts w:cs="Tahoma"/>
        </w:rPr>
      </w:pPr>
      <w:r w:rsidRPr="00A62AD6">
        <w:rPr>
          <w:rFonts w:cs="Tahoma"/>
        </w:rPr>
        <w:t>ul. Wielicka 265, 30-663 Kraków</w:t>
      </w:r>
      <w:r w:rsidR="00A62AD6">
        <w:rPr>
          <w:rFonts w:cs="Tahoma"/>
        </w:rPr>
        <w:t xml:space="preserve">                                                                                                          09.05.2017r.</w:t>
      </w:r>
    </w:p>
    <w:p w:rsidR="00A373A3" w:rsidRPr="00A62AD6" w:rsidRDefault="00A373A3" w:rsidP="00026424">
      <w:pPr>
        <w:spacing w:after="0" w:line="240" w:lineRule="auto"/>
        <w:jc w:val="both"/>
        <w:rPr>
          <w:rFonts w:cs="Tahoma"/>
        </w:rPr>
      </w:pPr>
      <w:r w:rsidRPr="00A62AD6">
        <w:rPr>
          <w:rFonts w:cs="Tahoma"/>
        </w:rPr>
        <w:t>Tel: 012 658-20-11; fax 012 658-10-81</w:t>
      </w:r>
    </w:p>
    <w:p w:rsidR="00A373A3" w:rsidRPr="00A62AD6" w:rsidRDefault="00A373A3" w:rsidP="00026424">
      <w:pPr>
        <w:spacing w:after="0" w:line="240" w:lineRule="auto"/>
        <w:jc w:val="both"/>
        <w:rPr>
          <w:rFonts w:cs="Tahoma"/>
        </w:rPr>
      </w:pPr>
      <w:r w:rsidRPr="00A62AD6">
        <w:rPr>
          <w:rFonts w:cs="Tahoma"/>
        </w:rPr>
        <w:t>Regon 351375886 NIP 679-252-57-95</w:t>
      </w:r>
    </w:p>
    <w:p w:rsidR="00A373A3" w:rsidRPr="00A62AD6" w:rsidRDefault="00A373A3" w:rsidP="00026424">
      <w:pPr>
        <w:spacing w:after="0" w:line="240" w:lineRule="auto"/>
        <w:jc w:val="both"/>
        <w:rPr>
          <w:rFonts w:cs="Tahoma"/>
        </w:rPr>
      </w:pPr>
    </w:p>
    <w:p w:rsidR="00A373A3" w:rsidRPr="00A62AD6" w:rsidRDefault="00A62AD6" w:rsidP="00026424">
      <w:pPr>
        <w:spacing w:after="0" w:line="240" w:lineRule="auto"/>
        <w:jc w:val="both"/>
        <w:rPr>
          <w:rFonts w:cs="Tahoma"/>
        </w:rPr>
      </w:pPr>
      <w:r>
        <w:rPr>
          <w:rFonts w:cs="Tahoma"/>
        </w:rPr>
        <w:t>EZP-271-2/42</w:t>
      </w:r>
      <w:r w:rsidR="000F3915" w:rsidRPr="00A62AD6">
        <w:rPr>
          <w:rFonts w:cs="Tahoma"/>
        </w:rPr>
        <w:t>/2017</w:t>
      </w:r>
      <w:r w:rsidR="00A373A3" w:rsidRPr="00A62AD6">
        <w:rPr>
          <w:rFonts w:cs="Tahoma"/>
        </w:rPr>
        <w:t>/p-1</w:t>
      </w:r>
    </w:p>
    <w:p w:rsidR="00A373A3" w:rsidRPr="00A62AD6" w:rsidRDefault="00A373A3" w:rsidP="00026424">
      <w:pPr>
        <w:pStyle w:val="Lista-kontynuacja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A373A3" w:rsidRDefault="00A373A3" w:rsidP="00026424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E20F57" w:rsidRDefault="00E20F57" w:rsidP="00026424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E47FC5" w:rsidRDefault="00E47FC5" w:rsidP="00026424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E20F57" w:rsidRDefault="00E20F57" w:rsidP="00026424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E20F57" w:rsidRPr="00026424" w:rsidRDefault="00E20F57" w:rsidP="00026424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BF4A8F" w:rsidRPr="00E47FC5" w:rsidRDefault="00A373A3" w:rsidP="00BF4A8F">
      <w:pPr>
        <w:rPr>
          <w:b/>
          <w:sz w:val="24"/>
          <w:szCs w:val="24"/>
        </w:rPr>
      </w:pPr>
      <w:r w:rsidRPr="00E47FC5">
        <w:rPr>
          <w:b/>
          <w:sz w:val="24"/>
          <w:szCs w:val="24"/>
        </w:rPr>
        <w:t>dot</w:t>
      </w:r>
      <w:r w:rsidR="00026424" w:rsidRPr="00E47FC5">
        <w:rPr>
          <w:b/>
          <w:sz w:val="24"/>
          <w:szCs w:val="24"/>
        </w:rPr>
        <w:t>yczy :</w:t>
      </w:r>
      <w:r w:rsidR="00026424" w:rsidRPr="00E47FC5">
        <w:rPr>
          <w:rFonts w:ascii="Verdana" w:hAnsi="Verdana"/>
          <w:b/>
          <w:sz w:val="24"/>
          <w:szCs w:val="24"/>
        </w:rPr>
        <w:t xml:space="preserve"> </w:t>
      </w:r>
      <w:r w:rsidR="00026424" w:rsidRPr="00E47FC5">
        <w:rPr>
          <w:b/>
          <w:sz w:val="24"/>
          <w:szCs w:val="24"/>
        </w:rPr>
        <w:t xml:space="preserve">przetargu na zadanie pn. </w:t>
      </w:r>
      <w:r w:rsidR="00BF4A8F" w:rsidRPr="00E47FC5">
        <w:rPr>
          <w:b/>
          <w:sz w:val="24"/>
          <w:szCs w:val="24"/>
        </w:rPr>
        <w:t xml:space="preserve">Dostawa </w:t>
      </w:r>
      <w:r w:rsidR="00582239" w:rsidRPr="00E47FC5">
        <w:rPr>
          <w:b/>
          <w:sz w:val="24"/>
          <w:szCs w:val="24"/>
        </w:rPr>
        <w:t>produktów leczniczych – 16 grup</w:t>
      </w:r>
    </w:p>
    <w:p w:rsidR="00BF4A8F" w:rsidRPr="00E47FC5" w:rsidRDefault="00BF4A8F" w:rsidP="00BF4A8F">
      <w:pPr>
        <w:jc w:val="both"/>
        <w:rPr>
          <w:rFonts w:cs="Arial"/>
          <w:b/>
        </w:rPr>
      </w:pPr>
      <w:r w:rsidRPr="00E47FC5">
        <w:rPr>
          <w:rFonts w:cs="Arial"/>
        </w:rPr>
        <w:t xml:space="preserve">Identyfikator: </w:t>
      </w:r>
      <w:r w:rsidRPr="00E47FC5">
        <w:rPr>
          <w:rFonts w:cs="Arial"/>
          <w:b/>
        </w:rPr>
        <w:t>EZP-271-2/</w:t>
      </w:r>
      <w:r w:rsidR="00582239" w:rsidRPr="00E47FC5">
        <w:rPr>
          <w:rFonts w:cs="Arial"/>
          <w:b/>
        </w:rPr>
        <w:t>42</w:t>
      </w:r>
      <w:r w:rsidR="000F3915" w:rsidRPr="00E47FC5">
        <w:rPr>
          <w:rFonts w:cs="Arial"/>
          <w:b/>
        </w:rPr>
        <w:t>/2017</w:t>
      </w:r>
      <w:r w:rsidRPr="00E47FC5">
        <w:rPr>
          <w:rFonts w:cs="Arial"/>
          <w:b/>
        </w:rPr>
        <w:t xml:space="preserve"> </w:t>
      </w:r>
    </w:p>
    <w:p w:rsidR="00A373A3" w:rsidRDefault="00A373A3" w:rsidP="00026424">
      <w:pPr>
        <w:pStyle w:val="Default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E20F57" w:rsidRDefault="00E20F57" w:rsidP="00026424">
      <w:pPr>
        <w:pStyle w:val="Default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E20F57" w:rsidRPr="00026424" w:rsidRDefault="00E20F57" w:rsidP="00026424">
      <w:pPr>
        <w:pStyle w:val="Default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A373A3" w:rsidRPr="00026424" w:rsidRDefault="00A373A3" w:rsidP="00026424">
      <w:pPr>
        <w:pStyle w:val="Standard"/>
        <w:autoSpaceDE w:val="0"/>
        <w:jc w:val="both"/>
        <w:rPr>
          <w:rFonts w:asciiTheme="minorHAnsi" w:hAnsiTheme="minorHAnsi"/>
          <w:sz w:val="16"/>
          <w:szCs w:val="16"/>
        </w:rPr>
      </w:pPr>
    </w:p>
    <w:p w:rsidR="00A25553" w:rsidRPr="00E47FC5" w:rsidRDefault="00A373A3" w:rsidP="00C04162">
      <w:pPr>
        <w:spacing w:after="0" w:line="240" w:lineRule="auto"/>
        <w:jc w:val="both"/>
        <w:rPr>
          <w:b/>
          <w:sz w:val="24"/>
          <w:szCs w:val="24"/>
        </w:rPr>
      </w:pPr>
      <w:r w:rsidRPr="00E47FC5">
        <w:rPr>
          <w:b/>
          <w:sz w:val="24"/>
          <w:szCs w:val="24"/>
        </w:rPr>
        <w:t>W związku z zapytaniami W</w:t>
      </w:r>
      <w:r w:rsidR="00C04162" w:rsidRPr="00E47FC5">
        <w:rPr>
          <w:b/>
          <w:sz w:val="24"/>
          <w:szCs w:val="24"/>
        </w:rPr>
        <w:t>ykonawców, Zamawiający wyjaśnia:</w:t>
      </w:r>
    </w:p>
    <w:p w:rsidR="00C04162" w:rsidRPr="00E47FC5" w:rsidRDefault="00C04162" w:rsidP="00C04162">
      <w:pPr>
        <w:spacing w:after="0" w:line="240" w:lineRule="auto"/>
        <w:jc w:val="both"/>
        <w:rPr>
          <w:b/>
          <w:sz w:val="24"/>
          <w:szCs w:val="24"/>
        </w:rPr>
      </w:pPr>
    </w:p>
    <w:p w:rsidR="00A25553" w:rsidRPr="00E47FC5" w:rsidRDefault="00C04162" w:rsidP="00582239">
      <w:pPr>
        <w:jc w:val="both"/>
        <w:rPr>
          <w:sz w:val="24"/>
          <w:szCs w:val="24"/>
        </w:rPr>
      </w:pPr>
      <w:r w:rsidRPr="00E47FC5">
        <w:rPr>
          <w:sz w:val="24"/>
          <w:szCs w:val="24"/>
        </w:rPr>
        <w:t xml:space="preserve">1) </w:t>
      </w:r>
      <w:r w:rsidR="00A25553" w:rsidRPr="00E47FC5">
        <w:rPr>
          <w:sz w:val="24"/>
          <w:szCs w:val="24"/>
        </w:rPr>
        <w:t xml:space="preserve">Czy Zamawiający </w:t>
      </w:r>
      <w:r w:rsidR="00582239" w:rsidRPr="00E47FC5">
        <w:rPr>
          <w:sz w:val="24"/>
          <w:szCs w:val="24"/>
        </w:rPr>
        <w:t xml:space="preserve">w pakiecie 4 pozycja 1,2 wymaga aby zaoferowany </w:t>
      </w:r>
      <w:proofErr w:type="spellStart"/>
      <w:r w:rsidR="00582239" w:rsidRPr="00E47FC5">
        <w:rPr>
          <w:sz w:val="24"/>
          <w:szCs w:val="24"/>
        </w:rPr>
        <w:t>Ceftazydym</w:t>
      </w:r>
      <w:proofErr w:type="spellEnd"/>
      <w:r w:rsidR="00582239" w:rsidRPr="00E47FC5">
        <w:rPr>
          <w:sz w:val="24"/>
          <w:szCs w:val="24"/>
        </w:rPr>
        <w:t xml:space="preserve"> 1g był </w:t>
      </w:r>
      <w:r w:rsidR="00E47FC5">
        <w:rPr>
          <w:sz w:val="24"/>
          <w:szCs w:val="24"/>
        </w:rPr>
        <w:br/>
        <w:t xml:space="preserve">     </w:t>
      </w:r>
      <w:r w:rsidR="00582239" w:rsidRPr="00E47FC5">
        <w:rPr>
          <w:sz w:val="24"/>
          <w:szCs w:val="24"/>
        </w:rPr>
        <w:t xml:space="preserve">w postaci proszku do  sporządzania roztworu do </w:t>
      </w:r>
      <w:proofErr w:type="spellStart"/>
      <w:r w:rsidR="00582239" w:rsidRPr="00E47FC5">
        <w:rPr>
          <w:sz w:val="24"/>
          <w:szCs w:val="24"/>
        </w:rPr>
        <w:t>wstrzykiwań</w:t>
      </w:r>
      <w:proofErr w:type="spellEnd"/>
      <w:r w:rsidR="00582239" w:rsidRPr="00E47FC5">
        <w:rPr>
          <w:sz w:val="24"/>
          <w:szCs w:val="24"/>
        </w:rPr>
        <w:t xml:space="preserve"> domięśniowych, dożylnych </w:t>
      </w:r>
      <w:r w:rsidR="00E47FC5">
        <w:rPr>
          <w:sz w:val="24"/>
          <w:szCs w:val="24"/>
        </w:rPr>
        <w:br/>
        <w:t xml:space="preserve">     </w:t>
      </w:r>
      <w:r w:rsidR="00582239" w:rsidRPr="00E47FC5">
        <w:rPr>
          <w:sz w:val="24"/>
          <w:szCs w:val="24"/>
        </w:rPr>
        <w:t>i infuzji?</w:t>
      </w:r>
    </w:p>
    <w:p w:rsidR="00A25553" w:rsidRPr="00E47FC5" w:rsidRDefault="00C04162" w:rsidP="00A25553">
      <w:pPr>
        <w:jc w:val="both"/>
        <w:rPr>
          <w:sz w:val="24"/>
          <w:szCs w:val="24"/>
        </w:rPr>
      </w:pPr>
      <w:r w:rsidRPr="00E47FC5">
        <w:rPr>
          <w:b/>
          <w:sz w:val="24"/>
          <w:szCs w:val="24"/>
        </w:rPr>
        <w:t xml:space="preserve">    </w:t>
      </w:r>
      <w:r w:rsidR="008E081E" w:rsidRPr="00E47FC5">
        <w:rPr>
          <w:b/>
          <w:sz w:val="24"/>
          <w:szCs w:val="24"/>
        </w:rPr>
        <w:t xml:space="preserve">Odpowiedź: </w:t>
      </w:r>
      <w:r w:rsidR="00582239" w:rsidRPr="00E47FC5">
        <w:rPr>
          <w:b/>
          <w:sz w:val="24"/>
          <w:szCs w:val="24"/>
        </w:rPr>
        <w:t xml:space="preserve">Tak, </w:t>
      </w:r>
      <w:r w:rsidR="008E081E" w:rsidRPr="00E47FC5">
        <w:rPr>
          <w:b/>
          <w:sz w:val="24"/>
          <w:szCs w:val="24"/>
        </w:rPr>
        <w:t xml:space="preserve">Zamawiający </w:t>
      </w:r>
      <w:r w:rsidR="00582239" w:rsidRPr="00E47FC5">
        <w:rPr>
          <w:b/>
          <w:sz w:val="24"/>
          <w:szCs w:val="24"/>
        </w:rPr>
        <w:t>wymaga.</w:t>
      </w:r>
    </w:p>
    <w:p w:rsidR="00582239" w:rsidRPr="00E47FC5" w:rsidRDefault="00E47FC5" w:rsidP="008E08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82239" w:rsidRPr="00E47FC5">
        <w:rPr>
          <w:sz w:val="24"/>
          <w:szCs w:val="24"/>
        </w:rPr>
        <w:t xml:space="preserve">Czy Zamawiający wymaga w pakiecie 4 pozycja 1,2 aby </w:t>
      </w:r>
      <w:proofErr w:type="spellStart"/>
      <w:r w:rsidR="00582239" w:rsidRPr="00E47FC5">
        <w:rPr>
          <w:sz w:val="24"/>
          <w:szCs w:val="24"/>
        </w:rPr>
        <w:t>Ceftazydym</w:t>
      </w:r>
      <w:proofErr w:type="spellEnd"/>
      <w:r w:rsidR="00582239" w:rsidRPr="00E47FC5">
        <w:rPr>
          <w:sz w:val="24"/>
          <w:szCs w:val="24"/>
        </w:rPr>
        <w:t xml:space="preserve"> zachowywał </w:t>
      </w:r>
      <w:r>
        <w:rPr>
          <w:sz w:val="24"/>
          <w:szCs w:val="24"/>
        </w:rPr>
        <w:br/>
        <w:t xml:space="preserve">       </w:t>
      </w:r>
      <w:r w:rsidR="00582239" w:rsidRPr="00E47FC5">
        <w:rPr>
          <w:sz w:val="24"/>
          <w:szCs w:val="24"/>
        </w:rPr>
        <w:t>po rozpuszczeniu</w:t>
      </w:r>
      <w:r>
        <w:rPr>
          <w:sz w:val="24"/>
          <w:szCs w:val="24"/>
        </w:rPr>
        <w:t xml:space="preserve"> </w:t>
      </w:r>
      <w:r w:rsidR="00582239" w:rsidRPr="00E47FC5">
        <w:rPr>
          <w:sz w:val="24"/>
          <w:szCs w:val="24"/>
        </w:rPr>
        <w:t>trwałość przez 24 godz. w temp. 2-8°C?</w:t>
      </w:r>
    </w:p>
    <w:p w:rsidR="00582239" w:rsidRPr="00E47FC5" w:rsidRDefault="00582239" w:rsidP="008E081E">
      <w:pPr>
        <w:spacing w:after="0" w:line="240" w:lineRule="auto"/>
        <w:jc w:val="both"/>
        <w:rPr>
          <w:sz w:val="24"/>
          <w:szCs w:val="24"/>
        </w:rPr>
      </w:pPr>
    </w:p>
    <w:p w:rsidR="00A25553" w:rsidRPr="00E47FC5" w:rsidRDefault="00E47FC5" w:rsidP="008E081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E081E" w:rsidRPr="00E47FC5">
        <w:rPr>
          <w:b/>
          <w:sz w:val="24"/>
          <w:szCs w:val="24"/>
        </w:rPr>
        <w:t xml:space="preserve">Odpowiedź: </w:t>
      </w:r>
      <w:r w:rsidR="00C04162" w:rsidRPr="00E47FC5">
        <w:rPr>
          <w:b/>
          <w:sz w:val="24"/>
          <w:szCs w:val="24"/>
        </w:rPr>
        <w:t xml:space="preserve">Tak, </w:t>
      </w:r>
      <w:r w:rsidR="008E081E" w:rsidRPr="00E47FC5">
        <w:rPr>
          <w:b/>
          <w:sz w:val="24"/>
          <w:szCs w:val="24"/>
        </w:rPr>
        <w:t xml:space="preserve">Zamawiający </w:t>
      </w:r>
      <w:r w:rsidR="00E20F57" w:rsidRPr="00E47FC5">
        <w:rPr>
          <w:b/>
          <w:sz w:val="24"/>
          <w:szCs w:val="24"/>
        </w:rPr>
        <w:t xml:space="preserve">wymaga co </w:t>
      </w:r>
      <w:r w:rsidR="00C04162" w:rsidRPr="00E47FC5">
        <w:rPr>
          <w:b/>
          <w:sz w:val="24"/>
          <w:szCs w:val="24"/>
        </w:rPr>
        <w:t>najmniej 24 godz. trwałości</w:t>
      </w:r>
    </w:p>
    <w:p w:rsidR="00E20F57" w:rsidRPr="00E47FC5" w:rsidRDefault="00E20F57" w:rsidP="008E081E">
      <w:pPr>
        <w:spacing w:after="0" w:line="240" w:lineRule="auto"/>
        <w:jc w:val="both"/>
        <w:rPr>
          <w:sz w:val="24"/>
          <w:szCs w:val="24"/>
        </w:rPr>
      </w:pPr>
    </w:p>
    <w:p w:rsidR="008E081E" w:rsidRPr="00E47FC5" w:rsidRDefault="00C04162" w:rsidP="008E081E">
      <w:pPr>
        <w:spacing w:after="0" w:line="240" w:lineRule="auto"/>
        <w:jc w:val="both"/>
        <w:rPr>
          <w:sz w:val="24"/>
          <w:szCs w:val="24"/>
        </w:rPr>
      </w:pPr>
      <w:r w:rsidRPr="00E47FC5">
        <w:rPr>
          <w:sz w:val="24"/>
          <w:szCs w:val="24"/>
        </w:rPr>
        <w:t>3)</w:t>
      </w:r>
      <w:r w:rsidR="00E20F57" w:rsidRPr="00E47FC5">
        <w:rPr>
          <w:sz w:val="24"/>
          <w:szCs w:val="24"/>
        </w:rPr>
        <w:t xml:space="preserve">Czy Zamawiający w pakiecie 4 pozycja 1,2 wymaga aby wyceniony </w:t>
      </w:r>
      <w:proofErr w:type="spellStart"/>
      <w:r w:rsidR="00E20F57" w:rsidRPr="00E47FC5">
        <w:rPr>
          <w:sz w:val="24"/>
          <w:szCs w:val="24"/>
        </w:rPr>
        <w:t>Ceftazydym</w:t>
      </w:r>
      <w:proofErr w:type="spellEnd"/>
      <w:r w:rsidR="00E20F57" w:rsidRPr="00E47FC5">
        <w:rPr>
          <w:sz w:val="24"/>
          <w:szCs w:val="24"/>
        </w:rPr>
        <w:t xml:space="preserve"> pochodził </w:t>
      </w:r>
      <w:r w:rsidR="00E20F57" w:rsidRPr="00E47FC5">
        <w:rPr>
          <w:sz w:val="24"/>
          <w:szCs w:val="24"/>
        </w:rPr>
        <w:br/>
        <w:t xml:space="preserve">   od tego samego producenta, aby zapewnić bezpieczeństwo pacjenta i aby w praktyce </w:t>
      </w:r>
      <w:r w:rsidR="00E20F57" w:rsidRPr="00E47FC5">
        <w:rPr>
          <w:sz w:val="24"/>
          <w:szCs w:val="24"/>
        </w:rPr>
        <w:br/>
        <w:t xml:space="preserve">   istniała możliwość łączenia dawek?</w:t>
      </w:r>
    </w:p>
    <w:p w:rsidR="00E20F57" w:rsidRPr="00E47FC5" w:rsidRDefault="00E20F57" w:rsidP="008E081E">
      <w:pPr>
        <w:spacing w:after="0" w:line="240" w:lineRule="auto"/>
        <w:jc w:val="both"/>
        <w:rPr>
          <w:b/>
          <w:sz w:val="24"/>
          <w:szCs w:val="24"/>
        </w:rPr>
      </w:pPr>
    </w:p>
    <w:p w:rsidR="00A354DE" w:rsidRPr="00E47FC5" w:rsidRDefault="00E47FC5" w:rsidP="008E081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354DE" w:rsidRPr="00E47FC5">
        <w:rPr>
          <w:b/>
          <w:sz w:val="24"/>
          <w:szCs w:val="24"/>
        </w:rPr>
        <w:t xml:space="preserve">Odpowiedź: </w:t>
      </w:r>
      <w:r w:rsidR="00E20F57" w:rsidRPr="00E47FC5">
        <w:rPr>
          <w:b/>
          <w:sz w:val="24"/>
          <w:szCs w:val="24"/>
        </w:rPr>
        <w:t>Tak, zgodnie z</w:t>
      </w:r>
      <w:r w:rsidR="00A25553" w:rsidRPr="00E47FC5">
        <w:rPr>
          <w:b/>
          <w:sz w:val="24"/>
          <w:szCs w:val="24"/>
        </w:rPr>
        <w:t xml:space="preserve"> SIWZ</w:t>
      </w:r>
      <w:r w:rsidR="00E20F57" w:rsidRPr="00E47FC5">
        <w:rPr>
          <w:b/>
          <w:sz w:val="24"/>
          <w:szCs w:val="24"/>
        </w:rPr>
        <w:t>.</w:t>
      </w:r>
    </w:p>
    <w:p w:rsidR="00D24297" w:rsidRDefault="00D24297" w:rsidP="00E47FC5">
      <w:pPr>
        <w:spacing w:after="0" w:line="240" w:lineRule="auto"/>
        <w:jc w:val="both"/>
        <w:rPr>
          <w:sz w:val="24"/>
          <w:szCs w:val="24"/>
        </w:rPr>
      </w:pPr>
    </w:p>
    <w:p w:rsidR="003F08B1" w:rsidRPr="00E47FC5" w:rsidRDefault="003F08B1" w:rsidP="00E20F57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026424" w:rsidRPr="00E47FC5" w:rsidRDefault="00026424" w:rsidP="00026424">
      <w:pPr>
        <w:spacing w:after="0" w:line="240" w:lineRule="auto"/>
        <w:jc w:val="both"/>
        <w:rPr>
          <w:sz w:val="24"/>
          <w:szCs w:val="24"/>
        </w:rPr>
      </w:pPr>
      <w:r w:rsidRPr="00E47FC5">
        <w:rPr>
          <w:sz w:val="24"/>
          <w:szCs w:val="24"/>
        </w:rPr>
        <w:t>Pozostałe zapisy SIWZ pozostają bez zmian</w:t>
      </w:r>
    </w:p>
    <w:p w:rsidR="00026424" w:rsidRPr="00E47FC5" w:rsidRDefault="00026424" w:rsidP="00026424">
      <w:pPr>
        <w:spacing w:after="0" w:line="240" w:lineRule="auto"/>
        <w:jc w:val="both"/>
        <w:rPr>
          <w:sz w:val="24"/>
          <w:szCs w:val="24"/>
        </w:rPr>
      </w:pPr>
      <w:r w:rsidRPr="00E47FC5">
        <w:rPr>
          <w:sz w:val="24"/>
          <w:szCs w:val="24"/>
        </w:rPr>
        <w:t>Niniejsze pismo zostaje zamieszczone na stronie internetowej bip.usdk.pl.</w:t>
      </w:r>
    </w:p>
    <w:p w:rsidR="00833AB4" w:rsidRPr="00E47FC5" w:rsidRDefault="00833AB4" w:rsidP="00026424">
      <w:pPr>
        <w:spacing w:after="0" w:line="240" w:lineRule="auto"/>
        <w:jc w:val="both"/>
        <w:rPr>
          <w:sz w:val="24"/>
          <w:szCs w:val="24"/>
        </w:rPr>
      </w:pPr>
    </w:p>
    <w:p w:rsidR="00833AB4" w:rsidRPr="00B75CCB" w:rsidRDefault="00833AB4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3AB4" w:rsidRDefault="00833AB4" w:rsidP="00833AB4">
      <w:pPr>
        <w:tabs>
          <w:tab w:val="left" w:pos="567"/>
          <w:tab w:val="left" w:pos="255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Pr="00026424" w:rsidRDefault="00026424" w:rsidP="00026424">
      <w:pPr>
        <w:tabs>
          <w:tab w:val="left" w:pos="255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:rsidR="00833AB4" w:rsidRPr="00A62AD6" w:rsidRDefault="00026424" w:rsidP="00A62AD6">
      <w:pPr>
        <w:spacing w:after="0" w:line="240" w:lineRule="auto"/>
        <w:rPr>
          <w:rFonts w:cs="Arial"/>
        </w:rPr>
      </w:pP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  <w:t xml:space="preserve">                                 </w:t>
      </w:r>
      <w:r w:rsidR="00311B4C">
        <w:rPr>
          <w:rFonts w:cs="Arial"/>
          <w:sz w:val="16"/>
          <w:szCs w:val="16"/>
        </w:rPr>
        <w:t xml:space="preserve">      </w:t>
      </w:r>
      <w:r w:rsidR="00A62AD6">
        <w:rPr>
          <w:rFonts w:cs="Arial"/>
          <w:sz w:val="16"/>
          <w:szCs w:val="16"/>
        </w:rPr>
        <w:t xml:space="preserve"> </w:t>
      </w:r>
      <w:r w:rsidR="00311B4C">
        <w:rPr>
          <w:rFonts w:cs="Arial"/>
          <w:sz w:val="16"/>
          <w:szCs w:val="16"/>
        </w:rPr>
        <w:t xml:space="preserve">  </w:t>
      </w:r>
      <w:r w:rsidRPr="00026424">
        <w:rPr>
          <w:rFonts w:cs="Arial"/>
          <w:sz w:val="16"/>
          <w:szCs w:val="16"/>
        </w:rPr>
        <w:t xml:space="preserve">      </w:t>
      </w:r>
      <w:r w:rsidR="00A62AD6">
        <w:rPr>
          <w:rFonts w:cs="Arial"/>
        </w:rPr>
        <w:t>Z-ca Dyrektora ds. Lecznictwa</w:t>
      </w:r>
      <w:bookmarkStart w:id="0" w:name="_GoBack"/>
      <w:bookmarkEnd w:id="0"/>
    </w:p>
    <w:p w:rsidR="00026424" w:rsidRPr="00A62AD6" w:rsidRDefault="00A62AD6" w:rsidP="00026424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</w:t>
      </w:r>
      <w:r w:rsidR="00026424" w:rsidRPr="00A62AD6">
        <w:rPr>
          <w:rFonts w:cs="Arial"/>
        </w:rPr>
        <w:t xml:space="preserve"> Lek. med. Andrzej Bałaga</w:t>
      </w:r>
    </w:p>
    <w:p w:rsidR="00026424" w:rsidRPr="00A62AD6" w:rsidRDefault="00026424" w:rsidP="00026424">
      <w:pPr>
        <w:spacing w:after="0" w:line="240" w:lineRule="auto"/>
        <w:jc w:val="both"/>
        <w:rPr>
          <w:rFonts w:cs="Arial"/>
        </w:rPr>
      </w:pPr>
    </w:p>
    <w:p w:rsidR="00026424" w:rsidRPr="00026424" w:rsidRDefault="00026424" w:rsidP="0002642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16"/>
          <w:szCs w:val="16"/>
        </w:rPr>
      </w:pPr>
    </w:p>
    <w:p w:rsidR="001368A1" w:rsidRPr="00026424" w:rsidRDefault="001368A1" w:rsidP="00026424">
      <w:pPr>
        <w:spacing w:after="0" w:line="240" w:lineRule="auto"/>
        <w:ind w:left="6957"/>
        <w:jc w:val="both"/>
        <w:rPr>
          <w:rFonts w:cs="Calibri"/>
          <w:sz w:val="16"/>
          <w:szCs w:val="16"/>
        </w:rPr>
      </w:pPr>
    </w:p>
    <w:p w:rsidR="001368A1" w:rsidRPr="00026424" w:rsidRDefault="001368A1" w:rsidP="00026424">
      <w:pPr>
        <w:spacing w:after="0" w:line="240" w:lineRule="auto"/>
        <w:ind w:left="6957"/>
        <w:jc w:val="both"/>
        <w:rPr>
          <w:rFonts w:cs="Calibri"/>
          <w:b/>
          <w:sz w:val="16"/>
          <w:szCs w:val="16"/>
          <w:u w:val="single"/>
        </w:rPr>
      </w:pPr>
    </w:p>
    <w:p w:rsidR="001368A1" w:rsidRPr="00026424" w:rsidRDefault="001368A1" w:rsidP="00026424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4D2C27" w:rsidRPr="00026424" w:rsidRDefault="004D2C27" w:rsidP="00026424">
      <w:pPr>
        <w:spacing w:after="0" w:line="240" w:lineRule="auto"/>
        <w:jc w:val="both"/>
        <w:rPr>
          <w:sz w:val="16"/>
          <w:szCs w:val="16"/>
        </w:rPr>
      </w:pPr>
    </w:p>
    <w:p w:rsidR="004D2C27" w:rsidRPr="00026424" w:rsidRDefault="004D2C27" w:rsidP="00026424">
      <w:pPr>
        <w:spacing w:after="0" w:line="240" w:lineRule="auto"/>
        <w:jc w:val="both"/>
        <w:rPr>
          <w:sz w:val="16"/>
          <w:szCs w:val="16"/>
        </w:rPr>
      </w:pPr>
    </w:p>
    <w:p w:rsidR="00A40D61" w:rsidRPr="00026424" w:rsidRDefault="00A40D61" w:rsidP="00026424">
      <w:pPr>
        <w:spacing w:after="0" w:line="240" w:lineRule="auto"/>
        <w:jc w:val="both"/>
        <w:rPr>
          <w:sz w:val="16"/>
          <w:szCs w:val="16"/>
        </w:rPr>
      </w:pPr>
    </w:p>
    <w:sectPr w:rsidR="00A40D61" w:rsidRPr="0002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064"/>
    <w:multiLevelType w:val="hybridMultilevel"/>
    <w:tmpl w:val="553A1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0DE"/>
    <w:multiLevelType w:val="hybridMultilevel"/>
    <w:tmpl w:val="41363580"/>
    <w:lvl w:ilvl="0" w:tplc="88D49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E7F2A"/>
    <w:multiLevelType w:val="hybridMultilevel"/>
    <w:tmpl w:val="54CA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45E6F"/>
    <w:multiLevelType w:val="hybridMultilevel"/>
    <w:tmpl w:val="B6EC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C13F9"/>
    <w:multiLevelType w:val="hybridMultilevel"/>
    <w:tmpl w:val="6C987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308FC"/>
    <w:multiLevelType w:val="hybridMultilevel"/>
    <w:tmpl w:val="134CA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A7CAE"/>
    <w:multiLevelType w:val="hybridMultilevel"/>
    <w:tmpl w:val="DB725D5C"/>
    <w:lvl w:ilvl="0" w:tplc="C1D8043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B7D411C"/>
    <w:multiLevelType w:val="hybridMultilevel"/>
    <w:tmpl w:val="017AFA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61"/>
    <w:rsid w:val="00026424"/>
    <w:rsid w:val="000653E9"/>
    <w:rsid w:val="00072C3A"/>
    <w:rsid w:val="00090D75"/>
    <w:rsid w:val="000937DD"/>
    <w:rsid w:val="000C7782"/>
    <w:rsid w:val="000C7E1F"/>
    <w:rsid w:val="000F3915"/>
    <w:rsid w:val="00104A22"/>
    <w:rsid w:val="001368A1"/>
    <w:rsid w:val="001934F1"/>
    <w:rsid w:val="001F1936"/>
    <w:rsid w:val="002C3496"/>
    <w:rsid w:val="00311B4C"/>
    <w:rsid w:val="003F08B1"/>
    <w:rsid w:val="003F4460"/>
    <w:rsid w:val="00421530"/>
    <w:rsid w:val="0048000F"/>
    <w:rsid w:val="004D2C27"/>
    <w:rsid w:val="00541B01"/>
    <w:rsid w:val="0057021D"/>
    <w:rsid w:val="00582239"/>
    <w:rsid w:val="005F5454"/>
    <w:rsid w:val="00641206"/>
    <w:rsid w:val="0069351E"/>
    <w:rsid w:val="0079770E"/>
    <w:rsid w:val="00805BC4"/>
    <w:rsid w:val="00833AB4"/>
    <w:rsid w:val="00891A33"/>
    <w:rsid w:val="008E081E"/>
    <w:rsid w:val="008E3FE8"/>
    <w:rsid w:val="00942158"/>
    <w:rsid w:val="00955DE9"/>
    <w:rsid w:val="009A6484"/>
    <w:rsid w:val="009E235E"/>
    <w:rsid w:val="00A25553"/>
    <w:rsid w:val="00A35229"/>
    <w:rsid w:val="00A354DE"/>
    <w:rsid w:val="00A373A3"/>
    <w:rsid w:val="00A40D61"/>
    <w:rsid w:val="00A62AD6"/>
    <w:rsid w:val="00B75CCB"/>
    <w:rsid w:val="00BB1164"/>
    <w:rsid w:val="00BF4A8F"/>
    <w:rsid w:val="00C04162"/>
    <w:rsid w:val="00C13F17"/>
    <w:rsid w:val="00D21337"/>
    <w:rsid w:val="00D24297"/>
    <w:rsid w:val="00E20F57"/>
    <w:rsid w:val="00E2156A"/>
    <w:rsid w:val="00E47FC5"/>
    <w:rsid w:val="00E86D2D"/>
    <w:rsid w:val="00F03983"/>
    <w:rsid w:val="00F25762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B6D44-22F2-4D08-9DE5-7B783793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C27"/>
    <w:pPr>
      <w:ind w:left="720"/>
      <w:contextualSpacing/>
    </w:pPr>
  </w:style>
  <w:style w:type="paragraph" w:styleId="Bezodstpw">
    <w:name w:val="No Spacing"/>
    <w:qFormat/>
    <w:rsid w:val="001368A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7">
    <w:name w:val="Font Style37"/>
    <w:uiPriority w:val="99"/>
    <w:rsid w:val="001368A1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368A1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42">
    <w:name w:val="Font Style42"/>
    <w:uiPriority w:val="99"/>
    <w:rsid w:val="001368A1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podstawowy">
    <w:name w:val="Body Text"/>
    <w:basedOn w:val="Normalny"/>
    <w:link w:val="TekstpodstawowyZnak"/>
    <w:uiPriority w:val="99"/>
    <w:rsid w:val="001368A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8A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373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373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A373A3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A373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A373A3"/>
    <w:pPr>
      <w:autoSpaceDE w:val="0"/>
    </w:pPr>
    <w:rPr>
      <w:rFonts w:eastAsia="Times New Roman" w:cs="Times New Roman"/>
      <w:color w:val="00000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4</cp:revision>
  <cp:lastPrinted>2017-05-09T07:00:00Z</cp:lastPrinted>
  <dcterms:created xsi:type="dcterms:W3CDTF">2017-05-09T06:19:00Z</dcterms:created>
  <dcterms:modified xsi:type="dcterms:W3CDTF">2017-05-09T07:03:00Z</dcterms:modified>
</cp:coreProperties>
</file>