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858" w:rsidRPr="003D5858" w:rsidRDefault="003D5858" w:rsidP="003D5858">
      <w:pPr>
        <w:spacing w:before="100" w:beforeAutospacing="1" w:after="100" w:afterAutospacing="1"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hyperlink r:id="rId4" w:tgtFrame="_blank" w:history="1">
        <w:r w:rsidRPr="003D5858">
          <w:rPr>
            <w:rFonts w:ascii="Times New Roman" w:eastAsia="Times New Roman" w:hAnsi="Times New Roman" w:cs="Times New Roman"/>
            <w:color w:val="0000FF"/>
            <w:sz w:val="24"/>
            <w:szCs w:val="24"/>
            <w:u w:val="single"/>
            <w:lang w:eastAsia="pl-PL"/>
          </w:rPr>
          <w:t>http://www.szpitalzdrowia/pl/o-szpitalu/zamowienia-publiczne-i-bip/</w:t>
        </w:r>
      </w:hyperlink>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pict>
          <v:rect id="_x0000_i1025" style="width:0;height:1.5pt" o:hralign="center" o:hrstd="t" o:hr="t" fillcolor="#a0a0a0" stroked="f"/>
        </w:pic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Ogłoszenie nr 70693 - 2017 z dnia 2017-04-21 r. </w:t>
      </w:r>
    </w:p>
    <w:p w:rsidR="003D5858" w:rsidRPr="003D5858" w:rsidRDefault="003D5858" w:rsidP="003D5858">
      <w:pPr>
        <w:spacing w:after="0" w:line="240" w:lineRule="auto"/>
        <w:jc w:val="center"/>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Kraków: Dostawa Immunoglobulin - 2 grupy </w:t>
      </w:r>
      <w:r w:rsidRPr="003D5858">
        <w:rPr>
          <w:rFonts w:ascii="Times New Roman" w:eastAsia="Times New Roman" w:hAnsi="Times New Roman" w:cs="Times New Roman"/>
          <w:sz w:val="24"/>
          <w:szCs w:val="24"/>
          <w:lang w:eastAsia="pl-PL"/>
        </w:rPr>
        <w:br/>
        <w:t xml:space="preserve">OGŁOSZENIE O ZAMÓWIENIU - Dostawy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Zamieszczanie ogłoszenia:</w:t>
      </w:r>
      <w:r w:rsidRPr="003D5858">
        <w:rPr>
          <w:rFonts w:ascii="Times New Roman" w:eastAsia="Times New Roman" w:hAnsi="Times New Roman" w:cs="Times New Roman"/>
          <w:sz w:val="24"/>
          <w:szCs w:val="24"/>
          <w:lang w:eastAsia="pl-PL"/>
        </w:rPr>
        <w:t xml:space="preserve"> obowiązkowe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Ogłoszenie dotyczy:</w:t>
      </w:r>
      <w:r w:rsidRPr="003D5858">
        <w:rPr>
          <w:rFonts w:ascii="Times New Roman" w:eastAsia="Times New Roman" w:hAnsi="Times New Roman" w:cs="Times New Roman"/>
          <w:sz w:val="24"/>
          <w:szCs w:val="24"/>
          <w:lang w:eastAsia="pl-PL"/>
        </w:rPr>
        <w:t xml:space="preserve"> zamówienia publicznego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nie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Nazwa projektu lub programu</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nie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u w:val="single"/>
          <w:lang w:eastAsia="pl-PL"/>
        </w:rPr>
        <w:t>SEKCJA I: ZAMAWIAJĄCY</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 xml:space="preserve">Postępowanie przeprowadza centralny zamawiający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nie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nie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Informacje na temat podmiotu któremu zamawiający powierzył/powierzyli prowadzenie postępowania:</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Postępowanie jest przeprowadzane wspólnie przez zamawiających</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nie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nie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Informacje dodatkowe:</w:t>
      </w:r>
    </w:p>
    <w:p w:rsidR="003D5858" w:rsidRPr="003D5858" w:rsidRDefault="003D5858" w:rsidP="003D5858">
      <w:pPr>
        <w:spacing w:after="24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 xml:space="preserve">I. 1) NAZWA I ADRES: </w:t>
      </w:r>
      <w:r w:rsidRPr="003D5858">
        <w:rPr>
          <w:rFonts w:ascii="Times New Roman" w:eastAsia="Times New Roman" w:hAnsi="Times New Roman" w:cs="Times New Roman"/>
          <w:sz w:val="24"/>
          <w:szCs w:val="24"/>
          <w:lang w:eastAsia="pl-PL"/>
        </w:rPr>
        <w:t xml:space="preserve">Uniwersytecki Szpital Dziecięcy w Krakowie, krajowy numer identyfikacyjny 35137588600000, ul. ul. Wielicka  265, 30663   Kraków, woj. małopolskie, państwo Polska, tel. 126 582 011, e-mail usd_zp@inetria.pl, faks 126 581 081.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sz w:val="24"/>
          <w:szCs w:val="24"/>
          <w:lang w:eastAsia="pl-PL"/>
        </w:rPr>
        <w:lastRenderedPageBreak/>
        <w:t>Adres strony internetowej (URL): http://www.szpitalzdrowia.pl/o-szpitalu/zamowienia-publiczne-i-bip/</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 xml:space="preserve">I. 2) RODZAJ ZAMAWIAJĄCEGO: </w:t>
      </w:r>
      <w:r w:rsidRPr="003D5858">
        <w:rPr>
          <w:rFonts w:ascii="Times New Roman" w:eastAsia="Times New Roman" w:hAnsi="Times New Roman" w:cs="Times New Roman"/>
          <w:sz w:val="24"/>
          <w:szCs w:val="24"/>
          <w:lang w:eastAsia="pl-PL"/>
        </w:rPr>
        <w:t xml:space="preserve">Podmiot prawa publicznego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 xml:space="preserve">I.3) WSPÓLNE UDZIELANIE ZAMÓWIENIA </w:t>
      </w:r>
      <w:r w:rsidRPr="003D5858">
        <w:rPr>
          <w:rFonts w:ascii="Times New Roman" w:eastAsia="Times New Roman" w:hAnsi="Times New Roman" w:cs="Times New Roman"/>
          <w:b/>
          <w:bCs/>
          <w:i/>
          <w:iCs/>
          <w:sz w:val="24"/>
          <w:szCs w:val="24"/>
          <w:lang w:eastAsia="pl-PL"/>
        </w:rPr>
        <w:t>(jeżeli dotyczy)</w:t>
      </w:r>
      <w:r w:rsidRPr="003D5858">
        <w:rPr>
          <w:rFonts w:ascii="Times New Roman" w:eastAsia="Times New Roman" w:hAnsi="Times New Roman" w:cs="Times New Roman"/>
          <w:b/>
          <w:bCs/>
          <w:sz w:val="24"/>
          <w:szCs w:val="24"/>
          <w:lang w:eastAsia="pl-PL"/>
        </w:rPr>
        <w:t xml:space="preserve">: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 xml:space="preserve">I.4) KOMUNIKACJA: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nie </w:t>
      </w:r>
      <w:r w:rsidRPr="003D5858">
        <w:rPr>
          <w:rFonts w:ascii="Times New Roman" w:eastAsia="Times New Roman" w:hAnsi="Times New Roman" w:cs="Times New Roman"/>
          <w:sz w:val="24"/>
          <w:szCs w:val="24"/>
          <w:lang w:eastAsia="pl-PL"/>
        </w:rPr>
        <w:br/>
        <w:t>http://www.szpitalzdrowia.pl/o-szpitalu/zamowienia-publiczne-i-bip/</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nie </w:t>
      </w:r>
      <w:r w:rsidRPr="003D5858">
        <w:rPr>
          <w:rFonts w:ascii="Times New Roman" w:eastAsia="Times New Roman" w:hAnsi="Times New Roman" w:cs="Times New Roman"/>
          <w:sz w:val="24"/>
          <w:szCs w:val="24"/>
          <w:lang w:eastAsia="pl-PL"/>
        </w:rPr>
        <w:br/>
        <w:t>http://www.szpitalzdrowia/pl/o-szpitalu/zamowienia-publiczne-i-bip/</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nie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Oferty lub wnioski o dopuszczenie do udziału w postępowaniu należy przesyłać:</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Elektronicznie</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nie </w:t>
      </w:r>
      <w:r w:rsidRPr="003D5858">
        <w:rPr>
          <w:rFonts w:ascii="Times New Roman" w:eastAsia="Times New Roman" w:hAnsi="Times New Roman" w:cs="Times New Roman"/>
          <w:sz w:val="24"/>
          <w:szCs w:val="24"/>
          <w:lang w:eastAsia="pl-PL"/>
        </w:rPr>
        <w:br/>
        <w:t xml:space="preserve">adres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D5858">
        <w:rPr>
          <w:rFonts w:ascii="Times New Roman" w:eastAsia="Times New Roman" w:hAnsi="Times New Roman" w:cs="Times New Roman"/>
          <w:sz w:val="24"/>
          <w:szCs w:val="24"/>
          <w:lang w:eastAsia="pl-PL"/>
        </w:rPr>
        <w:br/>
        <w:t xml:space="preserve">nie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D5858">
        <w:rPr>
          <w:rFonts w:ascii="Times New Roman" w:eastAsia="Times New Roman" w:hAnsi="Times New Roman" w:cs="Times New Roman"/>
          <w:sz w:val="24"/>
          <w:szCs w:val="24"/>
          <w:lang w:eastAsia="pl-PL"/>
        </w:rPr>
        <w:br/>
        <w:t xml:space="preserve">tak </w:t>
      </w:r>
      <w:r w:rsidRPr="003D5858">
        <w:rPr>
          <w:rFonts w:ascii="Times New Roman" w:eastAsia="Times New Roman" w:hAnsi="Times New Roman" w:cs="Times New Roman"/>
          <w:sz w:val="24"/>
          <w:szCs w:val="24"/>
          <w:lang w:eastAsia="pl-PL"/>
        </w:rPr>
        <w:br/>
        <w:t xml:space="preserve">Inny sposób: </w:t>
      </w:r>
      <w:r w:rsidRPr="003D5858">
        <w:rPr>
          <w:rFonts w:ascii="Times New Roman" w:eastAsia="Times New Roman" w:hAnsi="Times New Roman" w:cs="Times New Roman"/>
          <w:sz w:val="24"/>
          <w:szCs w:val="24"/>
          <w:lang w:eastAsia="pl-PL"/>
        </w:rPr>
        <w:br/>
        <w:t>forma pisemna</w:t>
      </w:r>
      <w:r w:rsidRPr="003D5858">
        <w:rPr>
          <w:rFonts w:ascii="Times New Roman" w:eastAsia="Times New Roman" w:hAnsi="Times New Roman" w:cs="Times New Roman"/>
          <w:sz w:val="24"/>
          <w:szCs w:val="24"/>
          <w:lang w:eastAsia="pl-PL"/>
        </w:rPr>
        <w:br/>
        <w:t xml:space="preserve">Adres: </w:t>
      </w:r>
      <w:r w:rsidRPr="003D5858">
        <w:rPr>
          <w:rFonts w:ascii="Times New Roman" w:eastAsia="Times New Roman" w:hAnsi="Times New Roman" w:cs="Times New Roman"/>
          <w:sz w:val="24"/>
          <w:szCs w:val="24"/>
          <w:lang w:eastAsia="pl-PL"/>
        </w:rPr>
        <w:br/>
        <w:t xml:space="preserve">Uniwersytecki Szpital Dziecięcy w Krakowie ul. Wielicka 265, 30-663 Kraków pok. 2H-06b Sekcja ds. Zamówień Publicznych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nie </w:t>
      </w:r>
      <w:r w:rsidRPr="003D585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u w:val="single"/>
          <w:lang w:eastAsia="pl-PL"/>
        </w:rPr>
        <w:t xml:space="preserve">SEKCJA II: PRZEDMIOT ZAMÓWIENIA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lastRenderedPageBreak/>
        <w:br/>
      </w:r>
      <w:r w:rsidRPr="003D5858">
        <w:rPr>
          <w:rFonts w:ascii="Times New Roman" w:eastAsia="Times New Roman" w:hAnsi="Times New Roman" w:cs="Times New Roman"/>
          <w:b/>
          <w:bCs/>
          <w:sz w:val="24"/>
          <w:szCs w:val="24"/>
          <w:lang w:eastAsia="pl-PL"/>
        </w:rPr>
        <w:t xml:space="preserve">II.1) Nazwa nadana zamówieniu przez zamawiającego: </w:t>
      </w:r>
      <w:r w:rsidRPr="003D5858">
        <w:rPr>
          <w:rFonts w:ascii="Times New Roman" w:eastAsia="Times New Roman" w:hAnsi="Times New Roman" w:cs="Times New Roman"/>
          <w:sz w:val="24"/>
          <w:szCs w:val="24"/>
          <w:lang w:eastAsia="pl-PL"/>
        </w:rPr>
        <w:t xml:space="preserve">Dostawa Immunoglobulin - 2 grupy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Numer referencyjny: </w:t>
      </w:r>
      <w:r w:rsidRPr="003D5858">
        <w:rPr>
          <w:rFonts w:ascii="Times New Roman" w:eastAsia="Times New Roman" w:hAnsi="Times New Roman" w:cs="Times New Roman"/>
          <w:sz w:val="24"/>
          <w:szCs w:val="24"/>
          <w:lang w:eastAsia="pl-PL"/>
        </w:rPr>
        <w:t>EZP-271-2/44/2017</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D5858" w:rsidRPr="003D5858" w:rsidRDefault="003D5858" w:rsidP="003D5858">
      <w:pPr>
        <w:spacing w:after="0" w:line="240" w:lineRule="auto"/>
        <w:jc w:val="both"/>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nie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II.2) Rodzaj zamówienia: </w:t>
      </w:r>
      <w:r w:rsidRPr="003D5858">
        <w:rPr>
          <w:rFonts w:ascii="Times New Roman" w:eastAsia="Times New Roman" w:hAnsi="Times New Roman" w:cs="Times New Roman"/>
          <w:sz w:val="24"/>
          <w:szCs w:val="24"/>
          <w:lang w:eastAsia="pl-PL"/>
        </w:rPr>
        <w:t xml:space="preserve">dostawy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II.3) Informacja o możliwości składania ofert częściowych</w:t>
      </w:r>
      <w:r w:rsidRPr="003D5858">
        <w:rPr>
          <w:rFonts w:ascii="Times New Roman" w:eastAsia="Times New Roman" w:hAnsi="Times New Roman" w:cs="Times New Roman"/>
          <w:sz w:val="24"/>
          <w:szCs w:val="24"/>
          <w:lang w:eastAsia="pl-PL"/>
        </w:rPr>
        <w:br/>
        <w:t xml:space="preserve">Zamówienie podzielone jest na części: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Tak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Oferty lub wnioski o dopuszczenie do udziału w postępowaniu można składać w odniesieniu do:</w:t>
      </w:r>
      <w:r w:rsidRPr="003D5858">
        <w:rPr>
          <w:rFonts w:ascii="Times New Roman" w:eastAsia="Times New Roman" w:hAnsi="Times New Roman" w:cs="Times New Roman"/>
          <w:sz w:val="24"/>
          <w:szCs w:val="24"/>
          <w:lang w:eastAsia="pl-PL"/>
        </w:rPr>
        <w:br/>
        <w:t xml:space="preserve">wszystkich części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II.4) Krótki opis przedmiotu zamówienia </w:t>
      </w:r>
      <w:r w:rsidRPr="003D585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D585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D5858">
        <w:rPr>
          <w:rFonts w:ascii="Times New Roman" w:eastAsia="Times New Roman" w:hAnsi="Times New Roman" w:cs="Times New Roman"/>
          <w:sz w:val="24"/>
          <w:szCs w:val="24"/>
          <w:lang w:eastAsia="pl-PL"/>
        </w:rPr>
        <w:t xml:space="preserve">1. Przedmiotem zamówienia jest: DOSTAWA IMMUNOGLOBULIN – 2 GRUPY 2. Oznaczenie kodowe Wspólnego Słownika Zamówień CPV:33.60.00.00-6 – produkty farmaceutyczne 3. Szczegółowy opis przedmiotu zamówienia zawierają FORMULARZE CENOWE – załącznik nr 3/1 i 3/2 4. Wymagany minimalny termin płatności wynosi 60 dni. 5. W przypadku, gdy lek będący przedmiotem zamówienia znajduje się w Katalogu Substancji Czynnych NFZ, cena tego leku nie może być wyższa niż podana w Katalogu. 6. Zmiana podatku VAT następuje z mocy prawa. 7. Wykonawca oferując produkt leczniczy , środek spożywczy specjalnego przeznaczenia żywieniowego , wyrób medyczny znajdujący się na liście leków refundowanych przy obliczaniu ceny musi wziąć pod uwagę zapisy art. 9 ust. 2 ustawy z dnia 12 maja 2011 roku o refundacji leków, środków spożywczych specjalnego przeznaczenia żywieniowego , wyrobów medycznych (tj. Dz.U. z 2016r poz. 1536), oraz odpowiedniego obwieszczenia Ministra Zdrowia dotyczącego leków stosowanych w ramach chemioterapii z uwzględnieniem limitu finansowania danego leku oraz kod EAN (lub innego odpowiadającego kodowi EAN). 8. Przez produkty lecznicze, stanowiące przedmiot zamówienia należy rozumieć produkty lecznicze w rozumieniu ustawy Prawo farmaceutyczne z dnia 6 września 2001 roku (tj. Dz. U. 2016 r. poz. 2142 ). Zaoferowane produkty lecznicze muszą być dopuszczone do obrotu na zasadach określonych w art. 3 lub 4 lub 4a ustawy Prawo farmaceutyczne. 9. W przypadku, gdy lek będący przedmiotem zamówienia w momencie wyceny jest niedostępny na rynku, Wykonawca zobowiązany jest do wyceny tego leku po ostatniej obowiązującej cenie. 10. Przez wyroby medyczne, stanowiące przedmiot zamówienia należy rozumieć wyroby medyczne w rozumieniu ustawy z dnia 20 maja 2010 r. o wyrobach medycznych. Zaoferowane wyroby medyczne muszą być dopuszczone do obrotu i używania na zasadach określonych w ustawie o wyrobach medycznych 11. Zamawiający nie zastrzega obowiązku osobistego wykonania przez wykonawcę kluczowych części zamówienia. Zamawiający wymaga wskazania przez wykonawcę części zamówienia, których wykonanie zamierza powierzyć podwykonawcom, i podania firm podwykonawców IV. ZAMAWIAJĄCY DOPUSZCZA SKŁADANE OFERT CZĘŚCIOWYCH - 2 GRUPY 1) Dostawy odbywać się będą sukcesywnie przez okres 2 miesięcy od daty podpisania umowy, według pisemnych zamówień składanych przez pracownika Apteki Szpitalnej.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sz w:val="24"/>
          <w:szCs w:val="24"/>
          <w:lang w:eastAsia="pl-PL"/>
        </w:rPr>
        <w:lastRenderedPageBreak/>
        <w:br/>
      </w:r>
      <w:r w:rsidRPr="003D5858">
        <w:rPr>
          <w:rFonts w:ascii="Times New Roman" w:eastAsia="Times New Roman" w:hAnsi="Times New Roman" w:cs="Times New Roman"/>
          <w:b/>
          <w:bCs/>
          <w:sz w:val="24"/>
          <w:szCs w:val="24"/>
          <w:lang w:eastAsia="pl-PL"/>
        </w:rPr>
        <w:t xml:space="preserve">II.5) Główny kod CPV: </w:t>
      </w:r>
      <w:r w:rsidRPr="003D5858">
        <w:rPr>
          <w:rFonts w:ascii="Times New Roman" w:eastAsia="Times New Roman" w:hAnsi="Times New Roman" w:cs="Times New Roman"/>
          <w:sz w:val="24"/>
          <w:szCs w:val="24"/>
          <w:lang w:eastAsia="pl-PL"/>
        </w:rPr>
        <w:t>33600000-6</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II.6) Całkowita wartość zamówienia </w:t>
      </w:r>
      <w:r w:rsidRPr="003D5858">
        <w:rPr>
          <w:rFonts w:ascii="Times New Roman" w:eastAsia="Times New Roman" w:hAnsi="Times New Roman" w:cs="Times New Roman"/>
          <w:i/>
          <w:iCs/>
          <w:sz w:val="24"/>
          <w:szCs w:val="24"/>
          <w:lang w:eastAsia="pl-PL"/>
        </w:rPr>
        <w:t>(jeżeli zamawiający podaje informacje o wartości zamówienia)</w:t>
      </w:r>
      <w:r w:rsidRPr="003D5858">
        <w:rPr>
          <w:rFonts w:ascii="Times New Roman" w:eastAsia="Times New Roman" w:hAnsi="Times New Roman" w:cs="Times New Roman"/>
          <w:sz w:val="24"/>
          <w:szCs w:val="24"/>
          <w:lang w:eastAsia="pl-PL"/>
        </w:rPr>
        <w:t xml:space="preserve">: </w:t>
      </w:r>
      <w:r w:rsidRPr="003D5858">
        <w:rPr>
          <w:rFonts w:ascii="Times New Roman" w:eastAsia="Times New Roman" w:hAnsi="Times New Roman" w:cs="Times New Roman"/>
          <w:sz w:val="24"/>
          <w:szCs w:val="24"/>
          <w:lang w:eastAsia="pl-PL"/>
        </w:rPr>
        <w:br/>
        <w:t xml:space="preserve">Wartość bez VAT: </w:t>
      </w:r>
      <w:r w:rsidRPr="003D5858">
        <w:rPr>
          <w:rFonts w:ascii="Times New Roman" w:eastAsia="Times New Roman" w:hAnsi="Times New Roman" w:cs="Times New Roman"/>
          <w:sz w:val="24"/>
          <w:szCs w:val="24"/>
          <w:lang w:eastAsia="pl-PL"/>
        </w:rPr>
        <w:br/>
        <w:t xml:space="preserve">Waluta: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D5858">
        <w:rPr>
          <w:rFonts w:ascii="Times New Roman" w:eastAsia="Times New Roman" w:hAnsi="Times New Roman" w:cs="Times New Roman"/>
          <w:sz w:val="24"/>
          <w:szCs w:val="24"/>
          <w:lang w:eastAsia="pl-PL"/>
        </w:rPr>
        <w:t xml:space="preserve">nie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Okres w miesiącach: 2</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II.9) Informacje dodatkowe: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 xml:space="preserve">III.1) WARUNKI UDZIAŁU W POSTĘPOWANIU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D5858">
        <w:rPr>
          <w:rFonts w:ascii="Times New Roman" w:eastAsia="Times New Roman" w:hAnsi="Times New Roman" w:cs="Times New Roman"/>
          <w:sz w:val="24"/>
          <w:szCs w:val="24"/>
          <w:lang w:eastAsia="pl-PL"/>
        </w:rPr>
        <w:br/>
        <w:t xml:space="preserve">Określenie warunków: Dotyczy Wykonawców oferujących produkty lecznicze: o udzielenie zamówienia mogą ubiegać się wykonawcy, którzy są uprawnieni do sprzedaży produktów leczniczych Zamawiającemu, zgodnie z ustawą z dnia 6 września 2001 roku prawo farmaceutyczne (tekst jednolity Dz. U.2016r. poz. 2142) </w:t>
      </w:r>
      <w:r w:rsidRPr="003D5858">
        <w:rPr>
          <w:rFonts w:ascii="Times New Roman" w:eastAsia="Times New Roman" w:hAnsi="Times New Roman" w:cs="Times New Roman"/>
          <w:sz w:val="24"/>
          <w:szCs w:val="24"/>
          <w:lang w:eastAsia="pl-PL"/>
        </w:rPr>
        <w:br/>
        <w:t xml:space="preserve">Informacje dodatkowe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III.1.2) Sytuacja finansowa lub ekonomiczna </w:t>
      </w:r>
      <w:r w:rsidRPr="003D5858">
        <w:rPr>
          <w:rFonts w:ascii="Times New Roman" w:eastAsia="Times New Roman" w:hAnsi="Times New Roman" w:cs="Times New Roman"/>
          <w:sz w:val="24"/>
          <w:szCs w:val="24"/>
          <w:lang w:eastAsia="pl-PL"/>
        </w:rPr>
        <w:br/>
        <w:t xml:space="preserve">Określenie warunków: Zamawiający nie określił warunku w tym zakresie </w:t>
      </w:r>
      <w:r w:rsidRPr="003D5858">
        <w:rPr>
          <w:rFonts w:ascii="Times New Roman" w:eastAsia="Times New Roman" w:hAnsi="Times New Roman" w:cs="Times New Roman"/>
          <w:sz w:val="24"/>
          <w:szCs w:val="24"/>
          <w:lang w:eastAsia="pl-PL"/>
        </w:rPr>
        <w:br/>
        <w:t xml:space="preserve">Informacje dodatkowe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III.1.3) Zdolność techniczna lub zawodowa </w:t>
      </w:r>
      <w:r w:rsidRPr="003D5858">
        <w:rPr>
          <w:rFonts w:ascii="Times New Roman" w:eastAsia="Times New Roman" w:hAnsi="Times New Roman" w:cs="Times New Roman"/>
          <w:sz w:val="24"/>
          <w:szCs w:val="24"/>
          <w:lang w:eastAsia="pl-PL"/>
        </w:rPr>
        <w:br/>
        <w:t>Określenie warunków: Zamawiający nie określił warunku w tym zakresie</w:t>
      </w:r>
      <w:r w:rsidRPr="003D585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D5858">
        <w:rPr>
          <w:rFonts w:ascii="Times New Roman" w:eastAsia="Times New Roman" w:hAnsi="Times New Roman" w:cs="Times New Roman"/>
          <w:sz w:val="24"/>
          <w:szCs w:val="24"/>
          <w:lang w:eastAsia="pl-PL"/>
        </w:rPr>
        <w:br/>
        <w:t xml:space="preserve">Informacje dodatkowe: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 xml:space="preserve">III.2) PODSTAWY WYKLUCZENIA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III.2.1) Podstawy wykluczenia określone w art. 24 ust. 1 ustawy Pzp</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III.2.2) Zamawiający przewiduje wykluczenie wykonawcy na podstawie art. 24 ust. 5 ustawy Pzp</w:t>
      </w:r>
      <w:r w:rsidRPr="003D5858">
        <w:rPr>
          <w:rFonts w:ascii="Times New Roman" w:eastAsia="Times New Roman" w:hAnsi="Times New Roman" w:cs="Times New Roman"/>
          <w:sz w:val="24"/>
          <w:szCs w:val="24"/>
          <w:lang w:eastAsia="pl-PL"/>
        </w:rPr>
        <w:t xml:space="preserve"> tak </w:t>
      </w:r>
      <w:r w:rsidRPr="003D5858">
        <w:rPr>
          <w:rFonts w:ascii="Times New Roman" w:eastAsia="Times New Roman" w:hAnsi="Times New Roman" w:cs="Times New Roman"/>
          <w:sz w:val="24"/>
          <w:szCs w:val="24"/>
          <w:lang w:eastAsia="pl-PL"/>
        </w:rPr>
        <w:br/>
        <w:t xml:space="preserve">Zamawiający przewiduje następujące fakultatywne podstawy wykluczenia: </w:t>
      </w:r>
      <w:r w:rsidRPr="003D5858">
        <w:rPr>
          <w:rFonts w:ascii="Times New Roman" w:eastAsia="Times New Roman" w:hAnsi="Times New Roman" w:cs="Times New Roman"/>
          <w:sz w:val="24"/>
          <w:szCs w:val="24"/>
          <w:lang w:eastAsia="pl-PL"/>
        </w:rPr>
        <w:br/>
        <w:t xml:space="preserve">(podstawa wykluczenia określona w art. 24 ust. 5 pkt 1 ustawy Pzp)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3D5858">
        <w:rPr>
          <w:rFonts w:ascii="Times New Roman" w:eastAsia="Times New Roman" w:hAnsi="Times New Roman" w:cs="Times New Roman"/>
          <w:sz w:val="24"/>
          <w:szCs w:val="24"/>
          <w:lang w:eastAsia="pl-PL"/>
        </w:rPr>
        <w:br/>
        <w:t xml:space="preserve">tak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Oświadczenie o spełnianiu kryteriów selekcji </w:t>
      </w:r>
      <w:r w:rsidRPr="003D5858">
        <w:rPr>
          <w:rFonts w:ascii="Times New Roman" w:eastAsia="Times New Roman" w:hAnsi="Times New Roman" w:cs="Times New Roman"/>
          <w:sz w:val="24"/>
          <w:szCs w:val="24"/>
          <w:lang w:eastAsia="pl-PL"/>
        </w:rPr>
        <w:br/>
        <w:t xml:space="preserve">nie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9.5.1. odpisu z właściwego rejestru lub z centralnej ewidencji i informacji o działalności gospodarczej, jeżeli odrębne przepisy wymagają wpisu do rejestru lub ewidencji, w celu potwierdzenia braku podstaw wykluczenia na podstawie art. 24 ust. 5 pkt 1 ustawy;</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III.5.1) W ZAKRESIE SPEŁNIANIA WARUNKÓW UDZIAŁU W POSTĘPOWANIU:</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III.5.2) W ZAKRESIE KRYTERIÓW SELEKCJI:</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9.5.2. dokumentów potwierdzających posiadanie uprawnienia do sprzedaży produktów leczniczych Zamawiającemu na podst. ustawy z dnia 6 września 2001r. Prawo farmaceutyczne, tj. Dz. U. z 2016r. poz. 2142.</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 xml:space="preserve">III.7) INNE DOKUMENTY NIE WYMIENIONE W pkt III.3) - III.6)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 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9.7. Jeżeli wykonawca ma siedzibę lub miejsce zamieszkania poza terytorium Rzeczypospolitej Polskiej, zamiast dokumentów, o których mowa w: punkcie 9.5.1 specyfikacji składa dokumenty wystawione w kraju, w którym Wykonawca ma siedzibę lub miejsce zamieszkania potwierdzające, że nie otwarto jego likwidacji ani nie ogłoszono upadłości. 9.8. Dokumenty, o których mowa w punkcie 9.7. specyfikacji, powinny być wystawione nie wcześniej niż 6 miesięcy przed upływem terminu składania ofert. 9.9. Jeżeli w kraju, w którym wykonawca ma siedzibę lub miejsce zamieszkania lub miejsce zamieszkania ma osoba, której dokument dotyczy, nie wydaje się dokumentów, o których mowa w punkcie 9.8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9.8. specyfikacji stosuje się. 9.10. W zakresie nie uregulowanym specyfikacją, zastosowanie mają przepisy Rozporządzenia Ministra Rozwoju z dnia 26 lipca 2016 r. w sprawie rodzajów dokumentów, jakich może żądać zamawiający od wykonawcy w postępowaniu o udzielenie zamówienia. 9.11. Wykonawcy mogą wspólnie ubiegać się o udzielenie zamówienia w </w:t>
      </w:r>
      <w:r w:rsidRPr="003D5858">
        <w:rPr>
          <w:rFonts w:ascii="Times New Roman" w:eastAsia="Times New Roman" w:hAnsi="Times New Roman" w:cs="Times New Roman"/>
          <w:sz w:val="24"/>
          <w:szCs w:val="24"/>
          <w:lang w:eastAsia="pl-PL"/>
        </w:rPr>
        <w:lastRenderedPageBreak/>
        <w:t xml:space="preserve">rozumieniu art. 23 ust. 1 ustawy. 9.11.1.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 9.11.2. W takim przypadku wykonawcy wspólnie ubiegający się o udzielenie zamówienia publicznego są zobowiązani do złożenia w ofercie Pełnomocnictwa ustanawiającego Pełnomocnika. Pełnomocnictwo powinno zawierać umocowanie do reprezentowania ich w postępowaniu albo do reprezentowania ich w postępowaniu i zawarcia umowy w sprawie zamówienia publicznego. IX. WYKONAWCY WSPÓLNIE UBIEGAJĄCY SIĘ O UDZIELENIE ZAMÓWIENIA 1. Wykonawcy mogą wspólnie ubiegać się o udzielenie zamówienia w rozumieniu art. 23 ust. 1 ustawy. 2.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 3. W takim przypadku wykonawcy wspólnie ubiegający się o udzielenie zamówienia publicznego są zobowiązani do złożenia w ofercie Pełnomocnictwa ustanawiającego Pełnomocnika, o którym mowa w punkcie XIII. C)6. specyfikacji. Pełnomocnictwo powinno zawierać umocowanie do reprezentowania ich w postępowaniu albo do reprezentowania ich w postępowaniu i zawarcia umowy w sprawie zamówienia publicznego. C)ZAWARTOŚĆ OFERTY 1. Wypełniony i podpisany Formularz Ofertowy – załącznik nr 2 do SIWZ 2. Wypełniony i podpisany Formularz Cenowy – załącznik nr 3/1 i 3/2 do SIWZ 3. Wypełniony i podpisany załącznik nr 4a, 4b do SIWZ. 4. Karty charakterystyki Produktu leczniczego w wersji elektronicznej ( format pdf) 5. Stosowne Pełnomocnictwo. 6. 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 7. Informacje składane w trakcie postępowania, stanowiące tajemnicę przedsiębiorstwa w rozumieniu przepisów o zwalczaniu nieuczciwej konkurencji,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(Dz.U. z 2003 r. Nr 153, poz.1503 z późn. zm.). Wykonawca nie może zastrzec informacji, o których mowa w art. 86 ust. 4 ustawy pzp. 8. 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w:t>
      </w:r>
      <w:r w:rsidRPr="003D5858">
        <w:rPr>
          <w:rFonts w:ascii="Times New Roman" w:eastAsia="Times New Roman" w:hAnsi="Times New Roman" w:cs="Times New Roman"/>
          <w:sz w:val="24"/>
          <w:szCs w:val="24"/>
          <w:lang w:eastAsia="pl-PL"/>
        </w:rPr>
        <w:lastRenderedPageBreak/>
        <w:t xml:space="preserve">Zamawiający jest zarejestrowany dla potrzeb transakcji wewnątrzwspólnotowych i posiada NIP PL679-25-25-795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u w:val="single"/>
          <w:lang w:eastAsia="pl-PL"/>
        </w:rPr>
        <w:t xml:space="preserve">SEKCJA IV: PROCEDURA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 xml:space="preserve">IV.1) OPIS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IV.1.1) Tryb udzielenia zamówienia: </w:t>
      </w:r>
      <w:r w:rsidRPr="003D5858">
        <w:rPr>
          <w:rFonts w:ascii="Times New Roman" w:eastAsia="Times New Roman" w:hAnsi="Times New Roman" w:cs="Times New Roman"/>
          <w:sz w:val="24"/>
          <w:szCs w:val="24"/>
          <w:lang w:eastAsia="pl-PL"/>
        </w:rPr>
        <w:t xml:space="preserve">przetarg nieograniczony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IV.1.2) Zamawiający żąda wniesienia wadium:</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nie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IV.1.3) Przewiduje się udzielenie zaliczek na poczet wykonania zamówienia:</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nie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nie </w:t>
      </w:r>
      <w:r w:rsidRPr="003D585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D5858">
        <w:rPr>
          <w:rFonts w:ascii="Times New Roman" w:eastAsia="Times New Roman" w:hAnsi="Times New Roman" w:cs="Times New Roman"/>
          <w:sz w:val="24"/>
          <w:szCs w:val="24"/>
          <w:lang w:eastAsia="pl-PL"/>
        </w:rPr>
        <w:br/>
        <w:t xml:space="preserve">nie </w:t>
      </w:r>
      <w:r w:rsidRPr="003D5858">
        <w:rPr>
          <w:rFonts w:ascii="Times New Roman" w:eastAsia="Times New Roman" w:hAnsi="Times New Roman" w:cs="Times New Roman"/>
          <w:sz w:val="24"/>
          <w:szCs w:val="24"/>
          <w:lang w:eastAsia="pl-PL"/>
        </w:rPr>
        <w:br/>
        <w:t xml:space="preserve">Informacje dodatkowe: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IV.1.5.) Wymaga się złożenia oferty wariantowej: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nie </w:t>
      </w:r>
      <w:r w:rsidRPr="003D5858">
        <w:rPr>
          <w:rFonts w:ascii="Times New Roman" w:eastAsia="Times New Roman" w:hAnsi="Times New Roman" w:cs="Times New Roman"/>
          <w:sz w:val="24"/>
          <w:szCs w:val="24"/>
          <w:lang w:eastAsia="pl-PL"/>
        </w:rPr>
        <w:br/>
        <w:t xml:space="preserve">Dopuszcza się złożenie oferty wariantowej </w:t>
      </w:r>
      <w:r w:rsidRPr="003D5858">
        <w:rPr>
          <w:rFonts w:ascii="Times New Roman" w:eastAsia="Times New Roman" w:hAnsi="Times New Roman" w:cs="Times New Roman"/>
          <w:sz w:val="24"/>
          <w:szCs w:val="24"/>
          <w:lang w:eastAsia="pl-PL"/>
        </w:rPr>
        <w:br/>
        <w:t xml:space="preserve">nie </w:t>
      </w:r>
      <w:r w:rsidRPr="003D585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D5858">
        <w:rPr>
          <w:rFonts w:ascii="Times New Roman" w:eastAsia="Times New Roman" w:hAnsi="Times New Roman" w:cs="Times New Roman"/>
          <w:sz w:val="24"/>
          <w:szCs w:val="24"/>
          <w:lang w:eastAsia="pl-PL"/>
        </w:rPr>
        <w:br/>
        <w:t xml:space="preserve">nie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Liczba wykonawców  </w:t>
      </w:r>
      <w:r w:rsidRPr="003D5858">
        <w:rPr>
          <w:rFonts w:ascii="Times New Roman" w:eastAsia="Times New Roman" w:hAnsi="Times New Roman" w:cs="Times New Roman"/>
          <w:sz w:val="24"/>
          <w:szCs w:val="24"/>
          <w:lang w:eastAsia="pl-PL"/>
        </w:rPr>
        <w:br/>
        <w:t xml:space="preserve">Przewidywana minimalna liczba wykonawców </w:t>
      </w:r>
      <w:r w:rsidRPr="003D5858">
        <w:rPr>
          <w:rFonts w:ascii="Times New Roman" w:eastAsia="Times New Roman" w:hAnsi="Times New Roman" w:cs="Times New Roman"/>
          <w:sz w:val="24"/>
          <w:szCs w:val="24"/>
          <w:lang w:eastAsia="pl-PL"/>
        </w:rPr>
        <w:br/>
        <w:t>Maksymalna liczba wykonawców  </w:t>
      </w:r>
      <w:r w:rsidRPr="003D5858">
        <w:rPr>
          <w:rFonts w:ascii="Times New Roman" w:eastAsia="Times New Roman" w:hAnsi="Times New Roman" w:cs="Times New Roman"/>
          <w:sz w:val="24"/>
          <w:szCs w:val="24"/>
          <w:lang w:eastAsia="pl-PL"/>
        </w:rPr>
        <w:br/>
        <w:t xml:space="preserve">Kryteria selekcji wykonawców: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IV.1.7) Informacje na temat umowy ramowej lub dynamicznego systemu zakupów: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Umowa ramowa będzie zawarta: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sz w:val="24"/>
          <w:szCs w:val="24"/>
          <w:lang w:eastAsia="pl-PL"/>
        </w:rPr>
        <w:br/>
        <w:t xml:space="preserve">Czy przewiduje się ograniczenie liczby uczestników umowy ramowej: </w:t>
      </w:r>
      <w:r w:rsidRPr="003D5858">
        <w:rPr>
          <w:rFonts w:ascii="Times New Roman" w:eastAsia="Times New Roman" w:hAnsi="Times New Roman" w:cs="Times New Roman"/>
          <w:sz w:val="24"/>
          <w:szCs w:val="24"/>
          <w:lang w:eastAsia="pl-PL"/>
        </w:rPr>
        <w:br/>
        <w:t xml:space="preserve">nie </w:t>
      </w:r>
      <w:r w:rsidRPr="003D5858">
        <w:rPr>
          <w:rFonts w:ascii="Times New Roman" w:eastAsia="Times New Roman" w:hAnsi="Times New Roman" w:cs="Times New Roman"/>
          <w:sz w:val="24"/>
          <w:szCs w:val="24"/>
          <w:lang w:eastAsia="pl-PL"/>
        </w:rPr>
        <w:br/>
        <w:t xml:space="preserve">Informacje dodatkowe: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sz w:val="24"/>
          <w:szCs w:val="24"/>
          <w:lang w:eastAsia="pl-PL"/>
        </w:rPr>
        <w:br/>
        <w:t xml:space="preserve">Zamówienie obejmuje ustanowienie dynamicznego systemu zakupów: </w:t>
      </w:r>
      <w:r w:rsidRPr="003D5858">
        <w:rPr>
          <w:rFonts w:ascii="Times New Roman" w:eastAsia="Times New Roman" w:hAnsi="Times New Roman" w:cs="Times New Roman"/>
          <w:sz w:val="24"/>
          <w:szCs w:val="24"/>
          <w:lang w:eastAsia="pl-PL"/>
        </w:rPr>
        <w:br/>
        <w:t xml:space="preserve">nie </w:t>
      </w:r>
      <w:r w:rsidRPr="003D5858">
        <w:rPr>
          <w:rFonts w:ascii="Times New Roman" w:eastAsia="Times New Roman" w:hAnsi="Times New Roman" w:cs="Times New Roman"/>
          <w:sz w:val="24"/>
          <w:szCs w:val="24"/>
          <w:lang w:eastAsia="pl-PL"/>
        </w:rPr>
        <w:br/>
        <w:t xml:space="preserve">Informacje dodatkowe: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D5858">
        <w:rPr>
          <w:rFonts w:ascii="Times New Roman" w:eastAsia="Times New Roman" w:hAnsi="Times New Roman" w:cs="Times New Roman"/>
          <w:sz w:val="24"/>
          <w:szCs w:val="24"/>
          <w:lang w:eastAsia="pl-PL"/>
        </w:rPr>
        <w:br/>
        <w:t xml:space="preserve">nie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3D5858">
        <w:rPr>
          <w:rFonts w:ascii="Times New Roman" w:eastAsia="Times New Roman" w:hAnsi="Times New Roman" w:cs="Times New Roman"/>
          <w:sz w:val="24"/>
          <w:szCs w:val="24"/>
          <w:lang w:eastAsia="pl-PL"/>
        </w:rPr>
        <w:br/>
        <w:t xml:space="preserve">nie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IV.1.8) Aukcja elektroniczna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Przewidziane jest przeprowadzenie aukcji elektronicznej </w:t>
      </w:r>
      <w:r w:rsidRPr="003D5858">
        <w:rPr>
          <w:rFonts w:ascii="Times New Roman" w:eastAsia="Times New Roman" w:hAnsi="Times New Roman" w:cs="Times New Roman"/>
          <w:i/>
          <w:iCs/>
          <w:sz w:val="24"/>
          <w:szCs w:val="24"/>
          <w:lang w:eastAsia="pl-PL"/>
        </w:rPr>
        <w:t xml:space="preserve">(przetarg nieograniczony, przetarg ograniczony, negocjacje z ogłoszeniem) </w:t>
      </w:r>
      <w:r w:rsidRPr="003D5858">
        <w:rPr>
          <w:rFonts w:ascii="Times New Roman" w:eastAsia="Times New Roman" w:hAnsi="Times New Roman" w:cs="Times New Roman"/>
          <w:sz w:val="24"/>
          <w:szCs w:val="24"/>
          <w:lang w:eastAsia="pl-PL"/>
        </w:rPr>
        <w:t xml:space="preserve">nie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D5858">
        <w:rPr>
          <w:rFonts w:ascii="Times New Roman" w:eastAsia="Times New Roman" w:hAnsi="Times New Roman" w:cs="Times New Roman"/>
          <w:sz w:val="24"/>
          <w:szCs w:val="24"/>
          <w:lang w:eastAsia="pl-PL"/>
        </w:rPr>
        <w:br/>
        <w:t xml:space="preserve">nie </w:t>
      </w:r>
      <w:r w:rsidRPr="003D585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D5858">
        <w:rPr>
          <w:rFonts w:ascii="Times New Roman" w:eastAsia="Times New Roman" w:hAnsi="Times New Roman" w:cs="Times New Roman"/>
          <w:sz w:val="24"/>
          <w:szCs w:val="24"/>
          <w:lang w:eastAsia="pl-PL"/>
        </w:rPr>
        <w:br/>
        <w:t xml:space="preserve">Informacje dotyczące przebiegu aukcji elektronicznej: </w:t>
      </w:r>
      <w:r w:rsidRPr="003D585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D585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D5858">
        <w:rPr>
          <w:rFonts w:ascii="Times New Roman" w:eastAsia="Times New Roman" w:hAnsi="Times New Roman" w:cs="Times New Roman"/>
          <w:sz w:val="24"/>
          <w:szCs w:val="24"/>
          <w:lang w:eastAsia="pl-PL"/>
        </w:rPr>
        <w:br/>
        <w:t xml:space="preserve">Wymagania dotyczące rejestracji i identyfikacji wykonawców w aukcji elektronicznej: </w:t>
      </w:r>
      <w:r w:rsidRPr="003D5858">
        <w:rPr>
          <w:rFonts w:ascii="Times New Roman" w:eastAsia="Times New Roman" w:hAnsi="Times New Roman" w:cs="Times New Roman"/>
          <w:sz w:val="24"/>
          <w:szCs w:val="24"/>
          <w:lang w:eastAsia="pl-PL"/>
        </w:rPr>
        <w:br/>
        <w:t xml:space="preserve">Informacje o liczbie etapów aukcji elektronicznej i czasie ich trwania: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D5858" w:rsidRPr="003D5858" w:rsidTr="003D5858">
        <w:trPr>
          <w:tblCellSpacing w:w="15" w:type="dxa"/>
        </w:trPr>
        <w:tc>
          <w:tcPr>
            <w:tcW w:w="0" w:type="auto"/>
            <w:vAlign w:val="center"/>
            <w:hideMark/>
          </w:tcPr>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etap nr</w:t>
            </w:r>
          </w:p>
        </w:tc>
        <w:tc>
          <w:tcPr>
            <w:tcW w:w="0" w:type="auto"/>
            <w:vAlign w:val="center"/>
            <w:hideMark/>
          </w:tcPr>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czas trwania etapu</w:t>
            </w:r>
          </w:p>
        </w:tc>
      </w:tr>
      <w:tr w:rsidR="003D5858" w:rsidRPr="003D5858" w:rsidTr="003D5858">
        <w:trPr>
          <w:tblCellSpacing w:w="15" w:type="dxa"/>
        </w:trPr>
        <w:tc>
          <w:tcPr>
            <w:tcW w:w="0" w:type="auto"/>
            <w:vAlign w:val="center"/>
            <w:hideMark/>
          </w:tcPr>
          <w:p w:rsidR="003D5858" w:rsidRPr="003D5858" w:rsidRDefault="003D5858" w:rsidP="003D585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D5858" w:rsidRPr="003D5858" w:rsidRDefault="003D5858" w:rsidP="003D5858">
            <w:pPr>
              <w:spacing w:after="0" w:line="240" w:lineRule="auto"/>
              <w:rPr>
                <w:rFonts w:ascii="Times New Roman" w:eastAsia="Times New Roman" w:hAnsi="Times New Roman" w:cs="Times New Roman"/>
                <w:sz w:val="20"/>
                <w:szCs w:val="20"/>
                <w:lang w:eastAsia="pl-PL"/>
              </w:rPr>
            </w:pPr>
          </w:p>
        </w:tc>
      </w:tr>
    </w:tbl>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D5858">
        <w:rPr>
          <w:rFonts w:ascii="Times New Roman" w:eastAsia="Times New Roman" w:hAnsi="Times New Roman" w:cs="Times New Roman"/>
          <w:sz w:val="24"/>
          <w:szCs w:val="24"/>
          <w:lang w:eastAsia="pl-PL"/>
        </w:rPr>
        <w:br/>
        <w:t xml:space="preserve">Warunki zamknięcia aukcji elektronicznej: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IV.2) KRYTERIA OCENY OFERT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IV.2.1) Kryteria oceny ofert: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3D5858" w:rsidRPr="003D5858" w:rsidTr="003D5858">
        <w:trPr>
          <w:tblCellSpacing w:w="15" w:type="dxa"/>
        </w:trPr>
        <w:tc>
          <w:tcPr>
            <w:tcW w:w="0" w:type="auto"/>
            <w:vAlign w:val="center"/>
            <w:hideMark/>
          </w:tcPr>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i/>
                <w:iCs/>
                <w:sz w:val="24"/>
                <w:szCs w:val="24"/>
                <w:lang w:eastAsia="pl-PL"/>
              </w:rPr>
              <w:t>Kryteria</w:t>
            </w:r>
          </w:p>
        </w:tc>
        <w:tc>
          <w:tcPr>
            <w:tcW w:w="0" w:type="auto"/>
            <w:vAlign w:val="center"/>
            <w:hideMark/>
          </w:tcPr>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i/>
                <w:iCs/>
                <w:sz w:val="24"/>
                <w:szCs w:val="24"/>
                <w:lang w:eastAsia="pl-PL"/>
              </w:rPr>
              <w:t>Znaczenie</w:t>
            </w:r>
          </w:p>
        </w:tc>
      </w:tr>
      <w:tr w:rsidR="003D5858" w:rsidRPr="003D5858" w:rsidTr="003D5858">
        <w:trPr>
          <w:tblCellSpacing w:w="15" w:type="dxa"/>
        </w:trPr>
        <w:tc>
          <w:tcPr>
            <w:tcW w:w="0" w:type="auto"/>
            <w:vAlign w:val="center"/>
            <w:hideMark/>
          </w:tcPr>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CENA</w:t>
            </w:r>
          </w:p>
        </w:tc>
        <w:tc>
          <w:tcPr>
            <w:tcW w:w="0" w:type="auto"/>
            <w:vAlign w:val="center"/>
            <w:hideMark/>
          </w:tcPr>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100</w:t>
            </w:r>
          </w:p>
        </w:tc>
      </w:tr>
    </w:tbl>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IV.2.3) Zastosowanie procedury, o której mowa w art. 24aa ust. 1 ustawy Pzp </w:t>
      </w:r>
      <w:r w:rsidRPr="003D5858">
        <w:rPr>
          <w:rFonts w:ascii="Times New Roman" w:eastAsia="Times New Roman" w:hAnsi="Times New Roman" w:cs="Times New Roman"/>
          <w:sz w:val="24"/>
          <w:szCs w:val="24"/>
          <w:lang w:eastAsia="pl-PL"/>
        </w:rPr>
        <w:t xml:space="preserve">(przetarg nieograniczony) </w:t>
      </w:r>
      <w:r w:rsidRPr="003D5858">
        <w:rPr>
          <w:rFonts w:ascii="Times New Roman" w:eastAsia="Times New Roman" w:hAnsi="Times New Roman" w:cs="Times New Roman"/>
          <w:sz w:val="24"/>
          <w:szCs w:val="24"/>
          <w:lang w:eastAsia="pl-PL"/>
        </w:rPr>
        <w:br/>
        <w:t xml:space="preserve">tak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IV.3) Negocjacje z ogłoszeniem, dialog konkurencyjny, partnerstwo innowacyjne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IV.3.1) Informacje na temat negocjacji z ogłoszeniem</w:t>
      </w:r>
      <w:r w:rsidRPr="003D5858">
        <w:rPr>
          <w:rFonts w:ascii="Times New Roman" w:eastAsia="Times New Roman" w:hAnsi="Times New Roman" w:cs="Times New Roman"/>
          <w:sz w:val="24"/>
          <w:szCs w:val="24"/>
          <w:lang w:eastAsia="pl-PL"/>
        </w:rPr>
        <w:br/>
        <w:t xml:space="preserve">Minimalne wymagania, które muszą spełniać wszystkie oferty: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D5858">
        <w:rPr>
          <w:rFonts w:ascii="Times New Roman" w:eastAsia="Times New Roman" w:hAnsi="Times New Roman" w:cs="Times New Roman"/>
          <w:sz w:val="24"/>
          <w:szCs w:val="24"/>
          <w:lang w:eastAsia="pl-PL"/>
        </w:rPr>
        <w:br/>
        <w:t xml:space="preserve">Przewidziany jest podział negocjacji na etapy w celu ograniczenia liczby ofert: nie </w:t>
      </w:r>
      <w:r w:rsidRPr="003D5858">
        <w:rPr>
          <w:rFonts w:ascii="Times New Roman" w:eastAsia="Times New Roman" w:hAnsi="Times New Roman" w:cs="Times New Roman"/>
          <w:sz w:val="24"/>
          <w:szCs w:val="24"/>
          <w:lang w:eastAsia="pl-PL"/>
        </w:rPr>
        <w:br/>
        <w:t xml:space="preserve">Należy podać informacje na temat etapów negocjacji (w tym liczbę etapów):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sz w:val="24"/>
          <w:szCs w:val="24"/>
          <w:lang w:eastAsia="pl-PL"/>
        </w:rPr>
        <w:br/>
        <w:t xml:space="preserve">Informacje dodatkowe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lastRenderedPageBreak/>
        <w:t>IV.3.2) Informacje na temat dialogu konkurencyjnego</w:t>
      </w:r>
      <w:r w:rsidRPr="003D585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sz w:val="24"/>
          <w:szCs w:val="24"/>
          <w:lang w:eastAsia="pl-PL"/>
        </w:rPr>
        <w:br/>
        <w:t xml:space="preserve">Wstępny harmonogram postępowania: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sz w:val="24"/>
          <w:szCs w:val="24"/>
          <w:lang w:eastAsia="pl-PL"/>
        </w:rPr>
        <w:br/>
        <w:t xml:space="preserve">Podział dialogu na etapy w celu ograniczenia liczby rozwiązań: nie </w:t>
      </w:r>
      <w:r w:rsidRPr="003D5858">
        <w:rPr>
          <w:rFonts w:ascii="Times New Roman" w:eastAsia="Times New Roman" w:hAnsi="Times New Roman" w:cs="Times New Roman"/>
          <w:sz w:val="24"/>
          <w:szCs w:val="24"/>
          <w:lang w:eastAsia="pl-PL"/>
        </w:rPr>
        <w:br/>
        <w:t xml:space="preserve">Należy podać informacje na temat etapów dialogu: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sz w:val="24"/>
          <w:szCs w:val="24"/>
          <w:lang w:eastAsia="pl-PL"/>
        </w:rPr>
        <w:br/>
        <w:t xml:space="preserve">Informacje dodatkowe: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IV.3.3) Informacje na temat partnerstwa innowacyjnego</w:t>
      </w:r>
      <w:r w:rsidRPr="003D585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D5858">
        <w:rPr>
          <w:rFonts w:ascii="Times New Roman" w:eastAsia="Times New Roman" w:hAnsi="Times New Roman" w:cs="Times New Roman"/>
          <w:sz w:val="24"/>
          <w:szCs w:val="24"/>
          <w:lang w:eastAsia="pl-PL"/>
        </w:rPr>
        <w:br/>
        <w:t xml:space="preserve">nie </w:t>
      </w:r>
      <w:r w:rsidRPr="003D5858">
        <w:rPr>
          <w:rFonts w:ascii="Times New Roman" w:eastAsia="Times New Roman" w:hAnsi="Times New Roman" w:cs="Times New Roman"/>
          <w:sz w:val="24"/>
          <w:szCs w:val="24"/>
          <w:lang w:eastAsia="pl-PL"/>
        </w:rPr>
        <w:br/>
        <w:t xml:space="preserve">Informacje dodatkowe: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IV.4) Licytacja elektroniczna </w:t>
      </w:r>
      <w:r w:rsidRPr="003D5858">
        <w:rPr>
          <w:rFonts w:ascii="Times New Roman" w:eastAsia="Times New Roman" w:hAnsi="Times New Roman" w:cs="Times New Roman"/>
          <w:sz w:val="24"/>
          <w:szCs w:val="24"/>
          <w:lang w:eastAsia="pl-PL"/>
        </w:rPr>
        <w:br/>
        <w:t xml:space="preserve">Adres strony internetowej, na której będzie prowadzona licytacja elektroniczna: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Informacje o liczbie etapów licytacji elektronicznej i czasie ich trwania: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D5858" w:rsidRPr="003D5858" w:rsidTr="003D5858">
        <w:trPr>
          <w:tblCellSpacing w:w="15" w:type="dxa"/>
        </w:trPr>
        <w:tc>
          <w:tcPr>
            <w:tcW w:w="0" w:type="auto"/>
            <w:vAlign w:val="center"/>
            <w:hideMark/>
          </w:tcPr>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etap nr</w:t>
            </w:r>
          </w:p>
        </w:tc>
        <w:tc>
          <w:tcPr>
            <w:tcW w:w="0" w:type="auto"/>
            <w:vAlign w:val="center"/>
            <w:hideMark/>
          </w:tcPr>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czas trwania etapu</w:t>
            </w:r>
          </w:p>
        </w:tc>
      </w:tr>
      <w:tr w:rsidR="003D5858" w:rsidRPr="003D5858" w:rsidTr="003D5858">
        <w:trPr>
          <w:tblCellSpacing w:w="15" w:type="dxa"/>
        </w:trPr>
        <w:tc>
          <w:tcPr>
            <w:tcW w:w="0" w:type="auto"/>
            <w:vAlign w:val="center"/>
            <w:hideMark/>
          </w:tcPr>
          <w:p w:rsidR="003D5858" w:rsidRPr="003D5858" w:rsidRDefault="003D5858" w:rsidP="003D585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D5858" w:rsidRPr="003D5858" w:rsidRDefault="003D5858" w:rsidP="003D5858">
            <w:pPr>
              <w:spacing w:after="0" w:line="240" w:lineRule="auto"/>
              <w:rPr>
                <w:rFonts w:ascii="Times New Roman" w:eastAsia="Times New Roman" w:hAnsi="Times New Roman" w:cs="Times New Roman"/>
                <w:sz w:val="20"/>
                <w:szCs w:val="20"/>
                <w:lang w:eastAsia="pl-PL"/>
              </w:rPr>
            </w:pPr>
          </w:p>
        </w:tc>
      </w:tr>
    </w:tbl>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Termin otwarcia licytacji elektronicznej: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 xml:space="preserve">Termin i warunki zamknięcia licytacji elektronicznej: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br/>
        <w:t xml:space="preserve">Wymagania dotyczące zabezpieczenia należytego wykonania umowy: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br/>
        <w:t xml:space="preserve">Informacje dodatkowe: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lastRenderedPageBreak/>
        <w:t>IV.5) ZMIANA UMOWY</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D5858">
        <w:rPr>
          <w:rFonts w:ascii="Times New Roman" w:eastAsia="Times New Roman" w:hAnsi="Times New Roman" w:cs="Times New Roman"/>
          <w:sz w:val="24"/>
          <w:szCs w:val="24"/>
          <w:lang w:eastAsia="pl-PL"/>
        </w:rPr>
        <w:t xml:space="preserve"> tak </w:t>
      </w:r>
      <w:r w:rsidRPr="003D5858">
        <w:rPr>
          <w:rFonts w:ascii="Times New Roman" w:eastAsia="Times New Roman" w:hAnsi="Times New Roman" w:cs="Times New Roman"/>
          <w:sz w:val="24"/>
          <w:szCs w:val="24"/>
          <w:lang w:eastAsia="pl-PL"/>
        </w:rPr>
        <w:br/>
        <w:t xml:space="preserve">Należy wskazać zakres, charakter zmian oraz warunki wprowadzenia zmian: </w:t>
      </w:r>
      <w:r w:rsidRPr="003D5858">
        <w:rPr>
          <w:rFonts w:ascii="Times New Roman" w:eastAsia="Times New Roman" w:hAnsi="Times New Roman" w:cs="Times New Roman"/>
          <w:sz w:val="24"/>
          <w:szCs w:val="24"/>
          <w:lang w:eastAsia="pl-PL"/>
        </w:rPr>
        <w:br/>
        <w:t xml:space="preserve">2.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Wykonawcę może nastąpić w każdym czasie i nie wymaga zgody Kupującego ani sporządzenia Aneksu do umowy; c) opisanym w § 1 wzoru umowy;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3. Wniosek o dokonanie zmiany umowy należy przedłożyć na piśmie a okoliczności mogące stanowić podstawę zmiany umowy powinny być uzasadnione, i udokumentowane przez Wykonawcę. Zmiany nie mogą skutkować wzrostem cen netto przedmiotu umowy. 4. Wykonawca niezwłocznie powiadomi Zamawiającego o podstawie oraz okolicznościach braku poszczególnych pozycji asortymentu w formie pisemnej (drogą pocztową lub faksem.) 5. W przypadku wyczerpania danego asortymentu o którym mowa w załączniku do umowy, umowa ulega rozwiązaniu w tym zakresie. 6. W przypadku nie wyczerpania danego asortymentu strony dopuszczają możliwość przedłużenia umowy przy zachowaniu przez ten okres niezmienności cen określonych w załączniku do niniejszej umowy. 7. W każdym z powyższych przypadków zmiana umowy wymaga zgody obu stron, wyrażonej na piśmie pod rygorem nieważności. 8. Zamawiający może odstąpić od umowy na podstawie art. 145 ustawy prawo zamówień publicznych.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IV.6) INFORMACJE ADMINISTRACYJNE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IV.6.1) Sposób udostępniania informacji o charakterze poufnym </w:t>
      </w:r>
      <w:r w:rsidRPr="003D5858">
        <w:rPr>
          <w:rFonts w:ascii="Times New Roman" w:eastAsia="Times New Roman" w:hAnsi="Times New Roman" w:cs="Times New Roman"/>
          <w:i/>
          <w:iCs/>
          <w:sz w:val="24"/>
          <w:szCs w:val="24"/>
          <w:lang w:eastAsia="pl-PL"/>
        </w:rPr>
        <w:t xml:space="preserve">(jeżeli dotyczy):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Środki służące ochronie informacji o charakterze poufnym</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D5858">
        <w:rPr>
          <w:rFonts w:ascii="Times New Roman" w:eastAsia="Times New Roman" w:hAnsi="Times New Roman" w:cs="Times New Roman"/>
          <w:sz w:val="24"/>
          <w:szCs w:val="24"/>
          <w:lang w:eastAsia="pl-PL"/>
        </w:rPr>
        <w:br/>
        <w:t xml:space="preserve">Data: 02/05/2017, godzina: 10:45, </w:t>
      </w:r>
      <w:r w:rsidRPr="003D585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D5858">
        <w:rPr>
          <w:rFonts w:ascii="Times New Roman" w:eastAsia="Times New Roman" w:hAnsi="Times New Roman" w:cs="Times New Roman"/>
          <w:sz w:val="24"/>
          <w:szCs w:val="24"/>
          <w:lang w:eastAsia="pl-PL"/>
        </w:rPr>
        <w:br/>
        <w:t xml:space="preserve">nie </w:t>
      </w:r>
      <w:r w:rsidRPr="003D5858">
        <w:rPr>
          <w:rFonts w:ascii="Times New Roman" w:eastAsia="Times New Roman" w:hAnsi="Times New Roman" w:cs="Times New Roman"/>
          <w:sz w:val="24"/>
          <w:szCs w:val="24"/>
          <w:lang w:eastAsia="pl-PL"/>
        </w:rPr>
        <w:br/>
        <w:t xml:space="preserve">Wskazać powody: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D5858">
        <w:rPr>
          <w:rFonts w:ascii="Times New Roman" w:eastAsia="Times New Roman" w:hAnsi="Times New Roman" w:cs="Times New Roman"/>
          <w:sz w:val="24"/>
          <w:szCs w:val="24"/>
          <w:lang w:eastAsia="pl-PL"/>
        </w:rPr>
        <w:br/>
        <w:t xml:space="preserve">&gt;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IV.6.3) Termin związania ofertą: </w:t>
      </w:r>
      <w:r w:rsidRPr="003D5858">
        <w:rPr>
          <w:rFonts w:ascii="Times New Roman" w:eastAsia="Times New Roman" w:hAnsi="Times New Roman" w:cs="Times New Roman"/>
          <w:sz w:val="24"/>
          <w:szCs w:val="24"/>
          <w:lang w:eastAsia="pl-PL"/>
        </w:rPr>
        <w:t xml:space="preserve">okres w dniach: 30 (od ostatecznego terminu składania ofert)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3D5858">
        <w:rPr>
          <w:rFonts w:ascii="Times New Roman" w:eastAsia="Times New Roman" w:hAnsi="Times New Roman" w:cs="Times New Roman"/>
          <w:b/>
          <w:bCs/>
          <w:sz w:val="24"/>
          <w:szCs w:val="24"/>
          <w:lang w:eastAsia="pl-PL"/>
        </w:rPr>
        <w:lastRenderedPageBreak/>
        <w:t>Europejskiego Porozumienia o Wolnym Handlu (EFTA), które miały być przeznaczone na sfinansowanie całości lub części zamówienia:</w:t>
      </w:r>
      <w:r w:rsidRPr="003D5858">
        <w:rPr>
          <w:rFonts w:ascii="Times New Roman" w:eastAsia="Times New Roman" w:hAnsi="Times New Roman" w:cs="Times New Roman"/>
          <w:sz w:val="24"/>
          <w:szCs w:val="24"/>
          <w:lang w:eastAsia="pl-PL"/>
        </w:rPr>
        <w:t xml:space="preserve"> nie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D5858">
        <w:rPr>
          <w:rFonts w:ascii="Times New Roman" w:eastAsia="Times New Roman" w:hAnsi="Times New Roman" w:cs="Times New Roman"/>
          <w:sz w:val="24"/>
          <w:szCs w:val="24"/>
          <w:lang w:eastAsia="pl-PL"/>
        </w:rPr>
        <w:t xml:space="preserve"> nie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IV.6.6) Informacje dodatkowe:</w:t>
      </w:r>
    </w:p>
    <w:p w:rsidR="003D5858" w:rsidRPr="003D5858" w:rsidRDefault="003D5858" w:rsidP="003D5858">
      <w:pPr>
        <w:spacing w:after="0" w:line="240" w:lineRule="auto"/>
        <w:jc w:val="center"/>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u w:val="single"/>
          <w:lang w:eastAsia="pl-PL"/>
        </w:rPr>
        <w:t xml:space="preserve">ZAŁĄCZNIK I - INFORMACJE DOTYCZĄCE OFERT CZĘŚCIOWYCH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 xml:space="preserve">Część nr: </w:t>
      </w:r>
      <w:r w:rsidRPr="003D5858">
        <w:rPr>
          <w:rFonts w:ascii="Times New Roman" w:eastAsia="Times New Roman" w:hAnsi="Times New Roman" w:cs="Times New Roman"/>
          <w:sz w:val="24"/>
          <w:szCs w:val="24"/>
          <w:lang w:eastAsia="pl-PL"/>
        </w:rPr>
        <w:t xml:space="preserve">1    </w:t>
      </w:r>
      <w:r w:rsidRPr="003D5858">
        <w:rPr>
          <w:rFonts w:ascii="Times New Roman" w:eastAsia="Times New Roman" w:hAnsi="Times New Roman" w:cs="Times New Roman"/>
          <w:b/>
          <w:bCs/>
          <w:sz w:val="24"/>
          <w:szCs w:val="24"/>
          <w:lang w:eastAsia="pl-PL"/>
        </w:rPr>
        <w:t xml:space="preserve">Nazwa: </w:t>
      </w:r>
      <w:r w:rsidRPr="003D5858">
        <w:rPr>
          <w:rFonts w:ascii="Times New Roman" w:eastAsia="Times New Roman" w:hAnsi="Times New Roman" w:cs="Times New Roman"/>
          <w:sz w:val="24"/>
          <w:szCs w:val="24"/>
          <w:lang w:eastAsia="pl-PL"/>
        </w:rPr>
        <w:t xml:space="preserve">GRUPA 1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 xml:space="preserve">1) Krótki opis przedmiotu zamówienia </w:t>
      </w:r>
      <w:r w:rsidRPr="003D585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D585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3D5858">
        <w:rPr>
          <w:rFonts w:ascii="Times New Roman" w:eastAsia="Times New Roman" w:hAnsi="Times New Roman" w:cs="Times New Roman"/>
          <w:sz w:val="24"/>
          <w:szCs w:val="24"/>
          <w:lang w:eastAsia="pl-PL"/>
        </w:rPr>
        <w:t xml:space="preserve">IMMUNOGLOBULINUM HUMANUM NORMALE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2) Wspólny Słownik Zamówień (CPV): </w:t>
      </w:r>
      <w:r w:rsidRPr="003D5858">
        <w:rPr>
          <w:rFonts w:ascii="Times New Roman" w:eastAsia="Times New Roman" w:hAnsi="Times New Roman" w:cs="Times New Roman"/>
          <w:sz w:val="24"/>
          <w:szCs w:val="24"/>
          <w:lang w:eastAsia="pl-PL"/>
        </w:rPr>
        <w:t>33600000-6</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3) Wartość części zamówienia (jeżeli zamawiający podaje informacje o wartości zamówienia):</w:t>
      </w:r>
      <w:r w:rsidRPr="003D5858">
        <w:rPr>
          <w:rFonts w:ascii="Times New Roman" w:eastAsia="Times New Roman" w:hAnsi="Times New Roman" w:cs="Times New Roman"/>
          <w:sz w:val="24"/>
          <w:szCs w:val="24"/>
          <w:lang w:eastAsia="pl-PL"/>
        </w:rPr>
        <w:br/>
        <w:t xml:space="preserve">Wartość bez VAT: </w:t>
      </w:r>
      <w:r w:rsidRPr="003D5858">
        <w:rPr>
          <w:rFonts w:ascii="Times New Roman" w:eastAsia="Times New Roman" w:hAnsi="Times New Roman" w:cs="Times New Roman"/>
          <w:sz w:val="24"/>
          <w:szCs w:val="24"/>
          <w:lang w:eastAsia="pl-PL"/>
        </w:rPr>
        <w:br/>
        <w:t xml:space="preserve">Waluta: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4) Czas trwania lub termin wykonania: </w:t>
      </w:r>
      <w:r w:rsidRPr="003D5858">
        <w:rPr>
          <w:rFonts w:ascii="Times New Roman" w:eastAsia="Times New Roman" w:hAnsi="Times New Roman" w:cs="Times New Roman"/>
          <w:sz w:val="24"/>
          <w:szCs w:val="24"/>
          <w:lang w:eastAsia="pl-PL"/>
        </w:rPr>
        <w:t>okres w miesiącach: 2</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3D5858" w:rsidRPr="003D5858" w:rsidTr="003D5858">
        <w:trPr>
          <w:tblCellSpacing w:w="15" w:type="dxa"/>
        </w:trPr>
        <w:tc>
          <w:tcPr>
            <w:tcW w:w="0" w:type="auto"/>
            <w:vAlign w:val="center"/>
            <w:hideMark/>
          </w:tcPr>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i/>
                <w:iCs/>
                <w:sz w:val="24"/>
                <w:szCs w:val="24"/>
                <w:lang w:eastAsia="pl-PL"/>
              </w:rPr>
              <w:t>Kryteria</w:t>
            </w:r>
          </w:p>
        </w:tc>
        <w:tc>
          <w:tcPr>
            <w:tcW w:w="0" w:type="auto"/>
            <w:vAlign w:val="center"/>
            <w:hideMark/>
          </w:tcPr>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i/>
                <w:iCs/>
                <w:sz w:val="24"/>
                <w:szCs w:val="24"/>
                <w:lang w:eastAsia="pl-PL"/>
              </w:rPr>
              <w:t>Znaczenie</w:t>
            </w:r>
          </w:p>
        </w:tc>
      </w:tr>
      <w:tr w:rsidR="003D5858" w:rsidRPr="003D5858" w:rsidTr="003D5858">
        <w:trPr>
          <w:tblCellSpacing w:w="15" w:type="dxa"/>
        </w:trPr>
        <w:tc>
          <w:tcPr>
            <w:tcW w:w="0" w:type="auto"/>
            <w:vAlign w:val="center"/>
            <w:hideMark/>
          </w:tcPr>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CENA</w:t>
            </w:r>
          </w:p>
        </w:tc>
        <w:tc>
          <w:tcPr>
            <w:tcW w:w="0" w:type="auto"/>
            <w:vAlign w:val="center"/>
            <w:hideMark/>
          </w:tcPr>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t>100</w:t>
            </w:r>
          </w:p>
        </w:tc>
      </w:tr>
    </w:tbl>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 xml:space="preserve">6) INFORMACJE DODATKOWE: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 xml:space="preserve">Część nr: </w:t>
      </w:r>
      <w:r w:rsidRPr="003D5858">
        <w:rPr>
          <w:rFonts w:ascii="Times New Roman" w:eastAsia="Times New Roman" w:hAnsi="Times New Roman" w:cs="Times New Roman"/>
          <w:sz w:val="24"/>
          <w:szCs w:val="24"/>
          <w:lang w:eastAsia="pl-PL"/>
        </w:rPr>
        <w:t xml:space="preserve">2    </w:t>
      </w:r>
      <w:r w:rsidRPr="003D5858">
        <w:rPr>
          <w:rFonts w:ascii="Times New Roman" w:eastAsia="Times New Roman" w:hAnsi="Times New Roman" w:cs="Times New Roman"/>
          <w:b/>
          <w:bCs/>
          <w:sz w:val="24"/>
          <w:szCs w:val="24"/>
          <w:lang w:eastAsia="pl-PL"/>
        </w:rPr>
        <w:t xml:space="preserve">Nazwa: </w:t>
      </w:r>
      <w:r w:rsidRPr="003D5858">
        <w:rPr>
          <w:rFonts w:ascii="Times New Roman" w:eastAsia="Times New Roman" w:hAnsi="Times New Roman" w:cs="Times New Roman"/>
          <w:sz w:val="24"/>
          <w:szCs w:val="24"/>
          <w:lang w:eastAsia="pl-PL"/>
        </w:rPr>
        <w:t xml:space="preserve">GRUPA 2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 xml:space="preserve">1) Krótki opis przedmiotu zamówienia </w:t>
      </w:r>
      <w:r w:rsidRPr="003D585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D585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3D5858">
        <w:rPr>
          <w:rFonts w:ascii="Times New Roman" w:eastAsia="Times New Roman" w:hAnsi="Times New Roman" w:cs="Times New Roman"/>
          <w:sz w:val="24"/>
          <w:szCs w:val="24"/>
          <w:lang w:eastAsia="pl-PL"/>
        </w:rPr>
        <w:t xml:space="preserve">IMMUNOGLOBULINUM HUMANUM AD USM INTRAVENOSUM </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2) Wspólny Słownik Zamówień (CPV): </w:t>
      </w:r>
      <w:r w:rsidRPr="003D5858">
        <w:rPr>
          <w:rFonts w:ascii="Times New Roman" w:eastAsia="Times New Roman" w:hAnsi="Times New Roman" w:cs="Times New Roman"/>
          <w:sz w:val="24"/>
          <w:szCs w:val="24"/>
          <w:lang w:eastAsia="pl-PL"/>
        </w:rPr>
        <w:t>33600000-6</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3) Wartość części zamówienia (jeżeli zamawiający podaje informacje o wartości zamówienia):</w:t>
      </w:r>
      <w:r w:rsidRPr="003D5858">
        <w:rPr>
          <w:rFonts w:ascii="Times New Roman" w:eastAsia="Times New Roman" w:hAnsi="Times New Roman" w:cs="Times New Roman"/>
          <w:sz w:val="24"/>
          <w:szCs w:val="24"/>
          <w:lang w:eastAsia="pl-PL"/>
        </w:rPr>
        <w:br/>
        <w:t xml:space="preserve">Wartość bez VAT: </w:t>
      </w:r>
      <w:r w:rsidRPr="003D5858">
        <w:rPr>
          <w:rFonts w:ascii="Times New Roman" w:eastAsia="Times New Roman" w:hAnsi="Times New Roman" w:cs="Times New Roman"/>
          <w:sz w:val="24"/>
          <w:szCs w:val="24"/>
          <w:lang w:eastAsia="pl-PL"/>
        </w:rPr>
        <w:br/>
        <w:t xml:space="preserve">Waluta: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4) Czas trwania lub termin wykonania: </w:t>
      </w:r>
      <w:r w:rsidRPr="003D5858">
        <w:rPr>
          <w:rFonts w:ascii="Times New Roman" w:eastAsia="Times New Roman" w:hAnsi="Times New Roman" w:cs="Times New Roman"/>
          <w:sz w:val="24"/>
          <w:szCs w:val="24"/>
          <w:lang w:eastAsia="pl-PL"/>
        </w:rPr>
        <w:t>okres w miesiącach: 2</w:t>
      </w:r>
      <w:r w:rsidRPr="003D5858">
        <w:rPr>
          <w:rFonts w:ascii="Times New Roman" w:eastAsia="Times New Roman" w:hAnsi="Times New Roman" w:cs="Times New Roman"/>
          <w:sz w:val="24"/>
          <w:szCs w:val="24"/>
          <w:lang w:eastAsia="pl-PL"/>
        </w:rPr>
        <w:br/>
      </w:r>
      <w:r w:rsidRPr="003D5858">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3D5858" w:rsidRPr="003D5858" w:rsidTr="003D5858">
        <w:trPr>
          <w:tblCellSpacing w:w="15" w:type="dxa"/>
        </w:trPr>
        <w:tc>
          <w:tcPr>
            <w:tcW w:w="0" w:type="auto"/>
            <w:vAlign w:val="center"/>
            <w:hideMark/>
          </w:tcPr>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i/>
                <w:iCs/>
                <w:sz w:val="24"/>
                <w:szCs w:val="24"/>
                <w:lang w:eastAsia="pl-PL"/>
              </w:rPr>
              <w:t>Kryteria</w:t>
            </w:r>
          </w:p>
        </w:tc>
        <w:tc>
          <w:tcPr>
            <w:tcW w:w="0" w:type="auto"/>
            <w:vAlign w:val="center"/>
            <w:hideMark/>
          </w:tcPr>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i/>
                <w:iCs/>
                <w:sz w:val="24"/>
                <w:szCs w:val="24"/>
                <w:lang w:eastAsia="pl-PL"/>
              </w:rPr>
              <w:t>Znaczenie</w:t>
            </w:r>
          </w:p>
        </w:tc>
      </w:tr>
      <w:tr w:rsidR="003D5858" w:rsidRPr="003D5858" w:rsidTr="003D5858">
        <w:trPr>
          <w:tblCellSpacing w:w="15" w:type="dxa"/>
        </w:trPr>
        <w:tc>
          <w:tcPr>
            <w:tcW w:w="0" w:type="auto"/>
            <w:vAlign w:val="center"/>
            <w:hideMark/>
          </w:tcPr>
          <w:p w:rsidR="003D5858" w:rsidRPr="003D5858" w:rsidRDefault="003D5858" w:rsidP="003D585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D5858" w:rsidRPr="003D5858" w:rsidRDefault="003D5858" w:rsidP="003D5858">
            <w:pPr>
              <w:spacing w:after="0" w:line="240" w:lineRule="auto"/>
              <w:rPr>
                <w:rFonts w:ascii="Times New Roman" w:eastAsia="Times New Roman" w:hAnsi="Times New Roman" w:cs="Times New Roman"/>
                <w:sz w:val="20"/>
                <w:szCs w:val="20"/>
                <w:lang w:eastAsia="pl-PL"/>
              </w:rPr>
            </w:pPr>
          </w:p>
        </w:tc>
      </w:tr>
    </w:tbl>
    <w:p w:rsidR="003D5858" w:rsidRPr="003D5858" w:rsidRDefault="003D5858" w:rsidP="003D5858">
      <w:pPr>
        <w:spacing w:after="0" w:line="240" w:lineRule="auto"/>
        <w:rPr>
          <w:rFonts w:ascii="Times New Roman" w:eastAsia="Times New Roman" w:hAnsi="Times New Roman" w:cs="Times New Roman"/>
          <w:sz w:val="24"/>
          <w:szCs w:val="24"/>
          <w:lang w:eastAsia="pl-PL"/>
        </w:rPr>
      </w:pPr>
      <w:r w:rsidRPr="003D5858">
        <w:rPr>
          <w:rFonts w:ascii="Times New Roman" w:eastAsia="Times New Roman" w:hAnsi="Times New Roman" w:cs="Times New Roman"/>
          <w:b/>
          <w:bCs/>
          <w:sz w:val="24"/>
          <w:szCs w:val="24"/>
          <w:lang w:eastAsia="pl-PL"/>
        </w:rPr>
        <w:t xml:space="preserve">6) INFORMACJE DODATKOWE: </w:t>
      </w:r>
    </w:p>
    <w:p w:rsidR="003D5858" w:rsidRPr="003D5858" w:rsidRDefault="003D5858" w:rsidP="003D5858">
      <w:pPr>
        <w:spacing w:after="0" w:line="240" w:lineRule="auto"/>
        <w:rPr>
          <w:rFonts w:ascii="Times New Roman" w:eastAsia="Times New Roman" w:hAnsi="Times New Roman" w:cs="Times New Roman"/>
          <w:sz w:val="24"/>
          <w:szCs w:val="24"/>
          <w:lang w:eastAsia="pl-PL"/>
        </w:rPr>
      </w:pPr>
    </w:p>
    <w:p w:rsidR="003D5858" w:rsidRPr="003D5858" w:rsidRDefault="003D5858" w:rsidP="003D5858">
      <w:pPr>
        <w:spacing w:after="240" w:line="240" w:lineRule="auto"/>
        <w:rPr>
          <w:rFonts w:ascii="Times New Roman" w:eastAsia="Times New Roman" w:hAnsi="Times New Roman" w:cs="Times New Roman"/>
          <w:sz w:val="24"/>
          <w:szCs w:val="24"/>
          <w:lang w:eastAsia="pl-PL"/>
        </w:rPr>
      </w:pPr>
    </w:p>
    <w:p w:rsidR="00F21048" w:rsidRDefault="00F21048">
      <w:bookmarkStart w:id="0" w:name="_GoBack"/>
      <w:bookmarkEnd w:id="0"/>
    </w:p>
    <w:sectPr w:rsidR="00F210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58"/>
    <w:rsid w:val="003D5858"/>
    <w:rsid w:val="00F210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197F3-B662-4184-A499-24BF269D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D585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D58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471408">
      <w:bodyDiv w:val="1"/>
      <w:marLeft w:val="0"/>
      <w:marRight w:val="0"/>
      <w:marTop w:val="0"/>
      <w:marBottom w:val="0"/>
      <w:divBdr>
        <w:top w:val="none" w:sz="0" w:space="0" w:color="auto"/>
        <w:left w:val="none" w:sz="0" w:space="0" w:color="auto"/>
        <w:bottom w:val="none" w:sz="0" w:space="0" w:color="auto"/>
        <w:right w:val="none" w:sz="0" w:space="0" w:color="auto"/>
      </w:divBdr>
      <w:divsChild>
        <w:div w:id="294139370">
          <w:marLeft w:val="0"/>
          <w:marRight w:val="0"/>
          <w:marTop w:val="0"/>
          <w:marBottom w:val="0"/>
          <w:divBdr>
            <w:top w:val="none" w:sz="0" w:space="0" w:color="auto"/>
            <w:left w:val="none" w:sz="0" w:space="0" w:color="auto"/>
            <w:bottom w:val="none" w:sz="0" w:space="0" w:color="auto"/>
            <w:right w:val="none" w:sz="0" w:space="0" w:color="auto"/>
          </w:divBdr>
          <w:divsChild>
            <w:div w:id="1414859257">
              <w:marLeft w:val="0"/>
              <w:marRight w:val="0"/>
              <w:marTop w:val="0"/>
              <w:marBottom w:val="0"/>
              <w:divBdr>
                <w:top w:val="none" w:sz="0" w:space="0" w:color="auto"/>
                <w:left w:val="none" w:sz="0" w:space="0" w:color="auto"/>
                <w:bottom w:val="none" w:sz="0" w:space="0" w:color="auto"/>
                <w:right w:val="none" w:sz="0" w:space="0" w:color="auto"/>
              </w:divBdr>
              <w:divsChild>
                <w:div w:id="1526551777">
                  <w:marLeft w:val="0"/>
                  <w:marRight w:val="0"/>
                  <w:marTop w:val="0"/>
                  <w:marBottom w:val="0"/>
                  <w:divBdr>
                    <w:top w:val="none" w:sz="0" w:space="0" w:color="auto"/>
                    <w:left w:val="none" w:sz="0" w:space="0" w:color="auto"/>
                    <w:bottom w:val="none" w:sz="0" w:space="0" w:color="auto"/>
                    <w:right w:val="none" w:sz="0" w:space="0" w:color="auto"/>
                  </w:divBdr>
                  <w:divsChild>
                    <w:div w:id="1314021225">
                      <w:marLeft w:val="0"/>
                      <w:marRight w:val="0"/>
                      <w:marTop w:val="0"/>
                      <w:marBottom w:val="0"/>
                      <w:divBdr>
                        <w:top w:val="none" w:sz="0" w:space="0" w:color="auto"/>
                        <w:left w:val="none" w:sz="0" w:space="0" w:color="auto"/>
                        <w:bottom w:val="none" w:sz="0" w:space="0" w:color="auto"/>
                        <w:right w:val="none" w:sz="0" w:space="0" w:color="auto"/>
                      </w:divBdr>
                    </w:div>
                    <w:div w:id="1483428497">
                      <w:marLeft w:val="0"/>
                      <w:marRight w:val="0"/>
                      <w:marTop w:val="0"/>
                      <w:marBottom w:val="0"/>
                      <w:divBdr>
                        <w:top w:val="none" w:sz="0" w:space="0" w:color="auto"/>
                        <w:left w:val="none" w:sz="0" w:space="0" w:color="auto"/>
                        <w:bottom w:val="none" w:sz="0" w:space="0" w:color="auto"/>
                        <w:right w:val="none" w:sz="0" w:space="0" w:color="auto"/>
                      </w:divBdr>
                    </w:div>
                    <w:div w:id="923029694">
                      <w:marLeft w:val="0"/>
                      <w:marRight w:val="0"/>
                      <w:marTop w:val="0"/>
                      <w:marBottom w:val="0"/>
                      <w:divBdr>
                        <w:top w:val="none" w:sz="0" w:space="0" w:color="auto"/>
                        <w:left w:val="none" w:sz="0" w:space="0" w:color="auto"/>
                        <w:bottom w:val="none" w:sz="0" w:space="0" w:color="auto"/>
                        <w:right w:val="none" w:sz="0" w:space="0" w:color="auto"/>
                      </w:divBdr>
                    </w:div>
                    <w:div w:id="1437367809">
                      <w:marLeft w:val="0"/>
                      <w:marRight w:val="0"/>
                      <w:marTop w:val="0"/>
                      <w:marBottom w:val="0"/>
                      <w:divBdr>
                        <w:top w:val="none" w:sz="0" w:space="0" w:color="auto"/>
                        <w:left w:val="none" w:sz="0" w:space="0" w:color="auto"/>
                        <w:bottom w:val="none" w:sz="0" w:space="0" w:color="auto"/>
                        <w:right w:val="none" w:sz="0" w:space="0" w:color="auto"/>
                      </w:divBdr>
                      <w:divsChild>
                        <w:div w:id="996690134">
                          <w:marLeft w:val="0"/>
                          <w:marRight w:val="0"/>
                          <w:marTop w:val="0"/>
                          <w:marBottom w:val="0"/>
                          <w:divBdr>
                            <w:top w:val="none" w:sz="0" w:space="0" w:color="auto"/>
                            <w:left w:val="none" w:sz="0" w:space="0" w:color="auto"/>
                            <w:bottom w:val="none" w:sz="0" w:space="0" w:color="auto"/>
                            <w:right w:val="none" w:sz="0" w:space="0" w:color="auto"/>
                          </w:divBdr>
                        </w:div>
                      </w:divsChild>
                    </w:div>
                    <w:div w:id="2104759740">
                      <w:marLeft w:val="0"/>
                      <w:marRight w:val="0"/>
                      <w:marTop w:val="0"/>
                      <w:marBottom w:val="0"/>
                      <w:divBdr>
                        <w:top w:val="none" w:sz="0" w:space="0" w:color="auto"/>
                        <w:left w:val="none" w:sz="0" w:space="0" w:color="auto"/>
                        <w:bottom w:val="none" w:sz="0" w:space="0" w:color="auto"/>
                        <w:right w:val="none" w:sz="0" w:space="0" w:color="auto"/>
                      </w:divBdr>
                      <w:divsChild>
                        <w:div w:id="744302918">
                          <w:marLeft w:val="0"/>
                          <w:marRight w:val="0"/>
                          <w:marTop w:val="0"/>
                          <w:marBottom w:val="0"/>
                          <w:divBdr>
                            <w:top w:val="none" w:sz="0" w:space="0" w:color="auto"/>
                            <w:left w:val="none" w:sz="0" w:space="0" w:color="auto"/>
                            <w:bottom w:val="none" w:sz="0" w:space="0" w:color="auto"/>
                            <w:right w:val="none" w:sz="0" w:space="0" w:color="auto"/>
                          </w:divBdr>
                        </w:div>
                      </w:divsChild>
                    </w:div>
                    <w:div w:id="690567663">
                      <w:marLeft w:val="0"/>
                      <w:marRight w:val="0"/>
                      <w:marTop w:val="0"/>
                      <w:marBottom w:val="0"/>
                      <w:divBdr>
                        <w:top w:val="none" w:sz="0" w:space="0" w:color="auto"/>
                        <w:left w:val="none" w:sz="0" w:space="0" w:color="auto"/>
                        <w:bottom w:val="none" w:sz="0" w:space="0" w:color="auto"/>
                        <w:right w:val="none" w:sz="0" w:space="0" w:color="auto"/>
                      </w:divBdr>
                      <w:divsChild>
                        <w:div w:id="1223516552">
                          <w:marLeft w:val="0"/>
                          <w:marRight w:val="0"/>
                          <w:marTop w:val="0"/>
                          <w:marBottom w:val="0"/>
                          <w:divBdr>
                            <w:top w:val="none" w:sz="0" w:space="0" w:color="auto"/>
                            <w:left w:val="none" w:sz="0" w:space="0" w:color="auto"/>
                            <w:bottom w:val="none" w:sz="0" w:space="0" w:color="auto"/>
                            <w:right w:val="none" w:sz="0" w:space="0" w:color="auto"/>
                          </w:divBdr>
                        </w:div>
                        <w:div w:id="1338578863">
                          <w:marLeft w:val="0"/>
                          <w:marRight w:val="0"/>
                          <w:marTop w:val="0"/>
                          <w:marBottom w:val="0"/>
                          <w:divBdr>
                            <w:top w:val="none" w:sz="0" w:space="0" w:color="auto"/>
                            <w:left w:val="none" w:sz="0" w:space="0" w:color="auto"/>
                            <w:bottom w:val="none" w:sz="0" w:space="0" w:color="auto"/>
                            <w:right w:val="none" w:sz="0" w:space="0" w:color="auto"/>
                          </w:divBdr>
                        </w:div>
                        <w:div w:id="738788386">
                          <w:marLeft w:val="0"/>
                          <w:marRight w:val="0"/>
                          <w:marTop w:val="0"/>
                          <w:marBottom w:val="0"/>
                          <w:divBdr>
                            <w:top w:val="none" w:sz="0" w:space="0" w:color="auto"/>
                            <w:left w:val="none" w:sz="0" w:space="0" w:color="auto"/>
                            <w:bottom w:val="none" w:sz="0" w:space="0" w:color="auto"/>
                            <w:right w:val="none" w:sz="0" w:space="0" w:color="auto"/>
                          </w:divBdr>
                        </w:div>
                        <w:div w:id="443035462">
                          <w:marLeft w:val="0"/>
                          <w:marRight w:val="0"/>
                          <w:marTop w:val="0"/>
                          <w:marBottom w:val="0"/>
                          <w:divBdr>
                            <w:top w:val="none" w:sz="0" w:space="0" w:color="auto"/>
                            <w:left w:val="none" w:sz="0" w:space="0" w:color="auto"/>
                            <w:bottom w:val="none" w:sz="0" w:space="0" w:color="auto"/>
                            <w:right w:val="none" w:sz="0" w:space="0" w:color="auto"/>
                          </w:divBdr>
                        </w:div>
                      </w:divsChild>
                    </w:div>
                    <w:div w:id="915824045">
                      <w:marLeft w:val="0"/>
                      <w:marRight w:val="0"/>
                      <w:marTop w:val="0"/>
                      <w:marBottom w:val="0"/>
                      <w:divBdr>
                        <w:top w:val="none" w:sz="0" w:space="0" w:color="auto"/>
                        <w:left w:val="none" w:sz="0" w:space="0" w:color="auto"/>
                        <w:bottom w:val="none" w:sz="0" w:space="0" w:color="auto"/>
                        <w:right w:val="none" w:sz="0" w:space="0" w:color="auto"/>
                      </w:divBdr>
                      <w:divsChild>
                        <w:div w:id="654409027">
                          <w:marLeft w:val="0"/>
                          <w:marRight w:val="0"/>
                          <w:marTop w:val="0"/>
                          <w:marBottom w:val="0"/>
                          <w:divBdr>
                            <w:top w:val="none" w:sz="0" w:space="0" w:color="auto"/>
                            <w:left w:val="none" w:sz="0" w:space="0" w:color="auto"/>
                            <w:bottom w:val="none" w:sz="0" w:space="0" w:color="auto"/>
                            <w:right w:val="none" w:sz="0" w:space="0" w:color="auto"/>
                          </w:divBdr>
                        </w:div>
                        <w:div w:id="735782463">
                          <w:marLeft w:val="0"/>
                          <w:marRight w:val="0"/>
                          <w:marTop w:val="0"/>
                          <w:marBottom w:val="0"/>
                          <w:divBdr>
                            <w:top w:val="none" w:sz="0" w:space="0" w:color="auto"/>
                            <w:left w:val="none" w:sz="0" w:space="0" w:color="auto"/>
                            <w:bottom w:val="none" w:sz="0" w:space="0" w:color="auto"/>
                            <w:right w:val="none" w:sz="0" w:space="0" w:color="auto"/>
                          </w:divBdr>
                        </w:div>
                        <w:div w:id="1497306119">
                          <w:marLeft w:val="0"/>
                          <w:marRight w:val="0"/>
                          <w:marTop w:val="0"/>
                          <w:marBottom w:val="0"/>
                          <w:divBdr>
                            <w:top w:val="none" w:sz="0" w:space="0" w:color="auto"/>
                            <w:left w:val="none" w:sz="0" w:space="0" w:color="auto"/>
                            <w:bottom w:val="none" w:sz="0" w:space="0" w:color="auto"/>
                            <w:right w:val="none" w:sz="0" w:space="0" w:color="auto"/>
                          </w:divBdr>
                        </w:div>
                        <w:div w:id="1605915051">
                          <w:marLeft w:val="0"/>
                          <w:marRight w:val="0"/>
                          <w:marTop w:val="0"/>
                          <w:marBottom w:val="0"/>
                          <w:divBdr>
                            <w:top w:val="none" w:sz="0" w:space="0" w:color="auto"/>
                            <w:left w:val="none" w:sz="0" w:space="0" w:color="auto"/>
                            <w:bottom w:val="none" w:sz="0" w:space="0" w:color="auto"/>
                            <w:right w:val="none" w:sz="0" w:space="0" w:color="auto"/>
                          </w:divBdr>
                        </w:div>
                        <w:div w:id="538278066">
                          <w:marLeft w:val="0"/>
                          <w:marRight w:val="0"/>
                          <w:marTop w:val="0"/>
                          <w:marBottom w:val="0"/>
                          <w:divBdr>
                            <w:top w:val="none" w:sz="0" w:space="0" w:color="auto"/>
                            <w:left w:val="none" w:sz="0" w:space="0" w:color="auto"/>
                            <w:bottom w:val="none" w:sz="0" w:space="0" w:color="auto"/>
                            <w:right w:val="none" w:sz="0" w:space="0" w:color="auto"/>
                          </w:divBdr>
                        </w:div>
                        <w:div w:id="1891333269">
                          <w:marLeft w:val="0"/>
                          <w:marRight w:val="0"/>
                          <w:marTop w:val="0"/>
                          <w:marBottom w:val="0"/>
                          <w:divBdr>
                            <w:top w:val="none" w:sz="0" w:space="0" w:color="auto"/>
                            <w:left w:val="none" w:sz="0" w:space="0" w:color="auto"/>
                            <w:bottom w:val="none" w:sz="0" w:space="0" w:color="auto"/>
                            <w:right w:val="none" w:sz="0" w:space="0" w:color="auto"/>
                          </w:divBdr>
                        </w:div>
                        <w:div w:id="773087220">
                          <w:marLeft w:val="0"/>
                          <w:marRight w:val="0"/>
                          <w:marTop w:val="0"/>
                          <w:marBottom w:val="0"/>
                          <w:divBdr>
                            <w:top w:val="none" w:sz="0" w:space="0" w:color="auto"/>
                            <w:left w:val="none" w:sz="0" w:space="0" w:color="auto"/>
                            <w:bottom w:val="none" w:sz="0" w:space="0" w:color="auto"/>
                            <w:right w:val="none" w:sz="0" w:space="0" w:color="auto"/>
                          </w:divBdr>
                        </w:div>
                      </w:divsChild>
                    </w:div>
                    <w:div w:id="674845815">
                      <w:marLeft w:val="0"/>
                      <w:marRight w:val="0"/>
                      <w:marTop w:val="0"/>
                      <w:marBottom w:val="0"/>
                      <w:divBdr>
                        <w:top w:val="none" w:sz="0" w:space="0" w:color="auto"/>
                        <w:left w:val="none" w:sz="0" w:space="0" w:color="auto"/>
                        <w:bottom w:val="none" w:sz="0" w:space="0" w:color="auto"/>
                        <w:right w:val="none" w:sz="0" w:space="0" w:color="auto"/>
                      </w:divBdr>
                      <w:divsChild>
                        <w:div w:id="1425229443">
                          <w:marLeft w:val="0"/>
                          <w:marRight w:val="0"/>
                          <w:marTop w:val="0"/>
                          <w:marBottom w:val="0"/>
                          <w:divBdr>
                            <w:top w:val="none" w:sz="0" w:space="0" w:color="auto"/>
                            <w:left w:val="none" w:sz="0" w:space="0" w:color="auto"/>
                            <w:bottom w:val="none" w:sz="0" w:space="0" w:color="auto"/>
                            <w:right w:val="none" w:sz="0" w:space="0" w:color="auto"/>
                          </w:divBdr>
                        </w:div>
                        <w:div w:id="958610597">
                          <w:marLeft w:val="0"/>
                          <w:marRight w:val="0"/>
                          <w:marTop w:val="0"/>
                          <w:marBottom w:val="0"/>
                          <w:divBdr>
                            <w:top w:val="none" w:sz="0" w:space="0" w:color="auto"/>
                            <w:left w:val="none" w:sz="0" w:space="0" w:color="auto"/>
                            <w:bottom w:val="none" w:sz="0" w:space="0" w:color="auto"/>
                            <w:right w:val="none" w:sz="0" w:space="0" w:color="auto"/>
                          </w:divBdr>
                        </w:div>
                        <w:div w:id="235020385">
                          <w:marLeft w:val="0"/>
                          <w:marRight w:val="0"/>
                          <w:marTop w:val="0"/>
                          <w:marBottom w:val="0"/>
                          <w:divBdr>
                            <w:top w:val="none" w:sz="0" w:space="0" w:color="auto"/>
                            <w:left w:val="none" w:sz="0" w:space="0" w:color="auto"/>
                            <w:bottom w:val="none" w:sz="0" w:space="0" w:color="auto"/>
                            <w:right w:val="none" w:sz="0" w:space="0" w:color="auto"/>
                          </w:divBdr>
                        </w:div>
                      </w:divsChild>
                    </w:div>
                    <w:div w:id="1736707693">
                      <w:marLeft w:val="0"/>
                      <w:marRight w:val="0"/>
                      <w:marTop w:val="0"/>
                      <w:marBottom w:val="0"/>
                      <w:divBdr>
                        <w:top w:val="none" w:sz="0" w:space="0" w:color="auto"/>
                        <w:left w:val="none" w:sz="0" w:space="0" w:color="auto"/>
                        <w:bottom w:val="none" w:sz="0" w:space="0" w:color="auto"/>
                        <w:right w:val="none" w:sz="0" w:space="0" w:color="auto"/>
                      </w:divBdr>
                      <w:divsChild>
                        <w:div w:id="1804611492">
                          <w:marLeft w:val="0"/>
                          <w:marRight w:val="0"/>
                          <w:marTop w:val="0"/>
                          <w:marBottom w:val="0"/>
                          <w:divBdr>
                            <w:top w:val="none" w:sz="0" w:space="0" w:color="auto"/>
                            <w:left w:val="none" w:sz="0" w:space="0" w:color="auto"/>
                            <w:bottom w:val="none" w:sz="0" w:space="0" w:color="auto"/>
                            <w:right w:val="none" w:sz="0" w:space="0" w:color="auto"/>
                          </w:divBdr>
                        </w:div>
                        <w:div w:id="1044594426">
                          <w:marLeft w:val="0"/>
                          <w:marRight w:val="0"/>
                          <w:marTop w:val="0"/>
                          <w:marBottom w:val="0"/>
                          <w:divBdr>
                            <w:top w:val="none" w:sz="0" w:space="0" w:color="auto"/>
                            <w:left w:val="none" w:sz="0" w:space="0" w:color="auto"/>
                            <w:bottom w:val="none" w:sz="0" w:space="0" w:color="auto"/>
                            <w:right w:val="none" w:sz="0" w:space="0" w:color="auto"/>
                          </w:divBdr>
                        </w:div>
                        <w:div w:id="104202978">
                          <w:marLeft w:val="0"/>
                          <w:marRight w:val="0"/>
                          <w:marTop w:val="0"/>
                          <w:marBottom w:val="0"/>
                          <w:divBdr>
                            <w:top w:val="none" w:sz="0" w:space="0" w:color="auto"/>
                            <w:left w:val="none" w:sz="0" w:space="0" w:color="auto"/>
                            <w:bottom w:val="none" w:sz="0" w:space="0" w:color="auto"/>
                            <w:right w:val="none" w:sz="0" w:space="0" w:color="auto"/>
                          </w:divBdr>
                        </w:div>
                        <w:div w:id="245770701">
                          <w:marLeft w:val="0"/>
                          <w:marRight w:val="0"/>
                          <w:marTop w:val="0"/>
                          <w:marBottom w:val="0"/>
                          <w:divBdr>
                            <w:top w:val="none" w:sz="0" w:space="0" w:color="auto"/>
                            <w:left w:val="none" w:sz="0" w:space="0" w:color="auto"/>
                            <w:bottom w:val="none" w:sz="0" w:space="0" w:color="auto"/>
                            <w:right w:val="none" w:sz="0" w:space="0" w:color="auto"/>
                          </w:divBdr>
                        </w:div>
                        <w:div w:id="587497298">
                          <w:marLeft w:val="0"/>
                          <w:marRight w:val="0"/>
                          <w:marTop w:val="0"/>
                          <w:marBottom w:val="0"/>
                          <w:divBdr>
                            <w:top w:val="none" w:sz="0" w:space="0" w:color="auto"/>
                            <w:left w:val="none" w:sz="0" w:space="0" w:color="auto"/>
                            <w:bottom w:val="none" w:sz="0" w:space="0" w:color="auto"/>
                            <w:right w:val="none" w:sz="0" w:space="0" w:color="auto"/>
                          </w:divBdr>
                        </w:div>
                        <w:div w:id="727729360">
                          <w:marLeft w:val="0"/>
                          <w:marRight w:val="0"/>
                          <w:marTop w:val="0"/>
                          <w:marBottom w:val="0"/>
                          <w:divBdr>
                            <w:top w:val="none" w:sz="0" w:space="0" w:color="auto"/>
                            <w:left w:val="none" w:sz="0" w:space="0" w:color="auto"/>
                            <w:bottom w:val="none" w:sz="0" w:space="0" w:color="auto"/>
                            <w:right w:val="none" w:sz="0" w:space="0" w:color="auto"/>
                          </w:divBdr>
                        </w:div>
                        <w:div w:id="2098557225">
                          <w:marLeft w:val="0"/>
                          <w:marRight w:val="0"/>
                          <w:marTop w:val="0"/>
                          <w:marBottom w:val="0"/>
                          <w:divBdr>
                            <w:top w:val="none" w:sz="0" w:space="0" w:color="auto"/>
                            <w:left w:val="none" w:sz="0" w:space="0" w:color="auto"/>
                            <w:bottom w:val="none" w:sz="0" w:space="0" w:color="auto"/>
                            <w:right w:val="none" w:sz="0" w:space="0" w:color="auto"/>
                          </w:divBdr>
                        </w:div>
                      </w:divsChild>
                    </w:div>
                    <w:div w:id="1080296077">
                      <w:marLeft w:val="0"/>
                      <w:marRight w:val="0"/>
                      <w:marTop w:val="0"/>
                      <w:marBottom w:val="0"/>
                      <w:divBdr>
                        <w:top w:val="none" w:sz="0" w:space="0" w:color="auto"/>
                        <w:left w:val="none" w:sz="0" w:space="0" w:color="auto"/>
                        <w:bottom w:val="none" w:sz="0" w:space="0" w:color="auto"/>
                        <w:right w:val="none" w:sz="0" w:space="0" w:color="auto"/>
                      </w:divBdr>
                      <w:divsChild>
                        <w:div w:id="1772891873">
                          <w:marLeft w:val="0"/>
                          <w:marRight w:val="0"/>
                          <w:marTop w:val="0"/>
                          <w:marBottom w:val="0"/>
                          <w:divBdr>
                            <w:top w:val="none" w:sz="0" w:space="0" w:color="auto"/>
                            <w:left w:val="none" w:sz="0" w:space="0" w:color="auto"/>
                            <w:bottom w:val="none" w:sz="0" w:space="0" w:color="auto"/>
                            <w:right w:val="none" w:sz="0" w:space="0" w:color="auto"/>
                          </w:divBdr>
                        </w:div>
                        <w:div w:id="215701004">
                          <w:marLeft w:val="0"/>
                          <w:marRight w:val="0"/>
                          <w:marTop w:val="0"/>
                          <w:marBottom w:val="0"/>
                          <w:divBdr>
                            <w:top w:val="none" w:sz="0" w:space="0" w:color="auto"/>
                            <w:left w:val="none" w:sz="0" w:space="0" w:color="auto"/>
                            <w:bottom w:val="none" w:sz="0" w:space="0" w:color="auto"/>
                            <w:right w:val="none" w:sz="0" w:space="0" w:color="auto"/>
                          </w:divBdr>
                        </w:div>
                        <w:div w:id="545340518">
                          <w:marLeft w:val="0"/>
                          <w:marRight w:val="0"/>
                          <w:marTop w:val="0"/>
                          <w:marBottom w:val="0"/>
                          <w:divBdr>
                            <w:top w:val="none" w:sz="0" w:space="0" w:color="auto"/>
                            <w:left w:val="none" w:sz="0" w:space="0" w:color="auto"/>
                            <w:bottom w:val="none" w:sz="0" w:space="0" w:color="auto"/>
                            <w:right w:val="none" w:sz="0" w:space="0" w:color="auto"/>
                          </w:divBdr>
                        </w:div>
                        <w:div w:id="701902581">
                          <w:marLeft w:val="0"/>
                          <w:marRight w:val="0"/>
                          <w:marTop w:val="0"/>
                          <w:marBottom w:val="0"/>
                          <w:divBdr>
                            <w:top w:val="none" w:sz="0" w:space="0" w:color="auto"/>
                            <w:left w:val="none" w:sz="0" w:space="0" w:color="auto"/>
                            <w:bottom w:val="none" w:sz="0" w:space="0" w:color="auto"/>
                            <w:right w:val="none" w:sz="0" w:space="0" w:color="auto"/>
                          </w:divBdr>
                        </w:div>
                        <w:div w:id="2056194204">
                          <w:marLeft w:val="0"/>
                          <w:marRight w:val="0"/>
                          <w:marTop w:val="0"/>
                          <w:marBottom w:val="0"/>
                          <w:divBdr>
                            <w:top w:val="none" w:sz="0" w:space="0" w:color="auto"/>
                            <w:left w:val="none" w:sz="0" w:space="0" w:color="auto"/>
                            <w:bottom w:val="none" w:sz="0" w:space="0" w:color="auto"/>
                            <w:right w:val="none" w:sz="0" w:space="0" w:color="auto"/>
                          </w:divBdr>
                        </w:div>
                        <w:div w:id="1511947964">
                          <w:marLeft w:val="0"/>
                          <w:marRight w:val="0"/>
                          <w:marTop w:val="0"/>
                          <w:marBottom w:val="0"/>
                          <w:divBdr>
                            <w:top w:val="none" w:sz="0" w:space="0" w:color="auto"/>
                            <w:left w:val="none" w:sz="0" w:space="0" w:color="auto"/>
                            <w:bottom w:val="none" w:sz="0" w:space="0" w:color="auto"/>
                            <w:right w:val="none" w:sz="0" w:space="0" w:color="auto"/>
                          </w:divBdr>
                        </w:div>
                        <w:div w:id="418991376">
                          <w:marLeft w:val="0"/>
                          <w:marRight w:val="0"/>
                          <w:marTop w:val="0"/>
                          <w:marBottom w:val="0"/>
                          <w:divBdr>
                            <w:top w:val="none" w:sz="0" w:space="0" w:color="auto"/>
                            <w:left w:val="none" w:sz="0" w:space="0" w:color="auto"/>
                            <w:bottom w:val="none" w:sz="0" w:space="0" w:color="auto"/>
                            <w:right w:val="none" w:sz="0" w:space="0" w:color="auto"/>
                          </w:divBdr>
                        </w:div>
                        <w:div w:id="1558591390">
                          <w:marLeft w:val="0"/>
                          <w:marRight w:val="0"/>
                          <w:marTop w:val="0"/>
                          <w:marBottom w:val="0"/>
                          <w:divBdr>
                            <w:top w:val="none" w:sz="0" w:space="0" w:color="auto"/>
                            <w:left w:val="none" w:sz="0" w:space="0" w:color="auto"/>
                            <w:bottom w:val="none" w:sz="0" w:space="0" w:color="auto"/>
                            <w:right w:val="none" w:sz="0" w:space="0" w:color="auto"/>
                          </w:divBdr>
                        </w:div>
                        <w:div w:id="1879508500">
                          <w:marLeft w:val="0"/>
                          <w:marRight w:val="0"/>
                          <w:marTop w:val="0"/>
                          <w:marBottom w:val="0"/>
                          <w:divBdr>
                            <w:top w:val="none" w:sz="0" w:space="0" w:color="auto"/>
                            <w:left w:val="none" w:sz="0" w:space="0" w:color="auto"/>
                            <w:bottom w:val="none" w:sz="0" w:space="0" w:color="auto"/>
                            <w:right w:val="none" w:sz="0" w:space="0" w:color="auto"/>
                          </w:divBdr>
                        </w:div>
                      </w:divsChild>
                    </w:div>
                    <w:div w:id="1048263960">
                      <w:marLeft w:val="0"/>
                      <w:marRight w:val="0"/>
                      <w:marTop w:val="0"/>
                      <w:marBottom w:val="0"/>
                      <w:divBdr>
                        <w:top w:val="none" w:sz="0" w:space="0" w:color="auto"/>
                        <w:left w:val="none" w:sz="0" w:space="0" w:color="auto"/>
                        <w:bottom w:val="none" w:sz="0" w:space="0" w:color="auto"/>
                        <w:right w:val="none" w:sz="0" w:space="0" w:color="auto"/>
                      </w:divBdr>
                      <w:divsChild>
                        <w:div w:id="482545873">
                          <w:marLeft w:val="0"/>
                          <w:marRight w:val="0"/>
                          <w:marTop w:val="0"/>
                          <w:marBottom w:val="0"/>
                          <w:divBdr>
                            <w:top w:val="none" w:sz="0" w:space="0" w:color="auto"/>
                            <w:left w:val="none" w:sz="0" w:space="0" w:color="auto"/>
                            <w:bottom w:val="none" w:sz="0" w:space="0" w:color="auto"/>
                            <w:right w:val="none" w:sz="0" w:space="0" w:color="auto"/>
                          </w:divBdr>
                          <w:divsChild>
                            <w:div w:id="15823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8069">
                      <w:marLeft w:val="0"/>
                      <w:marRight w:val="0"/>
                      <w:marTop w:val="0"/>
                      <w:marBottom w:val="0"/>
                      <w:divBdr>
                        <w:top w:val="none" w:sz="0" w:space="0" w:color="auto"/>
                        <w:left w:val="none" w:sz="0" w:space="0" w:color="auto"/>
                        <w:bottom w:val="none" w:sz="0" w:space="0" w:color="auto"/>
                        <w:right w:val="none" w:sz="0" w:space="0" w:color="auto"/>
                      </w:divBdr>
                      <w:divsChild>
                        <w:div w:id="2086220335">
                          <w:marLeft w:val="0"/>
                          <w:marRight w:val="0"/>
                          <w:marTop w:val="0"/>
                          <w:marBottom w:val="0"/>
                          <w:divBdr>
                            <w:top w:val="none" w:sz="0" w:space="0" w:color="auto"/>
                            <w:left w:val="none" w:sz="0" w:space="0" w:color="auto"/>
                            <w:bottom w:val="none" w:sz="0" w:space="0" w:color="auto"/>
                            <w:right w:val="none" w:sz="0" w:space="0" w:color="auto"/>
                          </w:divBdr>
                          <w:divsChild>
                            <w:div w:id="12332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zpitalzdrowia/pl/o-szpitalu/zamowienia-publiczne-i-b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3939</Words>
  <Characters>23637</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Ścislo</dc:creator>
  <cp:keywords/>
  <dc:description/>
  <cp:lastModifiedBy>Magdalena Ścislo</cp:lastModifiedBy>
  <cp:revision>1</cp:revision>
  <dcterms:created xsi:type="dcterms:W3CDTF">2017-04-21T08:19:00Z</dcterms:created>
  <dcterms:modified xsi:type="dcterms:W3CDTF">2017-04-21T08:20:00Z</dcterms:modified>
</cp:coreProperties>
</file>