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9C26EC" w:rsidRDefault="00C114A6" w:rsidP="009C26EC">
      <w:pPr>
        <w:spacing w:after="0" w:line="240" w:lineRule="auto"/>
        <w:rPr>
          <w:rFonts w:cs="Tahoma"/>
          <w:sz w:val="16"/>
          <w:szCs w:val="16"/>
        </w:rPr>
      </w:pPr>
      <w:r w:rsidRPr="009C26EC">
        <w:rPr>
          <w:rFonts w:cs="Tahoma"/>
          <w:sz w:val="16"/>
          <w:szCs w:val="16"/>
        </w:rPr>
        <w:t>Uniwersytecki Szpital Dziecięcy w Krakowie</w:t>
      </w:r>
    </w:p>
    <w:p w:rsidR="00C114A6" w:rsidRPr="009C26EC" w:rsidRDefault="00C114A6" w:rsidP="009C26EC">
      <w:pPr>
        <w:spacing w:after="0" w:line="240" w:lineRule="auto"/>
        <w:rPr>
          <w:rFonts w:cs="Tahoma"/>
          <w:sz w:val="16"/>
          <w:szCs w:val="16"/>
        </w:rPr>
      </w:pPr>
      <w:r w:rsidRPr="009C26EC">
        <w:rPr>
          <w:rFonts w:cs="Tahoma"/>
          <w:sz w:val="16"/>
          <w:szCs w:val="16"/>
        </w:rPr>
        <w:t>ul. Wielicka 265, 30-663 Kraków</w:t>
      </w:r>
    </w:p>
    <w:p w:rsidR="00C114A6" w:rsidRPr="009C26EC" w:rsidRDefault="00C114A6" w:rsidP="009C26EC">
      <w:pPr>
        <w:spacing w:after="0" w:line="240" w:lineRule="auto"/>
        <w:rPr>
          <w:rFonts w:cs="Tahoma"/>
          <w:sz w:val="16"/>
          <w:szCs w:val="16"/>
        </w:rPr>
      </w:pPr>
      <w:r w:rsidRPr="009C26EC">
        <w:rPr>
          <w:rFonts w:cs="Tahoma"/>
          <w:sz w:val="16"/>
          <w:szCs w:val="16"/>
        </w:rPr>
        <w:t>Tel: 012 658-20-11; fax 012 658-10-81</w:t>
      </w:r>
    </w:p>
    <w:p w:rsidR="00C114A6" w:rsidRPr="009C26EC" w:rsidRDefault="00C114A6" w:rsidP="009C26EC">
      <w:pPr>
        <w:spacing w:after="0" w:line="240" w:lineRule="auto"/>
        <w:rPr>
          <w:rFonts w:cs="Tahoma"/>
          <w:sz w:val="16"/>
          <w:szCs w:val="16"/>
        </w:rPr>
      </w:pPr>
      <w:r w:rsidRPr="009C26EC">
        <w:rPr>
          <w:rFonts w:cs="Tahoma"/>
          <w:sz w:val="16"/>
          <w:szCs w:val="16"/>
        </w:rPr>
        <w:t xml:space="preserve">Regon </w:t>
      </w:r>
      <w:r w:rsidRPr="009C26EC">
        <w:rPr>
          <w:rFonts w:cs="Tahoma"/>
          <w:color w:val="000000"/>
          <w:sz w:val="16"/>
          <w:szCs w:val="16"/>
        </w:rPr>
        <w:t>351375886</w:t>
      </w:r>
      <w:r w:rsidRPr="009C26EC">
        <w:rPr>
          <w:rFonts w:cs="Tahoma"/>
          <w:sz w:val="16"/>
          <w:szCs w:val="16"/>
        </w:rPr>
        <w:t xml:space="preserve"> NIP 679-252-57-95</w:t>
      </w:r>
    </w:p>
    <w:p w:rsidR="00C114A6" w:rsidRPr="009C26EC" w:rsidRDefault="00C114A6" w:rsidP="009C26EC">
      <w:pPr>
        <w:spacing w:after="0" w:line="240" w:lineRule="auto"/>
        <w:jc w:val="right"/>
        <w:rPr>
          <w:rFonts w:cs="Tahoma"/>
          <w:sz w:val="16"/>
          <w:szCs w:val="16"/>
        </w:rPr>
      </w:pPr>
      <w:r w:rsidRPr="009C26EC">
        <w:rPr>
          <w:rFonts w:cs="Tahoma"/>
          <w:sz w:val="16"/>
          <w:szCs w:val="16"/>
        </w:rPr>
        <w:t xml:space="preserve">Kraków, </w:t>
      </w:r>
      <w:r w:rsidR="00FD0F2D">
        <w:rPr>
          <w:rFonts w:cs="Tahoma"/>
          <w:sz w:val="16"/>
          <w:szCs w:val="16"/>
        </w:rPr>
        <w:t>11</w:t>
      </w:r>
      <w:r w:rsidR="00C508E9" w:rsidRPr="009C26EC">
        <w:rPr>
          <w:rFonts w:cs="Tahoma"/>
          <w:sz w:val="16"/>
          <w:szCs w:val="16"/>
        </w:rPr>
        <w:t>.0</w:t>
      </w:r>
      <w:r w:rsidR="00F8748D" w:rsidRPr="009C26EC">
        <w:rPr>
          <w:rFonts w:cs="Tahoma"/>
          <w:sz w:val="16"/>
          <w:szCs w:val="16"/>
        </w:rPr>
        <w:t>1.2017</w:t>
      </w:r>
    </w:p>
    <w:p w:rsidR="00C114A6" w:rsidRPr="009C26EC" w:rsidRDefault="00C114A6" w:rsidP="009C26EC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C114A6" w:rsidRPr="009C26EC" w:rsidRDefault="00C114A6" w:rsidP="009C26EC">
      <w:pPr>
        <w:spacing w:after="0" w:line="240" w:lineRule="auto"/>
        <w:jc w:val="both"/>
        <w:rPr>
          <w:rFonts w:cs="Tahoma"/>
          <w:sz w:val="16"/>
          <w:szCs w:val="16"/>
        </w:rPr>
      </w:pPr>
      <w:r w:rsidRPr="009C26EC">
        <w:rPr>
          <w:rFonts w:cs="Tahoma"/>
          <w:sz w:val="16"/>
          <w:szCs w:val="16"/>
        </w:rPr>
        <w:t>EZP-271-2/</w:t>
      </w:r>
      <w:r w:rsidR="0029022B">
        <w:rPr>
          <w:rFonts w:cs="Tahoma"/>
          <w:sz w:val="16"/>
          <w:szCs w:val="16"/>
        </w:rPr>
        <w:t>3</w:t>
      </w:r>
      <w:r w:rsidRPr="009C26EC">
        <w:rPr>
          <w:rFonts w:cs="Tahoma"/>
          <w:sz w:val="16"/>
          <w:szCs w:val="16"/>
        </w:rPr>
        <w:t>/201</w:t>
      </w:r>
      <w:r w:rsidR="00DC354A">
        <w:rPr>
          <w:rFonts w:cs="Tahoma"/>
          <w:sz w:val="16"/>
          <w:szCs w:val="16"/>
        </w:rPr>
        <w:t>7/p-1</w:t>
      </w:r>
    </w:p>
    <w:p w:rsidR="00C508E9" w:rsidRPr="009C26EC" w:rsidRDefault="00C508E9" w:rsidP="009C26E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6"/>
          <w:szCs w:val="16"/>
          <w:u w:val="single"/>
        </w:rPr>
      </w:pPr>
    </w:p>
    <w:p w:rsidR="00A972B1" w:rsidRDefault="00A972B1" w:rsidP="009C26E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EE77CC" w:rsidRPr="00DC354A" w:rsidRDefault="00EF778C" w:rsidP="00DC354A">
      <w:pPr>
        <w:widowControl w:val="0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eastAsia="Lucida Sans Unicode" w:cs="Arial"/>
          <w:kern w:val="1"/>
          <w:sz w:val="16"/>
          <w:szCs w:val="16"/>
        </w:rPr>
      </w:pPr>
      <w:r w:rsidRPr="00DC354A">
        <w:rPr>
          <w:rFonts w:eastAsia="Times New Roman" w:cs="Arial"/>
          <w:sz w:val="16"/>
          <w:szCs w:val="16"/>
        </w:rPr>
        <w:t xml:space="preserve">Dotyczy: </w:t>
      </w:r>
      <w:r w:rsidR="006D14B9" w:rsidRPr="00DC354A">
        <w:rPr>
          <w:rFonts w:eastAsia="Times New Roman" w:cs="Arial"/>
          <w:sz w:val="16"/>
          <w:szCs w:val="16"/>
        </w:rPr>
        <w:t>przetargu nieograniczonego na</w:t>
      </w:r>
      <w:r w:rsidR="00737E97" w:rsidRPr="00DC354A">
        <w:rPr>
          <w:rFonts w:eastAsia="Times New Roman" w:cs="Arial"/>
          <w:sz w:val="16"/>
          <w:szCs w:val="16"/>
        </w:rPr>
        <w:t xml:space="preserve"> </w:t>
      </w:r>
      <w:r w:rsidR="00EE77CC" w:rsidRPr="00DC354A">
        <w:rPr>
          <w:rFonts w:eastAsia="Lucida Sans Unicode" w:cs="Arial"/>
          <w:kern w:val="1"/>
          <w:sz w:val="16"/>
          <w:szCs w:val="16"/>
        </w:rPr>
        <w:t>dostawę</w:t>
      </w:r>
      <w:r w:rsidR="00DC354A" w:rsidRPr="00DC354A">
        <w:rPr>
          <w:rFonts w:ascii="Calibri" w:eastAsia="Lucida Sans Unicode" w:hAnsi="Calibri"/>
          <w:b/>
          <w:kern w:val="1"/>
          <w:sz w:val="16"/>
          <w:szCs w:val="16"/>
        </w:rPr>
        <w:t xml:space="preserve"> </w:t>
      </w:r>
      <w:r w:rsidR="00DC354A" w:rsidRPr="00DC354A">
        <w:rPr>
          <w:rFonts w:ascii="Calibri" w:eastAsia="Lucida Sans Unicode" w:hAnsi="Calibri"/>
          <w:kern w:val="1"/>
          <w:sz w:val="16"/>
          <w:szCs w:val="16"/>
        </w:rPr>
        <w:t>odczynników  do diagnostyki prowadzonej w Zakładzie  Mikrobiologii Klinicznej</w:t>
      </w:r>
      <w:r w:rsidR="00DC354A" w:rsidRPr="00DC354A">
        <w:rPr>
          <w:rFonts w:ascii="Calibri" w:eastAsia="Lucida Sans Unicode" w:hAnsi="Calibri"/>
          <w:b/>
          <w:kern w:val="1"/>
          <w:sz w:val="16"/>
          <w:szCs w:val="16"/>
        </w:rPr>
        <w:t xml:space="preserve"> </w:t>
      </w:r>
      <w:r w:rsidR="00EE77CC" w:rsidRPr="00DC354A">
        <w:rPr>
          <w:rFonts w:cs="Arial"/>
          <w:i/>
          <w:sz w:val="16"/>
          <w:szCs w:val="16"/>
          <w:lang w:eastAsia="pl-PL"/>
        </w:rPr>
        <w:t xml:space="preserve"> </w:t>
      </w:r>
      <w:r w:rsidR="00EE77CC" w:rsidRPr="00DC354A">
        <w:rPr>
          <w:rFonts w:cs="Arial"/>
          <w:color w:val="000000"/>
          <w:sz w:val="16"/>
          <w:szCs w:val="16"/>
        </w:rPr>
        <w:t xml:space="preserve">znak sprawy </w:t>
      </w:r>
      <w:r w:rsidR="00882260" w:rsidRPr="00DC354A">
        <w:rPr>
          <w:rFonts w:eastAsia="Lucida Sans Unicode" w:cs="Arial"/>
          <w:kern w:val="1"/>
          <w:sz w:val="16"/>
          <w:szCs w:val="16"/>
        </w:rPr>
        <w:t>E</w:t>
      </w:r>
      <w:r w:rsidR="00DC354A" w:rsidRPr="00DC354A">
        <w:rPr>
          <w:rFonts w:eastAsia="Lucida Sans Unicode" w:cs="Arial"/>
          <w:kern w:val="1"/>
          <w:sz w:val="16"/>
          <w:szCs w:val="16"/>
        </w:rPr>
        <w:t>ZP-271-2/3/2017</w:t>
      </w:r>
      <w:r w:rsidR="00DC354A" w:rsidRPr="00DC354A">
        <w:rPr>
          <w:rFonts w:cs="Arial"/>
          <w:color w:val="000000"/>
          <w:sz w:val="16"/>
          <w:szCs w:val="16"/>
        </w:rPr>
        <w:t xml:space="preserve"> – pismo 1</w:t>
      </w:r>
    </w:p>
    <w:p w:rsidR="00EE77CC" w:rsidRDefault="00EE77CC" w:rsidP="009C26EC">
      <w:pPr>
        <w:pStyle w:val="Nagwek6"/>
        <w:spacing w:before="0"/>
        <w:rPr>
          <w:rFonts w:asciiTheme="minorHAnsi" w:hAnsiTheme="minorHAnsi" w:cs="Arial"/>
          <w:sz w:val="16"/>
          <w:szCs w:val="16"/>
          <w:lang w:val="pl-PL"/>
        </w:rPr>
      </w:pPr>
    </w:p>
    <w:p w:rsidR="00DC354A" w:rsidRPr="00DC354A" w:rsidRDefault="00DC354A" w:rsidP="00DC354A">
      <w:pPr>
        <w:spacing w:after="0" w:line="240" w:lineRule="auto"/>
        <w:rPr>
          <w:sz w:val="16"/>
          <w:szCs w:val="16"/>
        </w:rPr>
      </w:pPr>
    </w:p>
    <w:p w:rsidR="00DC354A" w:rsidRPr="00DC354A" w:rsidRDefault="00DC354A" w:rsidP="00DC354A">
      <w:pPr>
        <w:spacing w:after="0" w:line="240" w:lineRule="auto"/>
        <w:rPr>
          <w:sz w:val="16"/>
          <w:szCs w:val="16"/>
        </w:rPr>
      </w:pPr>
    </w:p>
    <w:p w:rsidR="00DC354A" w:rsidRPr="00DC354A" w:rsidRDefault="00DC354A" w:rsidP="00DC354A">
      <w:pPr>
        <w:spacing w:after="0" w:line="240" w:lineRule="auto"/>
        <w:rPr>
          <w:sz w:val="16"/>
          <w:szCs w:val="16"/>
        </w:rPr>
      </w:pPr>
    </w:p>
    <w:p w:rsidR="00CC1D65" w:rsidRPr="009C26EC" w:rsidRDefault="00F8748D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C26EC">
        <w:rPr>
          <w:rFonts w:cs="Times New Roman"/>
          <w:sz w:val="16"/>
          <w:szCs w:val="16"/>
        </w:rPr>
        <w:t>W związku z zapytaniami Wykonawców, Zamawiający wyjaśnia:</w:t>
      </w:r>
    </w:p>
    <w:p w:rsidR="00425D8D" w:rsidRDefault="00425D8D" w:rsidP="009C26EC">
      <w:pPr>
        <w:spacing w:after="0" w:line="240" w:lineRule="auto"/>
        <w:jc w:val="both"/>
        <w:rPr>
          <w:sz w:val="16"/>
          <w:szCs w:val="16"/>
        </w:rPr>
      </w:pPr>
    </w:p>
    <w:p w:rsidR="00FD0F2D" w:rsidRDefault="00FD0F2D" w:rsidP="009C26EC">
      <w:pPr>
        <w:spacing w:after="0" w:line="240" w:lineRule="auto"/>
        <w:jc w:val="both"/>
        <w:rPr>
          <w:sz w:val="16"/>
          <w:szCs w:val="16"/>
        </w:rPr>
      </w:pPr>
    </w:p>
    <w:p w:rsidR="00FD0F2D" w:rsidRDefault="00FD0F2D" w:rsidP="009C26EC">
      <w:pPr>
        <w:spacing w:after="0" w:line="240" w:lineRule="auto"/>
        <w:jc w:val="both"/>
        <w:rPr>
          <w:sz w:val="16"/>
          <w:szCs w:val="16"/>
        </w:rPr>
      </w:pPr>
    </w:p>
    <w:p w:rsidR="00425D8D" w:rsidRPr="009C26EC" w:rsidRDefault="00DC354A" w:rsidP="009C26E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Pytanie 1</w:t>
      </w:r>
      <w:r w:rsidR="00425D8D" w:rsidRPr="009C26EC">
        <w:rPr>
          <w:sz w:val="16"/>
          <w:szCs w:val="16"/>
        </w:rPr>
        <w:t xml:space="preserve"> </w:t>
      </w:r>
    </w:p>
    <w:p w:rsidR="00425D8D" w:rsidRPr="009C26EC" w:rsidRDefault="00DC354A" w:rsidP="009C26E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Czy Zamawiający wyrazi zgodę aby krążki pakowane były w op. 4 x 50 szt. i ewentualne przeliczenie ich do ilości opakowań 500 op</w:t>
      </w:r>
      <w:r w:rsidR="00425D8D" w:rsidRPr="009C26EC">
        <w:rPr>
          <w:sz w:val="16"/>
          <w:szCs w:val="16"/>
        </w:rPr>
        <w:t>.</w:t>
      </w:r>
    </w:p>
    <w:p w:rsidR="00425D8D" w:rsidRDefault="00425D8D" w:rsidP="009C26EC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 w:rsidRPr="009C26EC">
        <w:rPr>
          <w:rFonts w:cs="Times New Roman"/>
          <w:b/>
          <w:sz w:val="16"/>
          <w:szCs w:val="16"/>
        </w:rPr>
        <w:t xml:space="preserve">Odpowiedź: Zamawiający </w:t>
      </w:r>
      <w:r w:rsidR="00DC354A">
        <w:rPr>
          <w:rFonts w:cs="Times New Roman"/>
          <w:b/>
          <w:sz w:val="16"/>
          <w:szCs w:val="16"/>
        </w:rPr>
        <w:t>podtrzymuje zapisy siwz.</w:t>
      </w:r>
    </w:p>
    <w:p w:rsidR="00DC354A" w:rsidRDefault="00DC354A" w:rsidP="009C26EC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:rsidR="00DC354A" w:rsidRPr="009C26EC" w:rsidRDefault="00DC354A" w:rsidP="009C26EC">
      <w:pPr>
        <w:spacing w:after="0" w:line="240" w:lineRule="auto"/>
        <w:jc w:val="both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Zamawiający koryguje zapisy dotyczące kryterium oceny ofert. Winno być: </w:t>
      </w:r>
    </w:p>
    <w:p w:rsidR="00FD0F2D" w:rsidRPr="00DC354A" w:rsidRDefault="00FD0F2D" w:rsidP="00DC354A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DC354A" w:rsidRPr="00DC354A" w:rsidRDefault="00DC354A" w:rsidP="00DC35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Arial"/>
          <w:kern w:val="1"/>
          <w:sz w:val="16"/>
          <w:szCs w:val="16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224"/>
        <w:gridCol w:w="2462"/>
        <w:gridCol w:w="885"/>
        <w:gridCol w:w="4501"/>
      </w:tblGrid>
      <w:tr w:rsidR="00DC354A" w:rsidRPr="00DC354A" w:rsidTr="00062C5F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A" w:rsidRPr="00DC354A" w:rsidRDefault="00DC354A" w:rsidP="00DC354A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354A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A" w:rsidRPr="00DC354A" w:rsidRDefault="00DC354A" w:rsidP="00DC354A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354A">
              <w:rPr>
                <w:rFonts w:ascii="Calibri" w:hAnsi="Calibri" w:cs="Arial"/>
                <w:sz w:val="16"/>
                <w:szCs w:val="16"/>
              </w:rPr>
              <w:t>Kryterium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A" w:rsidRPr="00DC354A" w:rsidRDefault="00DC354A" w:rsidP="00DC354A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354A">
              <w:rPr>
                <w:rFonts w:ascii="Calibri" w:hAnsi="Calibri" w:cs="Arial"/>
                <w:sz w:val="16"/>
                <w:szCs w:val="16"/>
              </w:rPr>
              <w:t>Waga Kryterium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A" w:rsidRPr="00DC354A" w:rsidRDefault="00DC354A" w:rsidP="00DC354A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354A">
              <w:rPr>
                <w:rFonts w:ascii="Calibri" w:hAnsi="Calibri" w:cs="Arial"/>
                <w:sz w:val="16"/>
                <w:szCs w:val="16"/>
              </w:rPr>
              <w:t>Zasady oceny</w:t>
            </w:r>
          </w:p>
          <w:p w:rsidR="00DC354A" w:rsidRPr="00DC354A" w:rsidRDefault="00DC354A" w:rsidP="00DC354A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DC354A">
              <w:rPr>
                <w:rFonts w:ascii="Calibri" w:hAnsi="Calibri" w:cs="Arial"/>
                <w:sz w:val="16"/>
                <w:szCs w:val="16"/>
              </w:rPr>
              <w:t>(ilość punktów zostanie zaokrąglona do dwóch miejsc po przecinku)</w:t>
            </w:r>
          </w:p>
        </w:tc>
      </w:tr>
      <w:tr w:rsidR="00DC354A" w:rsidRPr="00DC354A" w:rsidTr="00062C5F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A" w:rsidRPr="00DC354A" w:rsidRDefault="00DC354A" w:rsidP="00DC354A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354A">
              <w:rPr>
                <w:rFonts w:ascii="Calibri" w:hAnsi="Calibri" w:cs="Arial"/>
                <w:sz w:val="16"/>
                <w:szCs w:val="16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A" w:rsidRPr="00DC354A" w:rsidRDefault="00DC354A" w:rsidP="00DC354A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354A">
              <w:rPr>
                <w:rFonts w:ascii="Calibri" w:hAnsi="Calibri" w:cs="Arial"/>
                <w:sz w:val="16"/>
                <w:szCs w:val="16"/>
              </w:rPr>
              <w:t>Cena( C)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A" w:rsidRPr="00DC354A" w:rsidRDefault="00DC354A" w:rsidP="00DC354A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354A">
              <w:rPr>
                <w:rFonts w:ascii="Calibri" w:hAnsi="Calibri" w:cs="Arial"/>
                <w:sz w:val="16"/>
                <w:szCs w:val="16"/>
              </w:rPr>
              <w:t>60%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A" w:rsidRPr="00DC354A" w:rsidRDefault="00DC354A" w:rsidP="00DC354A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Arial"/>
                <w:kern w:val="1"/>
                <w:sz w:val="16"/>
                <w:szCs w:val="16"/>
              </w:rPr>
            </w:pPr>
            <w:r w:rsidRPr="00DC354A">
              <w:rPr>
                <w:rFonts w:ascii="Calibri" w:eastAsia="Lucida Sans Unicode" w:hAnsi="Calibri" w:cs="Arial"/>
                <w:kern w:val="1"/>
                <w:sz w:val="16"/>
                <w:szCs w:val="16"/>
              </w:rPr>
              <w:t>najniższa cena zaoferowana / cena badanej oferty  x 10 x waga kryterium 60%</w:t>
            </w:r>
          </w:p>
        </w:tc>
      </w:tr>
      <w:tr w:rsidR="00DC354A" w:rsidRPr="00DC354A" w:rsidTr="00062C5F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A" w:rsidRPr="00DC354A" w:rsidRDefault="00DC354A" w:rsidP="00DC354A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354A">
              <w:rPr>
                <w:rFonts w:ascii="Calibri" w:hAnsi="Calibri" w:cs="Arial"/>
                <w:sz w:val="16"/>
                <w:szCs w:val="16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A" w:rsidRPr="00DC354A" w:rsidRDefault="00DC354A" w:rsidP="00DC354A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354A">
              <w:rPr>
                <w:rFonts w:ascii="Calibri" w:hAnsi="Calibri" w:cs="Arial"/>
                <w:sz w:val="16"/>
                <w:szCs w:val="16"/>
              </w:rPr>
              <w:t xml:space="preserve">Termin dostaw </w:t>
            </w:r>
          </w:p>
          <w:p w:rsidR="00DC354A" w:rsidRPr="00DC354A" w:rsidRDefault="00DC354A" w:rsidP="00DC354A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354A">
              <w:rPr>
                <w:rFonts w:ascii="Calibri" w:hAnsi="Calibri" w:cs="Arial"/>
                <w:sz w:val="16"/>
                <w:szCs w:val="16"/>
              </w:rPr>
              <w:t>systematycznych (Tds)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A" w:rsidRPr="00DC354A" w:rsidRDefault="00DC354A" w:rsidP="00DC354A">
            <w:pPr>
              <w:widowControl w:val="0"/>
              <w:tabs>
                <w:tab w:val="num" w:pos="567"/>
              </w:tabs>
              <w:suppressAutoHyphens/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C354A">
              <w:rPr>
                <w:rFonts w:ascii="Calibri" w:hAnsi="Calibri" w:cs="Arial"/>
                <w:sz w:val="16"/>
                <w:szCs w:val="16"/>
              </w:rPr>
              <w:t>40%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A" w:rsidRPr="00DC354A" w:rsidRDefault="00DC354A" w:rsidP="00DC354A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Arial"/>
                <w:kern w:val="1"/>
                <w:sz w:val="16"/>
                <w:szCs w:val="16"/>
              </w:rPr>
            </w:pPr>
            <w:r w:rsidRPr="00DC354A">
              <w:rPr>
                <w:rFonts w:ascii="Calibri" w:eastAsia="Lucida Sans Unicode" w:hAnsi="Calibri" w:cs="Arial"/>
                <w:kern w:val="1"/>
                <w:sz w:val="16"/>
                <w:szCs w:val="16"/>
              </w:rPr>
              <w:t>Dostawa do 5 dni ( włącznie) – 10 punktów</w:t>
            </w:r>
          </w:p>
          <w:p w:rsidR="00DC354A" w:rsidRPr="00DC354A" w:rsidRDefault="00DC354A" w:rsidP="00DC354A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Arial"/>
                <w:kern w:val="1"/>
                <w:sz w:val="16"/>
                <w:szCs w:val="16"/>
              </w:rPr>
            </w:pPr>
            <w:r w:rsidRPr="00DC354A">
              <w:rPr>
                <w:rFonts w:ascii="Calibri" w:eastAsia="Lucida Sans Unicode" w:hAnsi="Calibri" w:cs="Arial"/>
                <w:kern w:val="1"/>
                <w:sz w:val="16"/>
                <w:szCs w:val="16"/>
              </w:rPr>
              <w:t>Dostawa powyżej 5 dni do  7 dni (maksymalnie) – 0 punktów</w:t>
            </w:r>
          </w:p>
        </w:tc>
      </w:tr>
    </w:tbl>
    <w:p w:rsidR="00DC354A" w:rsidRDefault="00DC354A" w:rsidP="00DC354A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Lucida Sans Unicode" w:hAnsi="Calibri" w:cs="Arial"/>
          <w:kern w:val="1"/>
          <w:sz w:val="16"/>
          <w:szCs w:val="16"/>
        </w:rPr>
      </w:pPr>
    </w:p>
    <w:p w:rsidR="00DC354A" w:rsidRDefault="00DC354A" w:rsidP="00DC354A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eastAsia="Lucida Sans Unicode" w:hAnsi="Calibri" w:cs="Arial"/>
          <w:kern w:val="1"/>
          <w:sz w:val="16"/>
          <w:szCs w:val="16"/>
        </w:rPr>
      </w:pPr>
    </w:p>
    <w:p w:rsidR="00DC354A" w:rsidRPr="00DC354A" w:rsidRDefault="00DC354A" w:rsidP="00DC354A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Calibri" w:hAnsi="Calibri" w:cs="Arial"/>
          <w:sz w:val="16"/>
          <w:szCs w:val="16"/>
        </w:rPr>
      </w:pPr>
      <w:r w:rsidRPr="00DC354A">
        <w:rPr>
          <w:rFonts w:ascii="Calibri" w:eastAsia="Lucida Sans Unicode" w:hAnsi="Calibri" w:cs="Arial"/>
          <w:kern w:val="1"/>
          <w:sz w:val="16"/>
          <w:szCs w:val="16"/>
        </w:rPr>
        <w:t>Ocena końcowa Ʃ</w:t>
      </w:r>
      <w:r w:rsidRPr="00DC354A">
        <w:rPr>
          <w:rFonts w:ascii="Calibri" w:hAnsi="Calibri" w:cs="Arial"/>
          <w:sz w:val="16"/>
          <w:szCs w:val="16"/>
        </w:rPr>
        <w:t xml:space="preserve"> =C + Tds x 40%</w:t>
      </w:r>
    </w:p>
    <w:p w:rsidR="00FD0F2D" w:rsidRPr="00DC354A" w:rsidRDefault="00FD0F2D" w:rsidP="00DC354A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D80C99" w:rsidRPr="009C26EC" w:rsidRDefault="00D80C99" w:rsidP="00D80C9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Pytanie 2</w:t>
      </w:r>
      <w:r w:rsidRPr="009C26EC">
        <w:rPr>
          <w:sz w:val="16"/>
          <w:szCs w:val="16"/>
        </w:rPr>
        <w:t xml:space="preserve"> </w:t>
      </w:r>
    </w:p>
    <w:p w:rsidR="00D80C99" w:rsidRDefault="00D80C99" w:rsidP="00D80C99">
      <w:pPr>
        <w:tabs>
          <w:tab w:val="left" w:pos="540"/>
        </w:tabs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Czy Zamawiający wyrazi zgodę na podział pakietu na poszczególne grupy tematyczne?</w:t>
      </w:r>
    </w:p>
    <w:p w:rsidR="00D80C99" w:rsidRPr="002F76A2" w:rsidRDefault="00D80C99" w:rsidP="00D80C99">
      <w:pPr>
        <w:tabs>
          <w:tab w:val="left" w:pos="540"/>
        </w:tabs>
        <w:spacing w:after="0" w:line="240" w:lineRule="auto"/>
        <w:jc w:val="both"/>
        <w:rPr>
          <w:rFonts w:ascii="Calibri" w:hAnsi="Calibri" w:cs="Arial"/>
          <w:b/>
          <w:sz w:val="16"/>
          <w:szCs w:val="16"/>
        </w:rPr>
      </w:pPr>
      <w:r w:rsidRPr="002F76A2">
        <w:rPr>
          <w:rFonts w:ascii="Calibri" w:hAnsi="Calibri" w:cs="Arial"/>
          <w:b/>
          <w:sz w:val="16"/>
          <w:szCs w:val="16"/>
        </w:rPr>
        <w:t>Odpowiedź: Zamawiający podtrzymuje zapisy siwz</w:t>
      </w:r>
    </w:p>
    <w:p w:rsidR="00D80C99" w:rsidRDefault="00D80C99" w:rsidP="00D80C99">
      <w:pPr>
        <w:tabs>
          <w:tab w:val="left" w:pos="540"/>
        </w:tabs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:rsidR="00D80C99" w:rsidRDefault="00D80C99" w:rsidP="00D80C99">
      <w:pPr>
        <w:tabs>
          <w:tab w:val="left" w:pos="540"/>
        </w:tabs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Pytanie 3</w:t>
      </w:r>
    </w:p>
    <w:p w:rsidR="00D80C99" w:rsidRPr="004A5618" w:rsidRDefault="00D80C99" w:rsidP="00D80C99">
      <w:pPr>
        <w:tabs>
          <w:tab w:val="left" w:pos="540"/>
        </w:tabs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Czy Zamawiający wyrazi zgodę na zaoferowanie krążków z minimalnym terminem ważności wynoszącym 12 miesięcy?</w:t>
      </w:r>
    </w:p>
    <w:p w:rsidR="00D80C99" w:rsidRPr="002F76A2" w:rsidRDefault="00D80C99" w:rsidP="00D80C99">
      <w:pPr>
        <w:tabs>
          <w:tab w:val="left" w:pos="540"/>
        </w:tabs>
        <w:spacing w:after="0" w:line="240" w:lineRule="auto"/>
        <w:jc w:val="both"/>
        <w:rPr>
          <w:rFonts w:ascii="Calibri" w:hAnsi="Calibri" w:cs="Arial"/>
          <w:b/>
          <w:sz w:val="16"/>
          <w:szCs w:val="16"/>
        </w:rPr>
      </w:pPr>
      <w:r w:rsidRPr="002F76A2">
        <w:rPr>
          <w:rFonts w:ascii="Calibri" w:hAnsi="Calibri" w:cs="Arial"/>
          <w:b/>
          <w:sz w:val="16"/>
          <w:szCs w:val="16"/>
        </w:rPr>
        <w:t>Odpowiedź: Zamawiający podtrzymuje zapisy siwz</w:t>
      </w:r>
    </w:p>
    <w:p w:rsidR="00D80C99" w:rsidRDefault="00D80C99" w:rsidP="00D80C99">
      <w:pPr>
        <w:tabs>
          <w:tab w:val="left" w:pos="540"/>
        </w:tabs>
        <w:spacing w:after="0" w:line="240" w:lineRule="auto"/>
        <w:jc w:val="both"/>
        <w:rPr>
          <w:rFonts w:ascii="Calibri" w:hAnsi="Calibri" w:cs="Arial"/>
          <w:sz w:val="16"/>
          <w:szCs w:val="16"/>
        </w:rPr>
      </w:pPr>
    </w:p>
    <w:p w:rsidR="00D80C99" w:rsidRDefault="00D80C99" w:rsidP="00D80C99">
      <w:pPr>
        <w:tabs>
          <w:tab w:val="left" w:pos="540"/>
        </w:tabs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Pytanie 4</w:t>
      </w:r>
      <w:bookmarkStart w:id="0" w:name="_GoBack"/>
      <w:bookmarkEnd w:id="0"/>
    </w:p>
    <w:p w:rsidR="00D80C99" w:rsidRDefault="00D80C99" w:rsidP="00D80C99">
      <w:pPr>
        <w:tabs>
          <w:tab w:val="left" w:pos="540"/>
        </w:tabs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Czy Zamawiający odstąpi od przedłożenia pozytywnej opinii KORLD?</w:t>
      </w:r>
    </w:p>
    <w:p w:rsidR="00D80C99" w:rsidRPr="002F76A2" w:rsidRDefault="00D80C99" w:rsidP="00D80C99">
      <w:pPr>
        <w:tabs>
          <w:tab w:val="left" w:pos="540"/>
        </w:tabs>
        <w:spacing w:after="0" w:line="240" w:lineRule="auto"/>
        <w:jc w:val="both"/>
        <w:rPr>
          <w:rFonts w:ascii="Calibri" w:hAnsi="Calibri" w:cs="Arial"/>
          <w:b/>
          <w:sz w:val="16"/>
          <w:szCs w:val="16"/>
        </w:rPr>
      </w:pPr>
      <w:r w:rsidRPr="002F76A2">
        <w:rPr>
          <w:rFonts w:ascii="Calibri" w:hAnsi="Calibri" w:cs="Arial"/>
          <w:b/>
          <w:sz w:val="16"/>
          <w:szCs w:val="16"/>
        </w:rPr>
        <w:t>Odpowiedź: Zamawiający podtrzymuje zapisy siwz</w:t>
      </w:r>
    </w:p>
    <w:p w:rsidR="00D80C99" w:rsidRPr="00DC354A" w:rsidRDefault="00D80C99" w:rsidP="00D80C99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D0F2D" w:rsidRDefault="00FD0F2D" w:rsidP="00DC354A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FD0F2D" w:rsidRDefault="00FD0F2D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C26EC" w:rsidRDefault="009B5FAE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C26EC">
        <w:rPr>
          <w:rFonts w:cs="Times New Roman"/>
          <w:sz w:val="16"/>
          <w:szCs w:val="16"/>
        </w:rPr>
        <w:t>Pozostałe zapisy siwz pozostają bez zmian.</w:t>
      </w:r>
    </w:p>
    <w:p w:rsidR="009B5FAE" w:rsidRPr="009C26EC" w:rsidRDefault="009B5FAE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C26EC">
        <w:rPr>
          <w:rFonts w:cs="Times New Roman"/>
          <w:sz w:val="16"/>
          <w:szCs w:val="16"/>
        </w:rPr>
        <w:t xml:space="preserve">Niniejsze pismo zamieszczone zostaje na stronie </w:t>
      </w:r>
      <w:hyperlink r:id="rId7" w:history="1">
        <w:r w:rsidR="00A972B1" w:rsidRPr="00B06DB8">
          <w:rPr>
            <w:rFonts w:ascii="Calibri" w:hAnsi="Calibri"/>
            <w:color w:val="0000FF"/>
            <w:sz w:val="16"/>
            <w:szCs w:val="16"/>
            <w:u w:val="single"/>
          </w:rPr>
          <w:t>http://www.szpitalzdrowia.pl/o-szpitalu/zamowienia-publiczne-i-bip/</w:t>
        </w:r>
      </w:hyperlink>
    </w:p>
    <w:p w:rsidR="009B5FAE" w:rsidRPr="009C26EC" w:rsidRDefault="009B5FAE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737E97" w:rsidRPr="009C26EC" w:rsidRDefault="00737E97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E46F78" w:rsidRDefault="00E46F78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972B1" w:rsidRDefault="00A972B1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972B1" w:rsidRPr="009C26EC" w:rsidRDefault="00A972B1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9C26EC" w:rsidRDefault="009B5FAE" w:rsidP="009C26E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  <w:t>Z-ca Dyrektora ds.</w:t>
      </w:r>
      <w:r w:rsidR="00737E97" w:rsidRPr="009C26EC">
        <w:rPr>
          <w:rFonts w:cs="Times New Roman"/>
          <w:sz w:val="16"/>
          <w:szCs w:val="16"/>
        </w:rPr>
        <w:t xml:space="preserve"> </w:t>
      </w:r>
      <w:r w:rsidR="00EE77CC" w:rsidRPr="009C26EC">
        <w:rPr>
          <w:rFonts w:cs="Times New Roman"/>
          <w:sz w:val="16"/>
          <w:szCs w:val="16"/>
        </w:rPr>
        <w:t>Lecznictwa</w:t>
      </w:r>
    </w:p>
    <w:p w:rsidR="009F2B27" w:rsidRPr="009C26EC" w:rsidRDefault="009B5FAE" w:rsidP="009C26EC">
      <w:pPr>
        <w:spacing w:after="0" w:line="240" w:lineRule="auto"/>
        <w:jc w:val="both"/>
        <w:rPr>
          <w:sz w:val="16"/>
          <w:szCs w:val="16"/>
        </w:rPr>
      </w:pP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Pr="009C26EC">
        <w:rPr>
          <w:rFonts w:cs="Times New Roman"/>
          <w:sz w:val="16"/>
          <w:szCs w:val="16"/>
        </w:rPr>
        <w:tab/>
      </w:r>
      <w:r w:rsidR="00EE77CC" w:rsidRPr="009C26EC">
        <w:rPr>
          <w:rFonts w:cs="Times New Roman"/>
          <w:sz w:val="16"/>
          <w:szCs w:val="16"/>
        </w:rPr>
        <w:t>lek. med. Andrzej Bałaga</w:t>
      </w:r>
    </w:p>
    <w:sectPr w:rsidR="009F2B27" w:rsidRPr="009C26EC" w:rsidSect="00A972B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2801E3B"/>
    <w:multiLevelType w:val="hybridMultilevel"/>
    <w:tmpl w:val="6704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5496EAA"/>
    <w:multiLevelType w:val="multilevel"/>
    <w:tmpl w:val="847A9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4"/>
  </w:num>
  <w:num w:numId="8">
    <w:abstractNumId w:val="18"/>
  </w:num>
  <w:num w:numId="9">
    <w:abstractNumId w:val="0"/>
  </w:num>
  <w:num w:numId="10">
    <w:abstractNumId w:val="16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17"/>
  </w:num>
  <w:num w:numId="16">
    <w:abstractNumId w:val="16"/>
  </w:num>
  <w:num w:numId="17">
    <w:abstractNumId w:val="2"/>
  </w:num>
  <w:num w:numId="18">
    <w:abstractNumId w:val="1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B7186"/>
    <w:rsid w:val="000D0BCD"/>
    <w:rsid w:val="000D2F53"/>
    <w:rsid w:val="000E5941"/>
    <w:rsid w:val="0010047D"/>
    <w:rsid w:val="00105E8E"/>
    <w:rsid w:val="00120FD3"/>
    <w:rsid w:val="001215B8"/>
    <w:rsid w:val="001573E2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14EA6"/>
    <w:rsid w:val="002240EE"/>
    <w:rsid w:val="00225873"/>
    <w:rsid w:val="00264345"/>
    <w:rsid w:val="00265F20"/>
    <w:rsid w:val="00283795"/>
    <w:rsid w:val="0029022B"/>
    <w:rsid w:val="002927F5"/>
    <w:rsid w:val="002D1D8E"/>
    <w:rsid w:val="00333910"/>
    <w:rsid w:val="0033715A"/>
    <w:rsid w:val="003409EE"/>
    <w:rsid w:val="003412EB"/>
    <w:rsid w:val="00343BA3"/>
    <w:rsid w:val="00371165"/>
    <w:rsid w:val="003A61C8"/>
    <w:rsid w:val="00425D8D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4E6B28"/>
    <w:rsid w:val="004F0D37"/>
    <w:rsid w:val="005320A8"/>
    <w:rsid w:val="00534DAA"/>
    <w:rsid w:val="0058208B"/>
    <w:rsid w:val="005B1824"/>
    <w:rsid w:val="005D7180"/>
    <w:rsid w:val="005E1B7B"/>
    <w:rsid w:val="0060595D"/>
    <w:rsid w:val="0065376E"/>
    <w:rsid w:val="00664435"/>
    <w:rsid w:val="00682453"/>
    <w:rsid w:val="00687D7A"/>
    <w:rsid w:val="006C49B6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82260"/>
    <w:rsid w:val="0089747C"/>
    <w:rsid w:val="008A4EA0"/>
    <w:rsid w:val="008C14E3"/>
    <w:rsid w:val="008E325F"/>
    <w:rsid w:val="008F43DC"/>
    <w:rsid w:val="0090407E"/>
    <w:rsid w:val="00935E6F"/>
    <w:rsid w:val="009637C0"/>
    <w:rsid w:val="0096704B"/>
    <w:rsid w:val="00974AB5"/>
    <w:rsid w:val="0099231B"/>
    <w:rsid w:val="009A50A1"/>
    <w:rsid w:val="009B5FAE"/>
    <w:rsid w:val="009C26EC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972B1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C7117"/>
    <w:rsid w:val="00BD1DF4"/>
    <w:rsid w:val="00C0540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0C14"/>
    <w:rsid w:val="00CA69FC"/>
    <w:rsid w:val="00CC1D65"/>
    <w:rsid w:val="00CD5563"/>
    <w:rsid w:val="00CF120D"/>
    <w:rsid w:val="00D06D88"/>
    <w:rsid w:val="00D104A5"/>
    <w:rsid w:val="00D16BBB"/>
    <w:rsid w:val="00D53C20"/>
    <w:rsid w:val="00D557F7"/>
    <w:rsid w:val="00D80C99"/>
    <w:rsid w:val="00DA496F"/>
    <w:rsid w:val="00DA54CB"/>
    <w:rsid w:val="00DC354A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37D13"/>
    <w:rsid w:val="00F5124E"/>
    <w:rsid w:val="00F65075"/>
    <w:rsid w:val="00F8748D"/>
    <w:rsid w:val="00F915BD"/>
    <w:rsid w:val="00F95740"/>
    <w:rsid w:val="00FA1619"/>
    <w:rsid w:val="00FC377C"/>
    <w:rsid w:val="00F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StandardowyStandardowy1">
    <w:name w:val="Standardowy.Standardowy1"/>
    <w:rsid w:val="004F0D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zdrowia.pl/o-szpitalu/zamowienia-publiczne-i-b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3</cp:revision>
  <cp:lastPrinted>2017-01-11T11:21:00Z</cp:lastPrinted>
  <dcterms:created xsi:type="dcterms:W3CDTF">2017-01-11T07:38:00Z</dcterms:created>
  <dcterms:modified xsi:type="dcterms:W3CDTF">2017-01-11T11:21:00Z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