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4F" w:rsidRPr="008F251C" w:rsidRDefault="00C3244F" w:rsidP="00C3244F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C3244F" w:rsidRPr="008F251C" w:rsidRDefault="00C3244F" w:rsidP="00C3244F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C3244F" w:rsidRPr="008F251C" w:rsidRDefault="00C3244F" w:rsidP="00C3244F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>Kraków, 15.12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.2016r. </w:t>
      </w:r>
    </w:p>
    <w:p w:rsidR="00C3244F" w:rsidRPr="008F251C" w:rsidRDefault="00C3244F" w:rsidP="00C3244F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>EZP-271-2/</w:t>
      </w:r>
      <w:r>
        <w:rPr>
          <w:rFonts w:eastAsia="Times New Roman"/>
          <w:color w:val="000000"/>
          <w:sz w:val="18"/>
          <w:szCs w:val="18"/>
          <w:lang w:eastAsia="pl-PL"/>
        </w:rPr>
        <w:t>111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/2016</w:t>
      </w:r>
      <w:r w:rsidR="00593DBF">
        <w:rPr>
          <w:rFonts w:eastAsia="Times New Roman"/>
          <w:color w:val="000000"/>
          <w:sz w:val="18"/>
          <w:szCs w:val="18"/>
          <w:lang w:eastAsia="pl-PL"/>
        </w:rPr>
        <w:t>/p-14</w:t>
      </w:r>
      <w:bookmarkStart w:id="0" w:name="_GoBack"/>
      <w:bookmarkEnd w:id="0"/>
    </w:p>
    <w:p w:rsidR="00C3244F" w:rsidRPr="008F251C" w:rsidRDefault="00C3244F" w:rsidP="00C3244F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C3244F" w:rsidRDefault="00C3244F" w:rsidP="00C3244F">
      <w:pPr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</w:p>
    <w:p w:rsidR="00C3244F" w:rsidRDefault="00C3244F" w:rsidP="00C3244F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C3244F" w:rsidRPr="008F251C" w:rsidRDefault="00C3244F" w:rsidP="00C3244F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</w:p>
    <w:p w:rsidR="00C3244F" w:rsidRDefault="00C3244F" w:rsidP="00C3244F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</w:t>
      </w:r>
      <w:r>
        <w:rPr>
          <w:rFonts w:eastAsia="Times New Roman"/>
          <w:color w:val="000000"/>
          <w:sz w:val="18"/>
          <w:szCs w:val="18"/>
          <w:lang w:eastAsia="pl-PL"/>
        </w:rPr>
        <w:t>licznych przedstawiam informację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o wyniku postępowania o udziel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enie zamówienia publicznego na 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Pr="00B11E5A">
        <w:rPr>
          <w:b/>
          <w:sz w:val="20"/>
          <w:szCs w:val="20"/>
        </w:rPr>
        <w:t>Dostawa fartuchów, podkładów higienicznych, pokrowców na buty, myjek oraz osłon na</w:t>
      </w:r>
      <w:r w:rsidRPr="00D44747">
        <w:rPr>
          <w:b/>
          <w:sz w:val="20"/>
          <w:szCs w:val="20"/>
        </w:rPr>
        <w:t xml:space="preserve"> aparaturę medyczną – 4 grup</w:t>
      </w:r>
      <w:r>
        <w:rPr>
          <w:b/>
          <w:sz w:val="20"/>
          <w:szCs w:val="20"/>
        </w:rPr>
        <w:t>y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numer sprawy: 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EZP-271-2/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111</w:t>
      </w:r>
      <w:r w:rsidRPr="00F2254E"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C3244F" w:rsidRDefault="00C3244F" w:rsidP="00C3244F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C3244F" w:rsidRPr="008F251C" w:rsidRDefault="00C3244F" w:rsidP="00C3244F">
      <w:p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</w:p>
    <w:p w:rsidR="00C3244F" w:rsidRDefault="00C3244F" w:rsidP="00C3244F">
      <w:pPr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GRUPA 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</w:t>
      </w:r>
    </w:p>
    <w:p w:rsidR="00C3244F" w:rsidRDefault="00C3244F" w:rsidP="00C3244F">
      <w:pPr>
        <w:spacing w:after="0" w:line="240" w:lineRule="auto"/>
        <w:rPr>
          <w:b/>
          <w:sz w:val="18"/>
          <w:szCs w:val="18"/>
        </w:rPr>
      </w:pPr>
      <w:r w:rsidRPr="008F251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1.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 Wybrano następującą ofertę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: </w:t>
      </w:r>
      <w:r w:rsidRPr="00B64E66">
        <w:rPr>
          <w:b/>
          <w:sz w:val="18"/>
          <w:szCs w:val="18"/>
        </w:rPr>
        <w:t>Firma Produkcyjno-Usługowo-Ha</w:t>
      </w:r>
      <w:r>
        <w:rPr>
          <w:b/>
          <w:sz w:val="18"/>
          <w:szCs w:val="18"/>
        </w:rPr>
        <w:t xml:space="preserve">ndlowa Mieczysław Kruszelnicki </w:t>
      </w:r>
      <w:r w:rsidRPr="00B64E66">
        <w:rPr>
          <w:b/>
          <w:sz w:val="18"/>
          <w:szCs w:val="18"/>
        </w:rPr>
        <w:t>51-</w:t>
      </w:r>
      <w:r>
        <w:rPr>
          <w:b/>
          <w:sz w:val="18"/>
          <w:szCs w:val="18"/>
        </w:rPr>
        <w:t xml:space="preserve">107 Wrocław, </w:t>
      </w:r>
    </w:p>
    <w:p w:rsidR="00C3244F" w:rsidRPr="00A02449" w:rsidRDefault="00C3244F" w:rsidP="00C3244F">
      <w:pPr>
        <w:spacing w:after="0" w:line="240" w:lineRule="auto"/>
        <w:ind w:left="1416" w:firstLine="708"/>
        <w:rPr>
          <w:b/>
          <w:sz w:val="18"/>
          <w:szCs w:val="18"/>
        </w:rPr>
      </w:pPr>
      <w:r w:rsidRPr="00B64E66">
        <w:rPr>
          <w:b/>
          <w:sz w:val="18"/>
          <w:szCs w:val="18"/>
        </w:rPr>
        <w:t>Ul. Chorwacka 45</w:t>
      </w:r>
      <w:r>
        <w:rPr>
          <w:b/>
          <w:sz w:val="18"/>
          <w:szCs w:val="18"/>
        </w:rPr>
        <w:t xml:space="preserve">    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</w:t>
      </w:r>
      <w:r w:rsidRPr="00A02449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184 464,00</w:t>
      </w:r>
      <w:r w:rsidRPr="00F150E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C3244F" w:rsidRPr="00F150EC" w:rsidRDefault="00C3244F" w:rsidP="00C3244F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C3244F" w:rsidRPr="009C3075" w:rsidRDefault="00C3244F" w:rsidP="00C3244F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Uzasadnienie wyboru oferty: Zamawiający dokonał wyboru najkorzystniejszej oferty na podstawie kryterium oceny określonym w specyfikacji istotnych warunków zamówienia – cena </w:t>
      </w:r>
      <w:r>
        <w:rPr>
          <w:rFonts w:eastAsia="Times New Roman"/>
          <w:color w:val="000000"/>
          <w:sz w:val="18"/>
          <w:szCs w:val="18"/>
          <w:lang w:eastAsia="pl-PL"/>
        </w:rPr>
        <w:t>60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%</w:t>
      </w:r>
      <w:r>
        <w:rPr>
          <w:rFonts w:eastAsia="Times New Roman"/>
          <w:color w:val="000000"/>
          <w:sz w:val="18"/>
          <w:szCs w:val="18"/>
          <w:lang w:eastAsia="pl-PL"/>
        </w:rPr>
        <w:t>,  jakość 40% Zgodnie z art. 2 pkt 5 o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 xml:space="preserve">ferta wybrana </w:t>
      </w:r>
      <w:r>
        <w:rPr>
          <w:rFonts w:eastAsia="Times New Roman"/>
          <w:color w:val="000000"/>
          <w:sz w:val="18"/>
          <w:szCs w:val="18"/>
          <w:lang w:eastAsia="pl-PL"/>
        </w:rPr>
        <w:t>została uznana za najkorzystniejszą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8F251C">
        <w:rPr>
          <w:rFonts w:eastAsia="Times New Roman"/>
          <w:color w:val="000000"/>
          <w:sz w:val="18"/>
          <w:szCs w:val="18"/>
          <w:lang w:eastAsia="pl-PL"/>
        </w:rPr>
        <w:br/>
      </w:r>
      <w:r w:rsidRPr="0013320A">
        <w:rPr>
          <w:rFonts w:eastAsia="Times New Roman"/>
          <w:b/>
          <w:color w:val="000000"/>
          <w:sz w:val="18"/>
          <w:szCs w:val="18"/>
          <w:lang w:eastAsia="pl-PL"/>
        </w:rPr>
        <w:t>2.</w:t>
      </w:r>
      <w:r w:rsidRPr="008F251C">
        <w:rPr>
          <w:rFonts w:eastAsia="Times New Roman"/>
          <w:color w:val="000000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7828"/>
      </w:tblGrid>
      <w:tr w:rsidR="00C3244F" w:rsidRPr="005C06B0" w:rsidTr="00C825FA">
        <w:tc>
          <w:tcPr>
            <w:tcW w:w="1126" w:type="dxa"/>
            <w:shd w:val="clear" w:color="auto" w:fill="auto"/>
          </w:tcPr>
          <w:p w:rsidR="00C3244F" w:rsidRPr="006A0B40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Oferta </w:t>
            </w:r>
            <w:r w:rsidRPr="006A0B40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7828" w:type="dxa"/>
            <w:vAlign w:val="center"/>
          </w:tcPr>
          <w:p w:rsidR="00C3244F" w:rsidRPr="00B64E66" w:rsidRDefault="00C3244F" w:rsidP="00C825FA">
            <w:pPr>
              <w:rPr>
                <w:b/>
                <w:sz w:val="18"/>
                <w:szCs w:val="18"/>
              </w:rPr>
            </w:pPr>
            <w:r w:rsidRPr="00B64E66">
              <w:rPr>
                <w:b/>
                <w:sz w:val="18"/>
                <w:szCs w:val="18"/>
              </w:rPr>
              <w:t>Centrum Zaopatrzenia Medycznego „CEZAL” S.</w:t>
            </w:r>
            <w:r>
              <w:rPr>
                <w:b/>
                <w:sz w:val="18"/>
                <w:szCs w:val="18"/>
              </w:rPr>
              <w:t xml:space="preserve">A. 50-543 Wrocław  ul. Widna 4  Oddział w Krakowie 30-149 Kraków, </w:t>
            </w:r>
            <w:r w:rsidRPr="00B64E66">
              <w:rPr>
                <w:b/>
                <w:sz w:val="18"/>
                <w:szCs w:val="18"/>
              </w:rPr>
              <w:t xml:space="preserve">ul. Balicka 117  </w:t>
            </w:r>
          </w:p>
        </w:tc>
      </w:tr>
      <w:tr w:rsidR="00C3244F" w:rsidRPr="005C06B0" w:rsidTr="00C825FA">
        <w:tc>
          <w:tcPr>
            <w:tcW w:w="1126" w:type="dxa"/>
            <w:shd w:val="clear" w:color="auto" w:fill="auto"/>
          </w:tcPr>
          <w:p w:rsidR="00C3244F" w:rsidRPr="00744D8A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7828" w:type="dxa"/>
            <w:vAlign w:val="center"/>
          </w:tcPr>
          <w:p w:rsidR="00C3244F" w:rsidRPr="00B64E66" w:rsidRDefault="00C3244F" w:rsidP="00C825FA">
            <w:pPr>
              <w:rPr>
                <w:b/>
                <w:sz w:val="18"/>
                <w:szCs w:val="18"/>
              </w:rPr>
            </w:pPr>
            <w:r w:rsidRPr="00B64E66">
              <w:rPr>
                <w:b/>
                <w:sz w:val="18"/>
                <w:szCs w:val="18"/>
              </w:rPr>
              <w:t>Zarys Intern</w:t>
            </w:r>
            <w:r>
              <w:rPr>
                <w:b/>
                <w:sz w:val="18"/>
                <w:szCs w:val="18"/>
              </w:rPr>
              <w:t xml:space="preserve">ational </w:t>
            </w:r>
            <w:proofErr w:type="spellStart"/>
            <w:r>
              <w:rPr>
                <w:b/>
                <w:sz w:val="18"/>
                <w:szCs w:val="18"/>
              </w:rPr>
              <w:t>Group</w:t>
            </w:r>
            <w:proofErr w:type="spellEnd"/>
            <w:r>
              <w:rPr>
                <w:b/>
                <w:sz w:val="18"/>
                <w:szCs w:val="18"/>
              </w:rPr>
              <w:t xml:space="preserve"> Sp. z o.o. Sp. K. 41-808 Zabrze, </w:t>
            </w:r>
            <w:r w:rsidRPr="00B64E66">
              <w:rPr>
                <w:b/>
                <w:sz w:val="18"/>
                <w:szCs w:val="18"/>
              </w:rPr>
              <w:t>Ul. Pod Borem 18</w:t>
            </w:r>
          </w:p>
        </w:tc>
      </w:tr>
      <w:tr w:rsidR="00C3244F" w:rsidRPr="005C06B0" w:rsidTr="00C825FA">
        <w:tc>
          <w:tcPr>
            <w:tcW w:w="1126" w:type="dxa"/>
            <w:shd w:val="clear" w:color="auto" w:fill="auto"/>
          </w:tcPr>
          <w:p w:rsidR="00C3244F" w:rsidRPr="00744D8A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7828" w:type="dxa"/>
            <w:vAlign w:val="center"/>
          </w:tcPr>
          <w:p w:rsidR="00C3244F" w:rsidRPr="00B64E66" w:rsidRDefault="00C3244F" w:rsidP="00C825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NEOMED Barbara Stańczyk 05-501 Piaseczno, </w:t>
            </w:r>
            <w:r w:rsidRPr="00B64E66">
              <w:rPr>
                <w:b/>
                <w:sz w:val="18"/>
                <w:szCs w:val="18"/>
              </w:rPr>
              <w:t>Ul. Kajki 18</w:t>
            </w:r>
          </w:p>
        </w:tc>
      </w:tr>
      <w:tr w:rsidR="00C3244F" w:rsidRPr="005C06B0" w:rsidTr="00C825FA">
        <w:tc>
          <w:tcPr>
            <w:tcW w:w="1126" w:type="dxa"/>
            <w:shd w:val="clear" w:color="auto" w:fill="auto"/>
          </w:tcPr>
          <w:p w:rsidR="00C3244F" w:rsidRPr="00744D8A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744D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4</w:t>
            </w:r>
          </w:p>
        </w:tc>
        <w:tc>
          <w:tcPr>
            <w:tcW w:w="7828" w:type="dxa"/>
            <w:vAlign w:val="center"/>
          </w:tcPr>
          <w:p w:rsidR="00C3244F" w:rsidRPr="00B64E66" w:rsidRDefault="00C3244F" w:rsidP="00C825FA">
            <w:pPr>
              <w:rPr>
                <w:b/>
                <w:sz w:val="18"/>
                <w:szCs w:val="18"/>
              </w:rPr>
            </w:pPr>
            <w:r w:rsidRPr="00B64E66">
              <w:rPr>
                <w:b/>
                <w:sz w:val="18"/>
                <w:szCs w:val="18"/>
              </w:rPr>
              <w:t>Euro-Centrum Bożen</w:t>
            </w:r>
            <w:r>
              <w:rPr>
                <w:b/>
                <w:sz w:val="18"/>
                <w:szCs w:val="18"/>
              </w:rPr>
              <w:t xml:space="preserve">a i Cezariusz </w:t>
            </w:r>
            <w:proofErr w:type="spellStart"/>
            <w:r>
              <w:rPr>
                <w:b/>
                <w:sz w:val="18"/>
                <w:szCs w:val="18"/>
              </w:rPr>
              <w:t>Wirkowscy</w:t>
            </w:r>
            <w:proofErr w:type="spellEnd"/>
            <w:r>
              <w:rPr>
                <w:b/>
                <w:sz w:val="18"/>
                <w:szCs w:val="18"/>
              </w:rPr>
              <w:t xml:space="preserve"> Sp. J. 96-503 Sochaczew, </w:t>
            </w:r>
            <w:r w:rsidRPr="00B64E66">
              <w:rPr>
                <w:b/>
                <w:sz w:val="18"/>
                <w:szCs w:val="18"/>
              </w:rPr>
              <w:t>Ul. Chodakowska 10</w:t>
            </w:r>
          </w:p>
        </w:tc>
      </w:tr>
      <w:tr w:rsidR="00C3244F" w:rsidRPr="005C06B0" w:rsidTr="00C825FA">
        <w:tc>
          <w:tcPr>
            <w:tcW w:w="1126" w:type="dxa"/>
            <w:shd w:val="clear" w:color="auto" w:fill="auto"/>
          </w:tcPr>
          <w:p w:rsidR="00C3244F" w:rsidRPr="00744D8A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5</w:t>
            </w:r>
          </w:p>
        </w:tc>
        <w:tc>
          <w:tcPr>
            <w:tcW w:w="7828" w:type="dxa"/>
            <w:vAlign w:val="center"/>
          </w:tcPr>
          <w:p w:rsidR="00C3244F" w:rsidRPr="00B64E66" w:rsidRDefault="00C3244F" w:rsidP="00C825FA">
            <w:pPr>
              <w:rPr>
                <w:b/>
                <w:sz w:val="18"/>
                <w:szCs w:val="18"/>
              </w:rPr>
            </w:pPr>
            <w:r w:rsidRPr="00B64E66">
              <w:rPr>
                <w:b/>
                <w:sz w:val="18"/>
                <w:szCs w:val="18"/>
              </w:rPr>
              <w:t>Firma Produkcyjno-Usługowo-Ha</w:t>
            </w:r>
            <w:r>
              <w:rPr>
                <w:b/>
                <w:sz w:val="18"/>
                <w:szCs w:val="18"/>
              </w:rPr>
              <w:t xml:space="preserve">ndlowa Mieczysław Kruszelnicki  </w:t>
            </w:r>
            <w:r w:rsidRPr="00B64E66">
              <w:rPr>
                <w:b/>
                <w:sz w:val="18"/>
                <w:szCs w:val="18"/>
              </w:rPr>
              <w:t>51-</w:t>
            </w:r>
            <w:r>
              <w:rPr>
                <w:b/>
                <w:sz w:val="18"/>
                <w:szCs w:val="18"/>
              </w:rPr>
              <w:t xml:space="preserve">107 Wrocław, </w:t>
            </w:r>
            <w:r w:rsidRPr="00B64E66">
              <w:rPr>
                <w:b/>
                <w:sz w:val="18"/>
                <w:szCs w:val="18"/>
              </w:rPr>
              <w:t>Ul. Chorwacka 45</w:t>
            </w:r>
          </w:p>
        </w:tc>
      </w:tr>
    </w:tbl>
    <w:p w:rsidR="00C3244F" w:rsidRPr="00450148" w:rsidRDefault="00C3244F" w:rsidP="00C3244F">
      <w:pPr>
        <w:spacing w:after="0" w:line="240" w:lineRule="auto"/>
        <w:jc w:val="both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C3244F" w:rsidRDefault="00C3244F" w:rsidP="00C3244F">
      <w:pPr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13320A">
        <w:rPr>
          <w:rFonts w:eastAsia="Times New Roman" w:cs="Tahoma"/>
          <w:b/>
          <w:color w:val="000000"/>
          <w:sz w:val="18"/>
          <w:szCs w:val="18"/>
          <w:lang w:eastAsia="pl-PL"/>
        </w:rPr>
        <w:t>3.</w:t>
      </w:r>
      <w:r>
        <w:rPr>
          <w:rFonts w:eastAsia="Times New Roman" w:cs="Tahoma"/>
          <w:color w:val="000000"/>
          <w:sz w:val="18"/>
          <w:szCs w:val="18"/>
          <w:lang w:eastAsia="pl-PL"/>
        </w:rPr>
        <w:t xml:space="preserve"> Streszczenie oceny i porównanie</w:t>
      </w:r>
      <w:r w:rsidRPr="00450148">
        <w:rPr>
          <w:rFonts w:eastAsia="Times New Roman" w:cs="Tahoma"/>
          <w:color w:val="000000"/>
          <w:sz w:val="18"/>
          <w:szCs w:val="18"/>
          <w:lang w:eastAsia="pl-PL"/>
        </w:rPr>
        <w:t xml:space="preserve"> złożonych ofert: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2535"/>
        <w:gridCol w:w="2907"/>
        <w:gridCol w:w="2126"/>
      </w:tblGrid>
      <w:tr w:rsidR="00C3244F" w:rsidRPr="00450148" w:rsidTr="00C825FA">
        <w:trPr>
          <w:cantSplit/>
          <w:trHeight w:val="132"/>
        </w:trPr>
        <w:tc>
          <w:tcPr>
            <w:tcW w:w="15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244F" w:rsidRPr="00450148" w:rsidRDefault="00C3244F" w:rsidP="00C825FA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 w:rsidRPr="00450148"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5442" w:type="dxa"/>
            <w:gridSpan w:val="2"/>
            <w:tcBorders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C3244F" w:rsidRPr="00450148" w:rsidRDefault="00C3244F" w:rsidP="00C825FA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44F" w:rsidRPr="00450148" w:rsidRDefault="00C3244F" w:rsidP="00C825FA">
            <w:pPr>
              <w:spacing w:after="0" w:line="240" w:lineRule="auto"/>
              <w:ind w:right="530"/>
              <w:rPr>
                <w:rFonts w:eastAsia="Arial Unicode MS" w:cs="Tahoma"/>
                <w:sz w:val="18"/>
                <w:szCs w:val="18"/>
                <w:lang w:eastAsia="pl-PL"/>
              </w:rPr>
            </w:pPr>
          </w:p>
        </w:tc>
      </w:tr>
      <w:tr w:rsidR="00C3244F" w:rsidRPr="00450148" w:rsidTr="00C825FA">
        <w:trPr>
          <w:trHeight w:val="210"/>
        </w:trPr>
        <w:tc>
          <w:tcPr>
            <w:tcW w:w="15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44F" w:rsidRPr="006A0B40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35" w:type="dxa"/>
            <w:vAlign w:val="center"/>
          </w:tcPr>
          <w:p w:rsidR="00C3244F" w:rsidRPr="00B64E66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64E66">
              <w:rPr>
                <w:rFonts w:eastAsia="Times New Roman"/>
                <w:sz w:val="18"/>
                <w:szCs w:val="18"/>
                <w:lang w:eastAsia="pl-PL"/>
              </w:rPr>
              <w:t>Cena   60%</w:t>
            </w:r>
          </w:p>
        </w:tc>
        <w:tc>
          <w:tcPr>
            <w:tcW w:w="2907" w:type="dxa"/>
            <w:tcBorders>
              <w:right w:val="single" w:sz="4" w:space="0" w:color="auto"/>
            </w:tcBorders>
            <w:vAlign w:val="center"/>
          </w:tcPr>
          <w:p w:rsidR="00C3244F" w:rsidRPr="00B64E66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B64E66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Jakość 40%.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4F" w:rsidRPr="00450148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RAZEM</w:t>
            </w:r>
          </w:p>
        </w:tc>
      </w:tr>
      <w:tr w:rsidR="00C3244F" w:rsidRPr="00450148" w:rsidTr="00C825FA">
        <w:trPr>
          <w:trHeight w:val="210"/>
        </w:trPr>
        <w:tc>
          <w:tcPr>
            <w:tcW w:w="15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44F" w:rsidRPr="00744D8A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1</w:t>
            </w:r>
          </w:p>
        </w:tc>
        <w:tc>
          <w:tcPr>
            <w:tcW w:w="2535" w:type="dxa"/>
            <w:vAlign w:val="center"/>
          </w:tcPr>
          <w:p w:rsidR="00C3244F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5,06</w:t>
            </w:r>
          </w:p>
        </w:tc>
        <w:tc>
          <w:tcPr>
            <w:tcW w:w="2907" w:type="dxa"/>
            <w:vAlign w:val="center"/>
          </w:tcPr>
          <w:p w:rsidR="00C3244F" w:rsidRDefault="00C3244F" w:rsidP="00C825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3,82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3244F" w:rsidRPr="00450148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8,88</w:t>
            </w:r>
          </w:p>
        </w:tc>
      </w:tr>
      <w:tr w:rsidR="00C3244F" w:rsidRPr="00450148" w:rsidTr="00C825FA">
        <w:trPr>
          <w:trHeight w:val="210"/>
        </w:trPr>
        <w:tc>
          <w:tcPr>
            <w:tcW w:w="15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44F" w:rsidRPr="00744D8A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2535" w:type="dxa"/>
            <w:vAlign w:val="center"/>
          </w:tcPr>
          <w:p w:rsidR="00C3244F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5,15</w:t>
            </w:r>
          </w:p>
        </w:tc>
        <w:tc>
          <w:tcPr>
            <w:tcW w:w="2907" w:type="dxa"/>
            <w:vAlign w:val="center"/>
          </w:tcPr>
          <w:p w:rsidR="00C3244F" w:rsidRDefault="00C3244F" w:rsidP="00C825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2,87</w:t>
            </w:r>
          </w:p>
        </w:tc>
        <w:tc>
          <w:tcPr>
            <w:tcW w:w="2126" w:type="dxa"/>
            <w:vAlign w:val="center"/>
          </w:tcPr>
          <w:p w:rsidR="00C3244F" w:rsidRPr="00450148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8,02</w:t>
            </w:r>
          </w:p>
        </w:tc>
      </w:tr>
      <w:tr w:rsidR="00C3244F" w:rsidRPr="00450148" w:rsidTr="00C825FA">
        <w:trPr>
          <w:trHeight w:val="210"/>
        </w:trPr>
        <w:tc>
          <w:tcPr>
            <w:tcW w:w="15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3244F" w:rsidRPr="00744D8A" w:rsidRDefault="00C3244F" w:rsidP="00C825F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2535" w:type="dxa"/>
            <w:vAlign w:val="center"/>
          </w:tcPr>
          <w:p w:rsidR="00C3244F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4,74</w:t>
            </w:r>
          </w:p>
        </w:tc>
        <w:tc>
          <w:tcPr>
            <w:tcW w:w="2907" w:type="dxa"/>
            <w:vAlign w:val="center"/>
          </w:tcPr>
          <w:p w:rsidR="00C3244F" w:rsidRDefault="00C3244F" w:rsidP="00C825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2,83</w:t>
            </w:r>
          </w:p>
        </w:tc>
        <w:tc>
          <w:tcPr>
            <w:tcW w:w="2126" w:type="dxa"/>
            <w:vAlign w:val="center"/>
          </w:tcPr>
          <w:p w:rsidR="00C3244F" w:rsidRPr="00450148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7,57</w:t>
            </w:r>
          </w:p>
        </w:tc>
      </w:tr>
      <w:tr w:rsidR="00C3244F" w:rsidRPr="00450148" w:rsidTr="00C825FA">
        <w:trPr>
          <w:trHeight w:val="210"/>
        </w:trPr>
        <w:tc>
          <w:tcPr>
            <w:tcW w:w="1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44F" w:rsidRPr="006D346B" w:rsidRDefault="00C3244F" w:rsidP="00C825FA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4</w:t>
            </w:r>
          </w:p>
        </w:tc>
        <w:tc>
          <w:tcPr>
            <w:tcW w:w="2535" w:type="dxa"/>
            <w:vAlign w:val="center"/>
          </w:tcPr>
          <w:p w:rsidR="00C3244F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5,66</w:t>
            </w:r>
          </w:p>
        </w:tc>
        <w:tc>
          <w:tcPr>
            <w:tcW w:w="2907" w:type="dxa"/>
            <w:vAlign w:val="center"/>
          </w:tcPr>
          <w:p w:rsidR="00C3244F" w:rsidRDefault="00C3244F" w:rsidP="00C825F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3,56</w:t>
            </w:r>
          </w:p>
        </w:tc>
        <w:tc>
          <w:tcPr>
            <w:tcW w:w="2126" w:type="dxa"/>
            <w:vAlign w:val="center"/>
          </w:tcPr>
          <w:p w:rsidR="00C3244F" w:rsidRPr="00450148" w:rsidRDefault="00C3244F" w:rsidP="00C825F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9,22</w:t>
            </w:r>
          </w:p>
        </w:tc>
      </w:tr>
      <w:tr w:rsidR="00C3244F" w:rsidRPr="00450148" w:rsidTr="00C825FA">
        <w:trPr>
          <w:trHeight w:val="210"/>
        </w:trPr>
        <w:tc>
          <w:tcPr>
            <w:tcW w:w="152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3244F" w:rsidRPr="006D346B" w:rsidRDefault="00C3244F" w:rsidP="00C825FA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5</w:t>
            </w:r>
          </w:p>
        </w:tc>
        <w:tc>
          <w:tcPr>
            <w:tcW w:w="2535" w:type="dxa"/>
            <w:vAlign w:val="center"/>
          </w:tcPr>
          <w:p w:rsidR="00C3244F" w:rsidRPr="00A02449" w:rsidRDefault="00C3244F" w:rsidP="00C825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02449"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907" w:type="dxa"/>
            <w:vAlign w:val="center"/>
          </w:tcPr>
          <w:p w:rsidR="00C3244F" w:rsidRPr="00A02449" w:rsidRDefault="00C3244F" w:rsidP="00C825F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A02449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2126" w:type="dxa"/>
            <w:vAlign w:val="center"/>
          </w:tcPr>
          <w:p w:rsidR="00C3244F" w:rsidRPr="00A02449" w:rsidRDefault="00C3244F" w:rsidP="00C825F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A02449"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</w:tr>
    </w:tbl>
    <w:p w:rsidR="00C3244F" w:rsidRDefault="00C3244F" w:rsidP="00C324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C3244F" w:rsidRPr="0013320A" w:rsidRDefault="00C3244F" w:rsidP="00C324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Umowa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sprawie zamówienia publicznego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dla 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>Grupy 1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z</w:t>
      </w:r>
      <w:r>
        <w:rPr>
          <w:rFonts w:eastAsia="Times New Roman" w:cs="Tahoma"/>
          <w:b/>
          <w:sz w:val="18"/>
          <w:szCs w:val="18"/>
          <w:lang w:eastAsia="pl-PL"/>
        </w:rPr>
        <w:t>ostanie  zawarta</w:t>
      </w:r>
      <w:r w:rsidRPr="0013320A">
        <w:rPr>
          <w:rFonts w:eastAsia="Times New Roman" w:cs="Tahoma"/>
          <w:b/>
          <w:sz w:val="18"/>
          <w:szCs w:val="18"/>
          <w:lang w:eastAsia="pl-PL"/>
        </w:rPr>
        <w:t xml:space="preserve"> w </w:t>
      </w:r>
      <w:r>
        <w:rPr>
          <w:rFonts w:eastAsia="Times New Roman" w:cs="Tahoma"/>
          <w:b/>
          <w:sz w:val="18"/>
          <w:szCs w:val="18"/>
          <w:lang w:eastAsia="pl-PL"/>
        </w:rPr>
        <w:t>siedzibie Zamawiającego w dniu</w:t>
      </w:r>
      <w:r w:rsidRPr="00EE3DAD">
        <w:rPr>
          <w:rFonts w:eastAsia="Times New Roman" w:cs="Tahoma"/>
          <w:b/>
          <w:sz w:val="18"/>
          <w:szCs w:val="18"/>
          <w:lang w:eastAsia="pl-PL"/>
        </w:rPr>
        <w:t xml:space="preserve">: </w:t>
      </w:r>
      <w:r>
        <w:rPr>
          <w:rFonts w:eastAsia="Times New Roman" w:cs="Tahoma"/>
          <w:b/>
          <w:sz w:val="18"/>
          <w:szCs w:val="18"/>
          <w:u w:val="single"/>
          <w:lang w:eastAsia="pl-PL"/>
        </w:rPr>
        <w:t>21.12</w:t>
      </w:r>
      <w:r w:rsidRPr="00723393">
        <w:rPr>
          <w:rFonts w:eastAsia="Times New Roman" w:cs="Tahoma"/>
          <w:b/>
          <w:sz w:val="18"/>
          <w:szCs w:val="18"/>
          <w:u w:val="single"/>
          <w:lang w:eastAsia="pl-PL"/>
        </w:rPr>
        <w:t>.2016r.</w:t>
      </w:r>
    </w:p>
    <w:p w:rsidR="00C3244F" w:rsidRDefault="00C3244F" w:rsidP="00C324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C3244F" w:rsidRDefault="00C3244F" w:rsidP="00C324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 w:rsidRPr="00736441">
        <w:rPr>
          <w:rFonts w:eastAsia="Times New Roman" w:cs="Tahoma"/>
          <w:sz w:val="18"/>
          <w:szCs w:val="18"/>
          <w:lang w:eastAsia="pl-PL"/>
        </w:rPr>
        <w:t>Dziękujemy za zainteresowanie procedurą przetargową i złożenie ofert</w:t>
      </w:r>
      <w:r>
        <w:rPr>
          <w:rFonts w:eastAsia="Times New Roman" w:cs="Tahoma"/>
          <w:sz w:val="18"/>
          <w:szCs w:val="18"/>
          <w:lang w:eastAsia="pl-PL"/>
        </w:rPr>
        <w:t>y</w:t>
      </w:r>
      <w:r w:rsidRPr="00736441">
        <w:rPr>
          <w:rFonts w:eastAsia="Times New Roman" w:cs="Tahoma"/>
          <w:sz w:val="18"/>
          <w:szCs w:val="18"/>
          <w:lang w:eastAsia="pl-PL"/>
        </w:rPr>
        <w:t xml:space="preserve">. </w:t>
      </w:r>
    </w:p>
    <w:p w:rsidR="00C3244F" w:rsidRPr="00450148" w:rsidRDefault="00C3244F" w:rsidP="00C3244F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:rsidR="00C3244F" w:rsidRDefault="00C3244F" w:rsidP="00C3244F">
      <w:pPr>
        <w:spacing w:after="0" w:line="240" w:lineRule="auto"/>
        <w:ind w:left="5664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C3244F" w:rsidRPr="00CE5940" w:rsidRDefault="00C3244F" w:rsidP="00C3244F">
      <w:pPr>
        <w:spacing w:after="0" w:line="240" w:lineRule="auto"/>
        <w:ind w:left="4956" w:firstLine="708"/>
        <w:jc w:val="center"/>
        <w:rPr>
          <w:sz w:val="20"/>
          <w:szCs w:val="20"/>
        </w:rPr>
      </w:pPr>
      <w:r w:rsidRPr="00CE5940">
        <w:rPr>
          <w:sz w:val="20"/>
          <w:szCs w:val="20"/>
        </w:rPr>
        <w:t>Z-ca Dyrektora ds. Lecznictwa</w:t>
      </w:r>
    </w:p>
    <w:p w:rsidR="00C3244F" w:rsidRDefault="00C3244F" w:rsidP="00C3244F">
      <w:r w:rsidRPr="00CE59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Lek. med.  Andrzej Bałaga</w:t>
      </w:r>
    </w:p>
    <w:p w:rsidR="00802F19" w:rsidRDefault="00802F19"/>
    <w:sectPr w:rsidR="0080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F4"/>
    <w:rsid w:val="00593DBF"/>
    <w:rsid w:val="006879F4"/>
    <w:rsid w:val="00802F19"/>
    <w:rsid w:val="00C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77103-2B79-4D09-819A-37E9BDDC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3</cp:revision>
  <dcterms:created xsi:type="dcterms:W3CDTF">2016-12-15T09:53:00Z</dcterms:created>
  <dcterms:modified xsi:type="dcterms:W3CDTF">2016-12-15T12:35:00Z</dcterms:modified>
</cp:coreProperties>
</file>