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7A106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7A1068">
        <w:rPr>
          <w:rFonts w:ascii="Calibri" w:hAnsi="Calibri" w:cs="Tahoma"/>
          <w:sz w:val="18"/>
          <w:szCs w:val="18"/>
        </w:rPr>
        <w:t xml:space="preserve">Kraków, </w:t>
      </w:r>
      <w:r w:rsidR="007063A1">
        <w:rPr>
          <w:rFonts w:ascii="Calibri" w:hAnsi="Calibri" w:cs="Tahoma"/>
          <w:sz w:val="18"/>
          <w:szCs w:val="18"/>
        </w:rPr>
        <w:t>29</w:t>
      </w:r>
      <w:r w:rsidR="00386DA1" w:rsidRPr="007A1068">
        <w:rPr>
          <w:rFonts w:ascii="Calibri" w:hAnsi="Calibri" w:cs="Tahoma"/>
          <w:sz w:val="18"/>
          <w:szCs w:val="18"/>
        </w:rPr>
        <w:t>.12</w:t>
      </w:r>
      <w:r w:rsidR="008F43DC" w:rsidRPr="007A1068">
        <w:rPr>
          <w:rFonts w:ascii="Calibri" w:hAnsi="Calibri" w:cs="Tahoma"/>
          <w:sz w:val="18"/>
          <w:szCs w:val="18"/>
        </w:rPr>
        <w:t>.2016</w:t>
      </w:r>
      <w:r w:rsidR="00F732E4" w:rsidRPr="007A1068">
        <w:rPr>
          <w:rFonts w:ascii="Calibri" w:hAnsi="Calibri" w:cs="Tahoma"/>
          <w:sz w:val="18"/>
          <w:szCs w:val="18"/>
        </w:rPr>
        <w:t>r</w:t>
      </w:r>
    </w:p>
    <w:p w:rsidR="00C114A6" w:rsidRPr="007A1068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381DEA" w:rsidRPr="007A1068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BC2DCF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BC2DCF">
        <w:rPr>
          <w:rFonts w:ascii="Calibri" w:hAnsi="Calibri" w:cs="Tahoma"/>
          <w:sz w:val="18"/>
          <w:szCs w:val="18"/>
        </w:rPr>
        <w:t>EZP-271-2/</w:t>
      </w:r>
      <w:r w:rsidR="009F7CD5">
        <w:rPr>
          <w:rFonts w:ascii="Calibri" w:hAnsi="Calibri" w:cs="Tahoma"/>
          <w:sz w:val="18"/>
          <w:szCs w:val="18"/>
        </w:rPr>
        <w:t>118</w:t>
      </w:r>
      <w:r w:rsidRPr="00BC2DCF">
        <w:rPr>
          <w:rFonts w:ascii="Calibri" w:hAnsi="Calibri" w:cs="Tahoma"/>
          <w:sz w:val="18"/>
          <w:szCs w:val="18"/>
        </w:rPr>
        <w:t>/201</w:t>
      </w:r>
      <w:r w:rsidR="00C508E9" w:rsidRPr="00BC2DCF">
        <w:rPr>
          <w:rFonts w:ascii="Calibri" w:hAnsi="Calibri" w:cs="Tahoma"/>
          <w:sz w:val="18"/>
          <w:szCs w:val="18"/>
        </w:rPr>
        <w:t>6</w:t>
      </w:r>
      <w:r w:rsidR="007063A1">
        <w:rPr>
          <w:rFonts w:ascii="Calibri" w:hAnsi="Calibri" w:cs="Tahoma"/>
          <w:sz w:val="18"/>
          <w:szCs w:val="18"/>
        </w:rPr>
        <w:t>/p-2</w:t>
      </w:r>
    </w:p>
    <w:p w:rsidR="00EF778C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BC2DCF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BC2DCF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BC2DCF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sprzętu medycznego dla Bloku Operacyjnego - 4</w:t>
      </w:r>
      <w:r w:rsidR="008F4EAF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40710C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82844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BC2DCF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BC2DCF">
        <w:rPr>
          <w:rFonts w:ascii="Calibri" w:eastAsia="Times New Roman" w:hAnsi="Calibri" w:cs="Arial"/>
          <w:b/>
          <w:sz w:val="18"/>
          <w:szCs w:val="18"/>
        </w:rPr>
        <w:t>2/</w:t>
      </w:r>
      <w:r w:rsidR="009F7CD5">
        <w:rPr>
          <w:rFonts w:ascii="Calibri" w:eastAsia="Times New Roman" w:hAnsi="Calibri" w:cs="Arial"/>
          <w:b/>
          <w:sz w:val="18"/>
          <w:szCs w:val="18"/>
        </w:rPr>
        <w:t>118</w:t>
      </w:r>
      <w:r w:rsidR="00C508E9" w:rsidRPr="00BC2DCF">
        <w:rPr>
          <w:rFonts w:ascii="Calibri" w:eastAsia="Times New Roman" w:hAnsi="Calibri" w:cs="Arial"/>
          <w:b/>
          <w:sz w:val="18"/>
          <w:szCs w:val="18"/>
        </w:rPr>
        <w:t>/2016</w:t>
      </w:r>
      <w:r w:rsidR="003545CF" w:rsidRPr="00BC2DCF">
        <w:rPr>
          <w:rFonts w:ascii="Calibri" w:eastAsia="Times New Roman" w:hAnsi="Calibri" w:cs="Arial"/>
          <w:b/>
          <w:sz w:val="18"/>
          <w:szCs w:val="18"/>
        </w:rPr>
        <w:t>-</w:t>
      </w:r>
      <w:r w:rsidR="007063A1">
        <w:rPr>
          <w:rFonts w:ascii="Calibri" w:eastAsia="Times New Roman" w:hAnsi="Calibri" w:cs="Arial"/>
          <w:b/>
          <w:sz w:val="18"/>
          <w:szCs w:val="18"/>
        </w:rPr>
        <w:t>pismo 2</w:t>
      </w:r>
    </w:p>
    <w:p w:rsidR="008E685C" w:rsidRPr="00BC2DCF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E90290" w:rsidRDefault="0031769B" w:rsidP="00E9029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C2DCF">
        <w:rPr>
          <w:rFonts w:ascii="Calibri" w:hAnsi="Calibri" w:cs="Arial"/>
          <w:color w:val="333333"/>
          <w:sz w:val="18"/>
          <w:szCs w:val="18"/>
        </w:rPr>
        <w:t xml:space="preserve"> </w:t>
      </w:r>
      <w:r w:rsidRPr="00BC2DCF">
        <w:rPr>
          <w:rFonts w:ascii="Calibri" w:hAnsi="Calibri" w:cs="Arial"/>
          <w:color w:val="333333"/>
          <w:sz w:val="18"/>
          <w:szCs w:val="18"/>
        </w:rPr>
        <w:tab/>
      </w:r>
      <w:r w:rsidR="0040710C" w:rsidRPr="00BC2DCF">
        <w:rPr>
          <w:rFonts w:ascii="Calibri" w:hAnsi="Calibri" w:cs="Arial"/>
          <w:color w:val="333333"/>
          <w:sz w:val="18"/>
          <w:szCs w:val="18"/>
        </w:rPr>
        <w:t xml:space="preserve"> W związku z </w:t>
      </w:r>
      <w:r w:rsidR="008F4EAF" w:rsidRPr="00BC2DCF">
        <w:rPr>
          <w:rFonts w:ascii="Calibri" w:hAnsi="Calibri" w:cs="Arial"/>
          <w:color w:val="333333"/>
          <w:sz w:val="18"/>
          <w:szCs w:val="18"/>
        </w:rPr>
        <w:t>zapytaniem jednego z Wykonawców Zamawiający wyjaśnia :</w:t>
      </w:r>
      <w:r w:rsidR="00AC1A2E"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  </w:t>
      </w:r>
    </w:p>
    <w:p w:rsidR="007063A1" w:rsidRPr="008616B1" w:rsidRDefault="007063A1" w:rsidP="008616B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8616B1" w:rsidRPr="00B037F2" w:rsidRDefault="008616B1" w:rsidP="008616B1">
      <w:pPr>
        <w:spacing w:after="0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Pr="00B037F2">
        <w:rPr>
          <w:rFonts w:ascii="Calibri" w:hAnsi="Calibri" w:cs="Arial"/>
          <w:b/>
          <w:sz w:val="18"/>
          <w:szCs w:val="18"/>
          <w:u w:val="single"/>
        </w:rPr>
        <w:t>1</w:t>
      </w:r>
    </w:p>
    <w:p w:rsidR="008616B1" w:rsidRPr="008616B1" w:rsidRDefault="008616B1" w:rsidP="008616B1">
      <w:pPr>
        <w:spacing w:after="0"/>
        <w:rPr>
          <w:rFonts w:ascii="Calibri" w:hAnsi="Calibri" w:cs="Arial"/>
          <w:b/>
          <w:sz w:val="18"/>
          <w:szCs w:val="18"/>
        </w:rPr>
      </w:pPr>
      <w:r w:rsidRPr="008616B1">
        <w:rPr>
          <w:rFonts w:ascii="Calibri" w:hAnsi="Calibri" w:cs="Arial"/>
          <w:b/>
          <w:sz w:val="18"/>
          <w:szCs w:val="18"/>
        </w:rPr>
        <w:t>do Załącznika Nr 3/1 poz. 1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color w:val="000000"/>
          <w:sz w:val="18"/>
          <w:szCs w:val="18"/>
        </w:rPr>
      </w:pPr>
      <w:r w:rsidRPr="008616B1">
        <w:rPr>
          <w:rFonts w:ascii="Calibri" w:hAnsi="Calibri" w:cs="Arial"/>
          <w:color w:val="000000"/>
          <w:sz w:val="18"/>
          <w:szCs w:val="18"/>
        </w:rPr>
        <w:t>Czy Zamawiający dopuści równoważny uchwyt lecz o długości kabla 4,5m?</w:t>
      </w:r>
    </w:p>
    <w:p w:rsidR="006F4A5A" w:rsidRDefault="006F4A5A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6F4A5A" w:rsidRPr="006F4A5A" w:rsidRDefault="006F4A5A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Z</w:t>
      </w:r>
      <w:r w:rsidR="00C830E6">
        <w:rPr>
          <w:rFonts w:ascii="Calibri" w:hAnsi="Calibri" w:cs="Arial"/>
          <w:b/>
          <w:color w:val="000000"/>
          <w:sz w:val="18"/>
          <w:szCs w:val="18"/>
        </w:rPr>
        <w:t xml:space="preserve">amawiający dopuszcza również </w:t>
      </w:r>
    </w:p>
    <w:p w:rsidR="008616B1" w:rsidRPr="00B037F2" w:rsidRDefault="008616B1" w:rsidP="008616B1">
      <w:pPr>
        <w:spacing w:after="0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Pr="00B037F2">
        <w:rPr>
          <w:rFonts w:ascii="Calibri" w:hAnsi="Calibri" w:cs="Arial"/>
          <w:b/>
          <w:sz w:val="18"/>
          <w:szCs w:val="18"/>
          <w:u w:val="single"/>
        </w:rPr>
        <w:t>2</w:t>
      </w:r>
    </w:p>
    <w:p w:rsidR="008616B1" w:rsidRPr="008616B1" w:rsidRDefault="008616B1" w:rsidP="008616B1">
      <w:pPr>
        <w:spacing w:after="0"/>
        <w:rPr>
          <w:rFonts w:ascii="Calibri" w:hAnsi="Calibri" w:cs="Arial"/>
          <w:b/>
          <w:sz w:val="18"/>
          <w:szCs w:val="18"/>
        </w:rPr>
      </w:pPr>
      <w:r w:rsidRPr="008616B1">
        <w:rPr>
          <w:rFonts w:ascii="Calibri" w:hAnsi="Calibri" w:cs="Arial"/>
          <w:b/>
          <w:sz w:val="18"/>
          <w:szCs w:val="18"/>
        </w:rPr>
        <w:t>do Załącznika Nr 3/1 poz. 2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 elektrodę lecz o długości całkowitej 62mm oraz roboczej 20mm?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 xml:space="preserve">W obu powyższych punktach różnica jest praktycznie niezauważalna dla użytkownika, nie ma wpływu na standard użytkowania, natomiast pozwoli zwiększyć konkurencyjność ofert. </w:t>
      </w:r>
    </w:p>
    <w:p w:rsidR="00C830E6" w:rsidRDefault="00C830E6" w:rsidP="00C830E6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C830E6" w:rsidRPr="00C830E6" w:rsidRDefault="00C830E6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8616B1" w:rsidRPr="00B037F2" w:rsidRDefault="008616B1" w:rsidP="008616B1">
      <w:pPr>
        <w:spacing w:after="0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>Pytanie</w:t>
      </w: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 3</w:t>
      </w:r>
    </w:p>
    <w:p w:rsidR="008616B1" w:rsidRPr="008616B1" w:rsidRDefault="008616B1" w:rsidP="008616B1">
      <w:pPr>
        <w:spacing w:after="0"/>
        <w:rPr>
          <w:rFonts w:ascii="Calibri" w:hAnsi="Calibri" w:cs="Arial"/>
          <w:b/>
          <w:sz w:val="18"/>
          <w:szCs w:val="18"/>
        </w:rPr>
      </w:pPr>
      <w:r w:rsidRPr="008616B1">
        <w:rPr>
          <w:rFonts w:ascii="Calibri" w:hAnsi="Calibri" w:cs="Arial"/>
          <w:b/>
          <w:sz w:val="18"/>
          <w:szCs w:val="18"/>
        </w:rPr>
        <w:t xml:space="preserve"> do Załącznika Nr 3/1 poz. 4</w:t>
      </w:r>
    </w:p>
    <w:p w:rsidR="00B037F2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równoważną, wysokiej jakości i innowacyjną elektrodę neutralną jednorazowego użytku, dzieloną po obwodzie, powierzchnia 90cm2, wymiary 128x122mm; podłoże wykonane z wodoodpornej, elastycznej pianki; skrzydełka zapobiegające przypadkowemu odklejeniu; klej w części brzeżnej i hydrożel w części przewodzącej przyjazne dla skóry; dla dzieci i dorosłych powyżej 5kg / opakowanie 100 szt.</w:t>
      </w:r>
    </w:p>
    <w:p w:rsidR="00B037F2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Pr="008616B1">
        <w:rPr>
          <w:rFonts w:ascii="Calibri" w:hAnsi="Calibri" w:cs="Arial"/>
          <w:sz w:val="18"/>
          <w:szCs w:val="18"/>
        </w:rPr>
        <w:t>i/lub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Pr="008616B1">
        <w:rPr>
          <w:rFonts w:ascii="Calibri" w:hAnsi="Calibri" w:cs="Arial"/>
          <w:sz w:val="18"/>
          <w:szCs w:val="18"/>
        </w:rPr>
        <w:t>powierzchnia 140cm2, wymiary 98x212mm o tych samych parametrach jak wyżej?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W obu przypadkach zaopatrzymy Państwa w kabel kompatybilny z użytkowanym generatorem elektrochirurgicznym odpowiednim do proponowanych elektrod, jeśli zaistnieje taka konieczność.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8616B1" w:rsidRPr="00B037F2" w:rsidRDefault="008616B1" w:rsidP="008616B1">
      <w:pPr>
        <w:spacing w:after="0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>Pytanie</w:t>
      </w: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 4</w:t>
      </w:r>
    </w:p>
    <w:p w:rsidR="008616B1" w:rsidRPr="008616B1" w:rsidRDefault="008616B1" w:rsidP="008616B1">
      <w:pPr>
        <w:spacing w:after="0"/>
        <w:rPr>
          <w:rFonts w:ascii="Calibri" w:hAnsi="Calibri" w:cs="Arial"/>
          <w:b/>
          <w:sz w:val="18"/>
          <w:szCs w:val="18"/>
        </w:rPr>
      </w:pPr>
      <w:r w:rsidRPr="008616B1">
        <w:rPr>
          <w:rFonts w:ascii="Calibri" w:hAnsi="Calibri" w:cs="Arial"/>
          <w:b/>
          <w:sz w:val="18"/>
          <w:szCs w:val="18"/>
        </w:rPr>
        <w:t xml:space="preserve"> do Załącznika Nr 3/1 poz. 5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równoważną, wysokiej jakości i innowacyjną elektrodę neutralna jednorazowego użytku, dzielona po obwodzie, powierzchnia 40cm2, wymiary 110x76mm; podłoże wykonane z wodoodpornej, elastycznej pianki; skrzydełka zapobiegające przypadkowemu odklejeniu; klej w części brzeżnej i hydrożel w części przewodzącej przyjazne dla skóry; dla dzieci o wadze do 5kg / opakowanie 100 szt. Kabel 3mi/lub</w:t>
      </w:r>
      <w:r>
        <w:rPr>
          <w:rFonts w:ascii="Calibri" w:hAnsi="Calibri" w:cs="Arial"/>
          <w:sz w:val="18"/>
          <w:szCs w:val="18"/>
        </w:rPr>
        <w:t xml:space="preserve"> </w:t>
      </w:r>
      <w:r w:rsidRPr="008616B1">
        <w:rPr>
          <w:rFonts w:ascii="Calibri" w:hAnsi="Calibri" w:cs="Arial"/>
          <w:sz w:val="18"/>
          <w:szCs w:val="18"/>
        </w:rPr>
        <w:t>powierzchnia 70cm2, wymiary 122x98mm o tych samych parametrach jak wyżej, dla dzieci o wadzę pomiędzy 5 a 15kg?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W obu przypadkach zaopatrzymy Państwa w kabel kompatybilny z użytkowanym generatorem elektrochirurgicznym odpowiednim do proponowanych elektrod jeśli zaistniej taka konieczność.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8616B1" w:rsidRPr="00B037F2" w:rsidRDefault="008616B1" w:rsidP="008616B1">
      <w:pPr>
        <w:spacing w:after="0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>Pytanie</w:t>
      </w: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 5</w:t>
      </w:r>
    </w:p>
    <w:p w:rsidR="008616B1" w:rsidRPr="008616B1" w:rsidRDefault="008616B1" w:rsidP="008616B1">
      <w:pPr>
        <w:spacing w:after="0"/>
        <w:rPr>
          <w:rFonts w:ascii="Calibri" w:hAnsi="Calibri" w:cs="Arial"/>
          <w:b/>
          <w:sz w:val="18"/>
          <w:szCs w:val="18"/>
        </w:rPr>
      </w:pPr>
      <w:r w:rsidRPr="008616B1">
        <w:rPr>
          <w:rFonts w:ascii="Calibri" w:hAnsi="Calibri" w:cs="Arial"/>
          <w:b/>
          <w:sz w:val="18"/>
          <w:szCs w:val="18"/>
        </w:rPr>
        <w:t xml:space="preserve"> do Załącznika Nr 3/1 poz. 6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równoważną, wysokiej jakości i innowacyjną elektrodę neutralna jednorazowego użytku, dzielona po obwodzie, powierzchnia 40cm2, wymiary 110x76mm; podłoże wykonane z wodoodpornej, elastycznej pianki; skrzydełka zapobiegające przypadkowemu odklejeniu; klej w części brzeżnej i hydrożel w części przewodzącej przyjazne dla skóry; dla dzieci o wadze do 5kg / opakowanie 100 szt. Kabel 3m?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B037F2" w:rsidRDefault="008616B1" w:rsidP="008616B1">
      <w:pPr>
        <w:spacing w:after="0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>6</w:t>
      </w:r>
    </w:p>
    <w:p w:rsidR="008616B1" w:rsidRPr="006F4A5A" w:rsidRDefault="008616B1" w:rsidP="008616B1">
      <w:pPr>
        <w:spacing w:after="0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>do Załącznika Nr 3/1 poz. 7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 elektrodę lecz o długości całkowitej 71mm oraz roboczej 17mm?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6F4A5A" w:rsidRPr="00B037F2" w:rsidRDefault="00B037F2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B037F2" w:rsidRDefault="008616B1" w:rsidP="008616B1">
      <w:pPr>
        <w:spacing w:after="0" w:line="36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>Pytanie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 xml:space="preserve"> 7</w:t>
      </w:r>
    </w:p>
    <w:p w:rsidR="008616B1" w:rsidRPr="006F4A5A" w:rsidRDefault="008616B1" w:rsidP="008616B1">
      <w:pPr>
        <w:spacing w:after="0" w:line="36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 xml:space="preserve"> do Załącznika Nr 3/1 poz. 8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 elektrodę lecz o długości całkowitej 69mm oraz roboczej 19mm?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6F4A5A" w:rsidRPr="00B037F2" w:rsidRDefault="00B037F2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B037F2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>8</w:t>
      </w:r>
    </w:p>
    <w:p w:rsidR="008616B1" w:rsidRPr="006F4A5A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>do Załącznika Nr 3/1 poz. 9</w:t>
      </w:r>
    </w:p>
    <w:p w:rsidR="008616B1" w:rsidRDefault="008616B1" w:rsidP="006F4A5A">
      <w:pPr>
        <w:spacing w:after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wyłączy przedmiotową pozycje do osobnego pakietu gdyż ogranicza ona konkurencyjność praktycznie do jednego wykonawcy oraz jego dystrybutorów lub dopuści uchwyt monopolarny do stosowania w elektrochirurgii standardowej lub wspomaganej argonem z wymienną elektrodą nożową, dł. robocza 1,5 cm, możliwość aktywacji i de aktywacji argonu w uchwycie, przełącznik 2-przyciskowy</w:t>
      </w:r>
      <w:r w:rsidR="006F4A5A">
        <w:rPr>
          <w:rFonts w:ascii="Calibri" w:hAnsi="Calibri" w:cs="Arial"/>
          <w:sz w:val="18"/>
          <w:szCs w:val="18"/>
        </w:rPr>
        <w:t xml:space="preserve"> cięcia</w:t>
      </w:r>
      <w:r w:rsidRPr="008616B1">
        <w:rPr>
          <w:rFonts w:ascii="Calibri" w:hAnsi="Calibri" w:cs="Arial"/>
          <w:sz w:val="18"/>
          <w:szCs w:val="18"/>
        </w:rPr>
        <w:t xml:space="preserve"> i koagulacja, uchwyt z kablem o dł. min. 3,5 m oraz osobnym wysterylizowanym futerałem?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B037F2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>9</w:t>
      </w:r>
    </w:p>
    <w:p w:rsidR="008616B1" w:rsidRPr="006F4A5A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>do Załącznika Nr 3/1 poz. 10</w:t>
      </w:r>
    </w:p>
    <w:p w:rsidR="008616B1" w:rsidRPr="008616B1" w:rsidRDefault="008616B1" w:rsidP="008616B1">
      <w:pPr>
        <w:spacing w:after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 xml:space="preserve">Czy Zamawiający dopuści czyści o wymiarach 5x5cm? 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8616B1" w:rsidRP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B037F2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>Pytanie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 xml:space="preserve"> 10</w:t>
      </w:r>
    </w:p>
    <w:p w:rsidR="008616B1" w:rsidRPr="006F4A5A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 xml:space="preserve"> do Załącznika Nr 3/3 poz. 1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równoważną, wysokiej jakości i innowacyjną elektrodę neutralną jednorazowego użytku, dzielona po obwodzie, powierzchnia 70cm2, wymiary 120x122mm; podłoże wykonane z wodoodpornej, elastycznej pianki; skrzydełka zapobiegające przypadkowemu odklejeniu; klej w części brzeżnej i hydrożel w części przewodzącej przyjazne dla skóry; dla dzieci i dorosłych powyżej 5kg / opakowanie 100 szt.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i/lub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Elektrodę neutralną jednorazowego użytku, dzielona symetrycznie, powierzchnia 70cm2, wymiary 122x98mm; podłoże wykonane z wodoodpornej, elastycznej pianki; skrzydełka zapobiegające przypadkowemu odklejeniu; klej w części brzeżnej i hydrożel w części przewodzącej przyjazne dla skóry; dla dzieci o wadze 5-15kg / opakowanie 100 szt.?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B037F2" w:rsidRDefault="006F4A5A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6F4A5A" w:rsidRPr="00B037F2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 xml:space="preserve">11 </w:t>
      </w:r>
    </w:p>
    <w:p w:rsidR="008616B1" w:rsidRPr="006F4A5A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>do Załącznika Nr 3/3 poz. 2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równoważną, wysokiej jakości i innowacyjną elektrodę neutralną jednorazowego użytku, dzieloną po obwodzie, powierzchnia 90cm2, wymiary 128x122mm; podłoże wykonane z wodoodpornej, elastycznej pianki; skrzydełka zapobiegające przypadkowemu odklejeniu; klej w części brzeżnej i hydrożel w części przewodzącej przyjazne dla skóry; dla dzieci i dorosłych powyżej 5kg / opakowanie 100 szt.?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6F4A5A" w:rsidRPr="008616B1" w:rsidRDefault="006F4A5A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6F4A5A" w:rsidRPr="00B037F2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>12</w:t>
      </w:r>
    </w:p>
    <w:p w:rsidR="008616B1" w:rsidRPr="006F4A5A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>do Załącznika Nr 3/4 poz. 1</w:t>
      </w:r>
    </w:p>
    <w:p w:rsid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>Czy Zamawiający dopuści równoważną elektrodę lecz o długości całkowitej 62mm oraz roboczej 20mm?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B037F2" w:rsidRPr="008616B1" w:rsidRDefault="00B037F2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6F4A5A" w:rsidRPr="00B037F2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B037F2">
        <w:rPr>
          <w:rFonts w:ascii="Calibri" w:hAnsi="Calibri" w:cs="Arial"/>
          <w:b/>
          <w:sz w:val="18"/>
          <w:szCs w:val="18"/>
          <w:u w:val="single"/>
        </w:rPr>
        <w:t xml:space="preserve">Pytanie </w:t>
      </w:r>
      <w:r w:rsidR="006F4A5A" w:rsidRPr="00B037F2">
        <w:rPr>
          <w:rFonts w:ascii="Calibri" w:hAnsi="Calibri" w:cs="Arial"/>
          <w:b/>
          <w:sz w:val="18"/>
          <w:szCs w:val="18"/>
          <w:u w:val="single"/>
        </w:rPr>
        <w:t>13</w:t>
      </w:r>
    </w:p>
    <w:p w:rsidR="008616B1" w:rsidRPr="006F4A5A" w:rsidRDefault="008616B1" w:rsidP="006F4A5A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6F4A5A">
        <w:rPr>
          <w:rFonts w:ascii="Calibri" w:hAnsi="Calibri" w:cs="Arial"/>
          <w:b/>
          <w:sz w:val="18"/>
          <w:szCs w:val="18"/>
        </w:rPr>
        <w:t>do Załącznika Nr 3/4 poz. 2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color w:val="000000"/>
          <w:sz w:val="18"/>
          <w:szCs w:val="18"/>
        </w:rPr>
      </w:pPr>
      <w:r w:rsidRPr="008616B1">
        <w:rPr>
          <w:rFonts w:ascii="Calibri" w:hAnsi="Calibri" w:cs="Arial"/>
          <w:color w:val="000000"/>
          <w:sz w:val="18"/>
          <w:szCs w:val="18"/>
        </w:rPr>
        <w:t>Czy Zamawiający dopuści równoważny uchwyt lecz o długości kabla 4,5m?</w:t>
      </w:r>
    </w:p>
    <w:p w:rsidR="008616B1" w:rsidRPr="008616B1" w:rsidRDefault="008616B1" w:rsidP="008616B1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616B1">
        <w:rPr>
          <w:rFonts w:ascii="Calibri" w:hAnsi="Calibri" w:cs="Arial"/>
          <w:sz w:val="18"/>
          <w:szCs w:val="18"/>
        </w:rPr>
        <w:t xml:space="preserve">W obu powyższych punktach różnica jest praktycznie niezauważalna dla użytkownika, nie ma wpływu na standard użytkowania, natomiast pozwoli zwiększyć konkurencyjność ofert. </w:t>
      </w:r>
    </w:p>
    <w:p w:rsidR="00B037F2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F4A5A">
        <w:rPr>
          <w:rFonts w:ascii="Calibri" w:hAnsi="Calibri" w:cs="Arial"/>
          <w:b/>
          <w:color w:val="000000"/>
          <w:sz w:val="18"/>
          <w:szCs w:val="18"/>
        </w:rPr>
        <w:t>Odpowiedź:</w:t>
      </w:r>
    </w:p>
    <w:p w:rsidR="009F7CD5" w:rsidRDefault="00B037F2" w:rsidP="00B037F2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 xml:space="preserve">Zamawiający dopuszcza również 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7A1068" w:rsidRDefault="007A1068" w:rsidP="00B037F2">
      <w:pPr>
        <w:spacing w:after="0" w:line="240" w:lineRule="auto"/>
        <w:jc w:val="center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 xml:space="preserve">Nowy termin </w:t>
      </w:r>
      <w:r w:rsidR="00BC2DCF">
        <w:rPr>
          <w:rFonts w:ascii="Calibri" w:hAnsi="Calibri" w:cs="Arial"/>
          <w:b/>
          <w:color w:val="333333"/>
          <w:sz w:val="18"/>
          <w:szCs w:val="18"/>
        </w:rPr>
        <w:t>składania ofert:  10.01.2017r  do godz. 11.45</w:t>
      </w:r>
    </w:p>
    <w:p w:rsidR="00BC2DCF" w:rsidRDefault="00BC2DCF" w:rsidP="00B037F2">
      <w:pPr>
        <w:spacing w:after="0" w:line="240" w:lineRule="auto"/>
        <w:jc w:val="center"/>
        <w:rPr>
          <w:rFonts w:ascii="Calibri" w:hAnsi="Calibri" w:cs="Arial"/>
          <w:b/>
          <w:color w:val="333333"/>
          <w:sz w:val="18"/>
          <w:szCs w:val="18"/>
        </w:rPr>
      </w:pPr>
      <w:r>
        <w:rPr>
          <w:rFonts w:ascii="Calibri" w:hAnsi="Calibri" w:cs="Arial"/>
          <w:b/>
          <w:color w:val="333333"/>
          <w:sz w:val="18"/>
          <w:szCs w:val="18"/>
        </w:rPr>
        <w:t>Nowy termin otwarcia ofert: 10.01.2017r o godz. 12.00</w:t>
      </w:r>
    </w:p>
    <w:p w:rsidR="00BC2DCF" w:rsidRP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96692" w:rsidRDefault="00E90290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88566F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88566F">
        <w:rPr>
          <w:rFonts w:ascii="Calibri" w:hAnsi="Calibri" w:cs="Times New Roman"/>
          <w:sz w:val="18"/>
          <w:szCs w:val="18"/>
        </w:rPr>
        <w:t xml:space="preserve"> </w:t>
      </w:r>
      <w:r w:rsidR="008C2580" w:rsidRPr="0088566F">
        <w:rPr>
          <w:rFonts w:ascii="Calibri" w:hAnsi="Calibri" w:cs="Times New Roman"/>
          <w:sz w:val="18"/>
          <w:szCs w:val="18"/>
        </w:rPr>
        <w:t>Lecznictwa</w:t>
      </w:r>
    </w:p>
    <w:p w:rsidR="009B5FAE" w:rsidRPr="0088566F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41336"/>
    <w:rsid w:val="0065376E"/>
    <w:rsid w:val="00664435"/>
    <w:rsid w:val="00682453"/>
    <w:rsid w:val="006C5060"/>
    <w:rsid w:val="006D14B9"/>
    <w:rsid w:val="006F4A5A"/>
    <w:rsid w:val="007063A1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1068"/>
    <w:rsid w:val="007B3ED8"/>
    <w:rsid w:val="007D45D5"/>
    <w:rsid w:val="007E5DAB"/>
    <w:rsid w:val="007F11DF"/>
    <w:rsid w:val="007F6E40"/>
    <w:rsid w:val="008315E7"/>
    <w:rsid w:val="00860853"/>
    <w:rsid w:val="00861382"/>
    <w:rsid w:val="008616B1"/>
    <w:rsid w:val="0088566F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9F7CD5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1A2E"/>
    <w:rsid w:val="00AC725A"/>
    <w:rsid w:val="00AE1770"/>
    <w:rsid w:val="00AF5C79"/>
    <w:rsid w:val="00AF6007"/>
    <w:rsid w:val="00B037F2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C2DCF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30E6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0290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167A5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2016-12-29T12:19:00Z</cp:lastPrinted>
  <dcterms:created xsi:type="dcterms:W3CDTF">2016-12-29T12:19:00Z</dcterms:created>
  <dcterms:modified xsi:type="dcterms:W3CDTF">2016-12-29T12:20:00Z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