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EA5D4C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EA5D4C">
        <w:rPr>
          <w:rFonts w:ascii="Calibri" w:hAnsi="Calibri" w:cs="Tahoma"/>
          <w:sz w:val="18"/>
          <w:szCs w:val="18"/>
        </w:rPr>
        <w:t xml:space="preserve">Kraków, </w:t>
      </w:r>
      <w:r w:rsidR="00EA5D4C">
        <w:rPr>
          <w:rFonts w:ascii="Calibri" w:hAnsi="Calibri" w:cs="Tahoma"/>
          <w:sz w:val="18"/>
          <w:szCs w:val="18"/>
        </w:rPr>
        <w:t>20</w:t>
      </w:r>
      <w:r w:rsidR="00AB35A5" w:rsidRPr="00EA5D4C">
        <w:rPr>
          <w:rFonts w:ascii="Calibri" w:hAnsi="Calibri" w:cs="Tahoma"/>
          <w:sz w:val="18"/>
          <w:szCs w:val="18"/>
        </w:rPr>
        <w:t>.12</w:t>
      </w:r>
      <w:r w:rsidR="008F43DC" w:rsidRPr="00EA5D4C">
        <w:rPr>
          <w:rFonts w:ascii="Calibri" w:hAnsi="Calibri" w:cs="Tahoma"/>
          <w:sz w:val="18"/>
          <w:szCs w:val="18"/>
        </w:rPr>
        <w:t>.2016</w:t>
      </w:r>
      <w:r w:rsidR="00F732E4" w:rsidRPr="00EA5D4C">
        <w:rPr>
          <w:rFonts w:ascii="Calibri" w:hAnsi="Calibri" w:cs="Tahoma"/>
          <w:sz w:val="18"/>
          <w:szCs w:val="18"/>
        </w:rPr>
        <w:t>r</w:t>
      </w:r>
    </w:p>
    <w:p w:rsidR="00C114A6" w:rsidRPr="00EA5D4C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EA5D4C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EA5D4C">
        <w:rPr>
          <w:rFonts w:ascii="Calibri" w:hAnsi="Calibri" w:cs="Tahoma"/>
          <w:sz w:val="18"/>
          <w:szCs w:val="18"/>
        </w:rPr>
        <w:t>EZP-271-2/</w:t>
      </w:r>
      <w:r w:rsidR="00853AAC" w:rsidRPr="00EA5D4C">
        <w:rPr>
          <w:rFonts w:ascii="Calibri" w:hAnsi="Calibri" w:cs="Tahoma"/>
          <w:sz w:val="18"/>
          <w:szCs w:val="18"/>
        </w:rPr>
        <w:t>120</w:t>
      </w:r>
      <w:r w:rsidRPr="00EA5D4C">
        <w:rPr>
          <w:rFonts w:ascii="Calibri" w:hAnsi="Calibri" w:cs="Tahoma"/>
          <w:sz w:val="18"/>
          <w:szCs w:val="18"/>
        </w:rPr>
        <w:t>/201</w:t>
      </w:r>
      <w:r w:rsidR="00C508E9" w:rsidRPr="00EA5D4C">
        <w:rPr>
          <w:rFonts w:ascii="Calibri" w:hAnsi="Calibri" w:cs="Tahoma"/>
          <w:sz w:val="18"/>
          <w:szCs w:val="18"/>
        </w:rPr>
        <w:t>6</w:t>
      </w:r>
      <w:r w:rsidR="00EA5D4C">
        <w:rPr>
          <w:rFonts w:ascii="Calibri" w:hAnsi="Calibri" w:cs="Tahoma"/>
          <w:sz w:val="18"/>
          <w:szCs w:val="18"/>
        </w:rPr>
        <w:t>/p-3</w:t>
      </w:r>
    </w:p>
    <w:p w:rsidR="00C508E9" w:rsidRPr="00EA5D4C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EA5D4C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EA5D4C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EA5D4C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EA5D4C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EA5D4C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EA5D4C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EA5D4C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853AAC" w:rsidRPr="00EA5D4C">
        <w:rPr>
          <w:rFonts w:ascii="Calibri" w:eastAsia="Times New Roman" w:hAnsi="Calibri"/>
          <w:b/>
          <w:sz w:val="18"/>
          <w:szCs w:val="18"/>
          <w:lang w:eastAsia="pl-PL"/>
        </w:rPr>
        <w:t>dostawę wyrobów medycznych  – 2</w:t>
      </w:r>
      <w:r w:rsidR="00AB35A5" w:rsidRPr="00EA5D4C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853AAC" w:rsidRPr="00EA5D4C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AB35A5" w:rsidRPr="00EA5D4C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A1F46" w:rsidRPr="00EA5D4C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EA5D4C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EA5D4C">
        <w:rPr>
          <w:rFonts w:ascii="Calibri" w:eastAsia="Times New Roman" w:hAnsi="Calibri" w:cs="Arial"/>
          <w:b/>
          <w:sz w:val="18"/>
          <w:szCs w:val="18"/>
        </w:rPr>
        <w:t>2/</w:t>
      </w:r>
      <w:r w:rsidR="00853AAC" w:rsidRPr="00EA5D4C">
        <w:rPr>
          <w:rFonts w:ascii="Calibri" w:eastAsia="Times New Roman" w:hAnsi="Calibri" w:cs="Arial"/>
          <w:b/>
          <w:sz w:val="18"/>
          <w:szCs w:val="18"/>
        </w:rPr>
        <w:t>120</w:t>
      </w:r>
      <w:r w:rsidR="00C508E9" w:rsidRPr="00EA5D4C">
        <w:rPr>
          <w:rFonts w:ascii="Calibri" w:eastAsia="Times New Roman" w:hAnsi="Calibri" w:cs="Arial"/>
          <w:b/>
          <w:sz w:val="18"/>
          <w:szCs w:val="18"/>
        </w:rPr>
        <w:t>/2016</w:t>
      </w:r>
      <w:r w:rsidR="00EA5D4C">
        <w:rPr>
          <w:rFonts w:ascii="Calibri" w:eastAsia="Times New Roman" w:hAnsi="Calibri" w:cs="Arial"/>
          <w:b/>
          <w:sz w:val="18"/>
          <w:szCs w:val="18"/>
        </w:rPr>
        <w:t xml:space="preserve"> pismo 3</w:t>
      </w:r>
    </w:p>
    <w:p w:rsidR="00F04F5F" w:rsidRDefault="00F04F5F" w:rsidP="00F04F5F">
      <w:pPr>
        <w:pStyle w:val="BodyText2"/>
        <w:rPr>
          <w:rFonts w:ascii="Calibri" w:hAnsi="Calibri"/>
          <w:b/>
          <w:sz w:val="18"/>
          <w:szCs w:val="18"/>
        </w:rPr>
      </w:pPr>
    </w:p>
    <w:p w:rsidR="00EA5D4C" w:rsidRDefault="00EA5D4C" w:rsidP="00F04F5F">
      <w:pPr>
        <w:pStyle w:val="BodyText2"/>
        <w:rPr>
          <w:rFonts w:ascii="Calibri" w:hAnsi="Calibri"/>
          <w:b/>
          <w:sz w:val="18"/>
          <w:szCs w:val="18"/>
        </w:rPr>
      </w:pPr>
    </w:p>
    <w:p w:rsidR="00EA5D4C" w:rsidRPr="00EA5D4C" w:rsidRDefault="00EA5D4C" w:rsidP="00F04F5F">
      <w:pPr>
        <w:pStyle w:val="BodyText2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W związku z zadanymi pytaniami Zamawiający wyjaśnia:</w:t>
      </w:r>
    </w:p>
    <w:p w:rsidR="00F04F5F" w:rsidRPr="00EA5D4C" w:rsidRDefault="00F04F5F" w:rsidP="00F04F5F">
      <w:pPr>
        <w:pStyle w:val="BodyText2"/>
        <w:rPr>
          <w:rFonts w:ascii="Calibri" w:hAnsi="Calibri"/>
          <w:b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 xml:space="preserve">Grupa 2 </w:t>
      </w:r>
    </w:p>
    <w:p w:rsidR="00F04F5F" w:rsidRPr="00EA5D4C" w:rsidRDefault="00F04F5F" w:rsidP="00EA5D4C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sz w:val="18"/>
          <w:szCs w:val="18"/>
        </w:rPr>
        <w:t>Czy Zamawiający w poz. nr 1 wyrazi zgodę na zaoferowanie śrub kaniulowanych kompresyjnych Herberta materiał tytan ø3,0/ø4,0 zamiast ø3,0/ø3,9?</w:t>
      </w:r>
    </w:p>
    <w:p w:rsidR="00EA5D4C" w:rsidRPr="00853AAC" w:rsidRDefault="00EA5D4C" w:rsidP="00EA5D4C">
      <w:pPr>
        <w:pStyle w:val="Tekstpodstawowy21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EA5D4C" w:rsidRPr="00853AAC" w:rsidRDefault="00EA5D4C" w:rsidP="00EA5D4C">
      <w:pPr>
        <w:pStyle w:val="Tekstpodstawowy2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 dopuszcza również</w:t>
      </w:r>
    </w:p>
    <w:p w:rsidR="00EA5D4C" w:rsidRPr="00EA5D4C" w:rsidRDefault="00EA5D4C" w:rsidP="00EA5D4C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</w:p>
    <w:p w:rsidR="00F04F5F" w:rsidRPr="00EA5D4C" w:rsidRDefault="00F04F5F" w:rsidP="00F04F5F">
      <w:pPr>
        <w:pStyle w:val="BodyText2"/>
        <w:rPr>
          <w:rFonts w:ascii="Calibri" w:hAnsi="Calibri"/>
          <w:b/>
          <w:sz w:val="18"/>
          <w:szCs w:val="18"/>
        </w:rPr>
      </w:pPr>
    </w:p>
    <w:p w:rsidR="00F04F5F" w:rsidRPr="00EA5D4C" w:rsidRDefault="00F04F5F" w:rsidP="00F04F5F">
      <w:pPr>
        <w:pStyle w:val="BodyText2"/>
        <w:rPr>
          <w:rFonts w:ascii="Calibri" w:hAnsi="Calibri"/>
          <w:b/>
          <w:sz w:val="18"/>
          <w:szCs w:val="18"/>
          <w:u w:val="single"/>
        </w:rPr>
      </w:pPr>
      <w:r w:rsidRPr="00EA5D4C">
        <w:rPr>
          <w:rFonts w:ascii="Calibri" w:hAnsi="Calibri"/>
          <w:b/>
          <w:sz w:val="18"/>
          <w:szCs w:val="18"/>
          <w:u w:val="single"/>
        </w:rPr>
        <w:t>Zapytania do w/w postępowania, dotyczące zapisów umowy - dotyczy nowego formularza dla Wykonawców odstępujących od tworzenia składu depozytowego: Istotne postanowienia umowy:</w:t>
      </w:r>
    </w:p>
    <w:p w:rsidR="00F04F5F" w:rsidRPr="00EA5D4C" w:rsidRDefault="00EA5D4C" w:rsidP="00F04F5F">
      <w:pPr>
        <w:pStyle w:val="BodyText2"/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Pytanie  1</w:t>
      </w:r>
    </w:p>
    <w:p w:rsidR="00F04F5F" w:rsidRPr="00EA5D4C" w:rsidRDefault="00F04F5F" w:rsidP="00EA5D4C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Czy Zamawiający zmieni termin określony w:</w:t>
      </w:r>
    </w:p>
    <w:p w:rsidR="00F04F5F" w:rsidRPr="00EA5D4C" w:rsidRDefault="00F04F5F" w:rsidP="00F04F5F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 xml:space="preserve"> §2 ust. 4 z „24 godzin” na „24 godziny liczone w dni robocze. W przypadku wpłynięcia zapotrzebowania po godz. 10, termin 24 godz. liczony jest od godziny 8 następnego dnia roboczego”</w:t>
      </w:r>
    </w:p>
    <w:p w:rsidR="00F04F5F" w:rsidRPr="00EA5D4C" w:rsidRDefault="00F04F5F" w:rsidP="00F04F5F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zmiana w §6 ust. 1 lit. A z 2 dni na 4 dni robocze?</w:t>
      </w:r>
    </w:p>
    <w:p w:rsidR="00EA5D4C" w:rsidRPr="00853AAC" w:rsidRDefault="00EA5D4C" w:rsidP="00EA5D4C">
      <w:pPr>
        <w:pStyle w:val="Tekstpodstawowy21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EA5D4C" w:rsidRDefault="00EA5D4C" w:rsidP="00EA5D4C">
      <w:pPr>
        <w:pStyle w:val="Tekstpodstawowy2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Zamawiający wyraża zgodę </w:t>
      </w:r>
    </w:p>
    <w:p w:rsidR="00EA5D4C" w:rsidRPr="00853AAC" w:rsidRDefault="00EA5D4C" w:rsidP="00EA5D4C">
      <w:pPr>
        <w:pStyle w:val="Tekstpodstawowy21"/>
        <w:rPr>
          <w:rFonts w:ascii="Calibri" w:hAnsi="Calibri"/>
          <w:sz w:val="18"/>
          <w:szCs w:val="18"/>
        </w:rPr>
      </w:pPr>
    </w:p>
    <w:p w:rsidR="00EA5D4C" w:rsidRPr="00EA5D4C" w:rsidRDefault="00EA5D4C" w:rsidP="00EA5D4C">
      <w:pPr>
        <w:tabs>
          <w:tab w:val="num" w:pos="0"/>
        </w:tabs>
        <w:spacing w:after="0"/>
        <w:ind w:left="357"/>
        <w:jc w:val="both"/>
        <w:rPr>
          <w:rFonts w:ascii="Calibri" w:hAnsi="Calibri"/>
          <w:b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Pytanie 2</w:t>
      </w:r>
    </w:p>
    <w:p w:rsidR="00F04F5F" w:rsidRDefault="00F04F5F" w:rsidP="008F2364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Czy Zamawiający dookreśli w §4 ust. 4, iż termin załatwienia reklamacji będzie liczony od dnia przesłania pisma reklamacyjnego wraz z reklamowanym towarem?</w:t>
      </w:r>
    </w:p>
    <w:p w:rsidR="008F2364" w:rsidRDefault="008F2364" w:rsidP="008F2364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Odpowiedź:</w:t>
      </w:r>
    </w:p>
    <w:p w:rsidR="008F2364" w:rsidRDefault="008F2364" w:rsidP="008F2364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F2364">
        <w:rPr>
          <w:rFonts w:ascii="Calibri" w:hAnsi="Calibri"/>
          <w:sz w:val="18"/>
          <w:szCs w:val="18"/>
        </w:rPr>
        <w:t>Zamawiający podtrzymuje zapisy SIWZ</w:t>
      </w:r>
    </w:p>
    <w:p w:rsidR="008F2364" w:rsidRPr="008F2364" w:rsidRDefault="008F2364" w:rsidP="008F2364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Pr="008F2364">
        <w:rPr>
          <w:rFonts w:ascii="Calibri" w:hAnsi="Calibri"/>
          <w:b/>
          <w:sz w:val="18"/>
          <w:szCs w:val="18"/>
        </w:rPr>
        <w:t>Pytanie 3</w:t>
      </w:r>
    </w:p>
    <w:p w:rsidR="00F04F5F" w:rsidRPr="00EA5D4C" w:rsidRDefault="00F04F5F" w:rsidP="008F2364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Czy Zamawiający zmieni wysokość kar umownych określonych w §6 ust. 1:</w:t>
      </w:r>
    </w:p>
    <w:p w:rsidR="00F04F5F" w:rsidRPr="00EA5D4C" w:rsidRDefault="00F04F5F" w:rsidP="00F04F5F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Lit b z 2% na 0,5%,</w:t>
      </w:r>
    </w:p>
    <w:p w:rsidR="00F04F5F" w:rsidRPr="008F2364" w:rsidRDefault="00F04F5F" w:rsidP="00F04F5F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Lit c z 5% na 0,5%?</w:t>
      </w:r>
    </w:p>
    <w:p w:rsidR="008F2364" w:rsidRPr="008F2364" w:rsidRDefault="008F2364" w:rsidP="008F2364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8F2364">
        <w:rPr>
          <w:rFonts w:ascii="Calibri" w:hAnsi="Calibri"/>
          <w:b/>
          <w:sz w:val="18"/>
          <w:szCs w:val="18"/>
        </w:rPr>
        <w:t>Odpowiedź:</w:t>
      </w:r>
    </w:p>
    <w:p w:rsidR="008F2364" w:rsidRPr="008F2364" w:rsidRDefault="008F2364" w:rsidP="008F2364">
      <w:p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8F2364">
        <w:rPr>
          <w:rFonts w:ascii="Calibri" w:hAnsi="Calibri"/>
          <w:sz w:val="18"/>
          <w:szCs w:val="18"/>
        </w:rPr>
        <w:t>Zamawiający podtrzymuje zapisy SIWZ</w:t>
      </w:r>
    </w:p>
    <w:p w:rsidR="008F2364" w:rsidRPr="00EA5D4C" w:rsidRDefault="008F2364" w:rsidP="008F2364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>
        <w:rPr>
          <w:rFonts w:ascii="Calibri" w:hAnsi="Calibri"/>
          <w:b/>
          <w:bCs/>
          <w:iCs/>
          <w:sz w:val="18"/>
          <w:szCs w:val="18"/>
        </w:rPr>
        <w:t xml:space="preserve">         Pytanie 4</w:t>
      </w:r>
    </w:p>
    <w:p w:rsidR="00F04F5F" w:rsidRPr="007674B5" w:rsidRDefault="00F04F5F" w:rsidP="007674B5">
      <w:p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EA5D4C">
        <w:rPr>
          <w:rFonts w:ascii="Calibri" w:hAnsi="Calibri"/>
          <w:b/>
          <w:sz w:val="18"/>
          <w:szCs w:val="18"/>
        </w:rPr>
        <w:t>Czy Zamawiający doda zapis w §6 ust. 1, że odstąpienie od umowy przez Zamawiającego będzie poprzedzone wezwaniem Wykonawcy do realizowania umowy zgodnie z zawartymi w umowie postanowieniami?</w:t>
      </w:r>
    </w:p>
    <w:p w:rsidR="007674B5" w:rsidRPr="008F2364" w:rsidRDefault="007674B5" w:rsidP="007674B5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8F2364">
        <w:rPr>
          <w:rFonts w:ascii="Calibri" w:hAnsi="Calibri"/>
          <w:b/>
          <w:sz w:val="18"/>
          <w:szCs w:val="18"/>
        </w:rPr>
        <w:t>Odpowiedź:</w:t>
      </w:r>
    </w:p>
    <w:p w:rsidR="0071796D" w:rsidRPr="007674B5" w:rsidRDefault="007674B5" w:rsidP="007674B5">
      <w:p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8F2364">
        <w:rPr>
          <w:rFonts w:ascii="Calibri" w:hAnsi="Calibri"/>
          <w:sz w:val="18"/>
          <w:szCs w:val="18"/>
        </w:rPr>
        <w:t>Zamawiający podtrzymuje zapisy SIWZ</w:t>
      </w:r>
      <w:r>
        <w:rPr>
          <w:rFonts w:ascii="Calibri" w:hAnsi="Calibri"/>
          <w:bCs/>
          <w:iCs/>
          <w:sz w:val="18"/>
          <w:szCs w:val="18"/>
        </w:rPr>
        <w:t>.</w:t>
      </w:r>
      <w:bookmarkStart w:id="0" w:name="_GoBack"/>
      <w:bookmarkEnd w:id="0"/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8C2580" w:rsidRPr="00F732E4">
        <w:rPr>
          <w:rFonts w:ascii="Calibri" w:hAnsi="Calibri" w:cs="Times New Roman"/>
          <w:sz w:val="18"/>
          <w:szCs w:val="18"/>
        </w:rPr>
        <w:t>Lecznictwa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861DB7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65"/>
    <w:multiLevelType w:val="hybridMultilevel"/>
    <w:tmpl w:val="8D2C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 w15:restartNumberingAfterBreak="0">
    <w:nsid w:val="111740D5"/>
    <w:multiLevelType w:val="hybridMultilevel"/>
    <w:tmpl w:val="BE38E4AA"/>
    <w:lvl w:ilvl="0" w:tplc="4036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62E6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21BD4"/>
    <w:multiLevelType w:val="hybridMultilevel"/>
    <w:tmpl w:val="A5100650"/>
    <w:lvl w:ilvl="0" w:tplc="A740F312">
      <w:start w:val="1"/>
      <w:numFmt w:val="decimal"/>
      <w:lvlText w:val="%1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F1F61"/>
    <w:multiLevelType w:val="hybridMultilevel"/>
    <w:tmpl w:val="06460952"/>
    <w:lvl w:ilvl="0" w:tplc="A6A2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6"/>
  </w:num>
  <w:num w:numId="8">
    <w:abstractNumId w:val="25"/>
  </w:num>
  <w:num w:numId="9">
    <w:abstractNumId w:val="0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22"/>
  </w:num>
  <w:num w:numId="16">
    <w:abstractNumId w:val="19"/>
  </w:num>
  <w:num w:numId="17">
    <w:abstractNumId w:val="9"/>
  </w:num>
  <w:num w:numId="18">
    <w:abstractNumId w:val="1"/>
  </w:num>
  <w:num w:numId="19">
    <w:abstractNumId w:val="4"/>
  </w:num>
  <w:num w:numId="20">
    <w:abstractNumId w:val="20"/>
  </w:num>
  <w:num w:numId="21">
    <w:abstractNumId w:val="5"/>
  </w:num>
  <w:num w:numId="22">
    <w:abstractNumId w:val="24"/>
  </w:num>
  <w:num w:numId="23">
    <w:abstractNumId w:val="2"/>
  </w:num>
  <w:num w:numId="24">
    <w:abstractNumId w:val="18"/>
  </w:num>
  <w:num w:numId="25">
    <w:abstractNumId w:val="21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0A7B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E2319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02D9"/>
    <w:rsid w:val="00333910"/>
    <w:rsid w:val="0033700F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F22F6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06587"/>
    <w:rsid w:val="00712EBC"/>
    <w:rsid w:val="0071796D"/>
    <w:rsid w:val="00730E1B"/>
    <w:rsid w:val="00737E97"/>
    <w:rsid w:val="00744206"/>
    <w:rsid w:val="007466E0"/>
    <w:rsid w:val="00766A3F"/>
    <w:rsid w:val="0076707A"/>
    <w:rsid w:val="007674B5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53AAC"/>
    <w:rsid w:val="00860853"/>
    <w:rsid w:val="00861382"/>
    <w:rsid w:val="0089747C"/>
    <w:rsid w:val="008A4EA0"/>
    <w:rsid w:val="008C14E3"/>
    <w:rsid w:val="008C2580"/>
    <w:rsid w:val="008E685C"/>
    <w:rsid w:val="008F2364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A85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0DF9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26E9A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83B24"/>
    <w:rsid w:val="00DA496F"/>
    <w:rsid w:val="00DA54CB"/>
    <w:rsid w:val="00DC044C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5D4C"/>
    <w:rsid w:val="00EA7705"/>
    <w:rsid w:val="00EB1EB9"/>
    <w:rsid w:val="00EE5F01"/>
    <w:rsid w:val="00EF778C"/>
    <w:rsid w:val="00F04F5F"/>
    <w:rsid w:val="00F1097A"/>
    <w:rsid w:val="00F37D13"/>
    <w:rsid w:val="00F50B97"/>
    <w:rsid w:val="00F5124E"/>
    <w:rsid w:val="00F65075"/>
    <w:rsid w:val="00F732E4"/>
    <w:rsid w:val="00F915BD"/>
    <w:rsid w:val="00F95740"/>
    <w:rsid w:val="00FA161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853A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A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3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85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6F7"/>
    <w:rPr>
      <w:color w:val="0000FF"/>
      <w:u w:val="single"/>
    </w:rPr>
  </w:style>
  <w:style w:type="paragraph" w:customStyle="1" w:styleId="BodyText2">
    <w:name w:val="Body Text 2"/>
    <w:basedOn w:val="Normalny"/>
    <w:rsid w:val="00F04F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2016-12-12T11:46:00Z</cp:lastPrinted>
  <dcterms:created xsi:type="dcterms:W3CDTF">2016-12-20T10:59:00Z</dcterms:created>
  <dcterms:modified xsi:type="dcterms:W3CDTF">2016-12-20T11:01:00Z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