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882260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 xml:space="preserve">Kraków, </w:t>
      </w:r>
      <w:r w:rsidR="00882260" w:rsidRPr="00882260">
        <w:rPr>
          <w:rFonts w:cs="Tahoma"/>
          <w:sz w:val="20"/>
          <w:szCs w:val="20"/>
        </w:rPr>
        <w:t>1</w:t>
      </w:r>
      <w:r w:rsidR="009B17CB">
        <w:rPr>
          <w:rFonts w:cs="Tahoma"/>
          <w:sz w:val="20"/>
          <w:szCs w:val="20"/>
        </w:rPr>
        <w:t>6</w:t>
      </w:r>
      <w:r w:rsidR="00C508E9" w:rsidRPr="00882260">
        <w:rPr>
          <w:rFonts w:cs="Tahoma"/>
          <w:sz w:val="20"/>
          <w:szCs w:val="20"/>
        </w:rPr>
        <w:t>.</w:t>
      </w:r>
      <w:r w:rsidR="00EC53B1" w:rsidRPr="00882260">
        <w:rPr>
          <w:rFonts w:cs="Tahoma"/>
          <w:sz w:val="20"/>
          <w:szCs w:val="20"/>
        </w:rPr>
        <w:t>1</w:t>
      </w:r>
      <w:r w:rsidR="00F76775">
        <w:rPr>
          <w:rFonts w:cs="Tahoma"/>
          <w:sz w:val="20"/>
          <w:szCs w:val="20"/>
        </w:rPr>
        <w:t>1</w:t>
      </w:r>
      <w:r w:rsidR="008F43DC" w:rsidRPr="00882260">
        <w:rPr>
          <w:rFonts w:cs="Tahoma"/>
          <w:sz w:val="20"/>
          <w:szCs w:val="20"/>
        </w:rPr>
        <w:t>.2016</w:t>
      </w: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>EZP-271-2/</w:t>
      </w:r>
      <w:r w:rsidR="00F76775">
        <w:rPr>
          <w:rFonts w:cs="Tahoma"/>
          <w:sz w:val="20"/>
          <w:szCs w:val="20"/>
        </w:rPr>
        <w:t>114</w:t>
      </w:r>
      <w:r w:rsidRPr="00882260">
        <w:rPr>
          <w:rFonts w:cs="Tahoma"/>
          <w:sz w:val="20"/>
          <w:szCs w:val="20"/>
        </w:rPr>
        <w:t>/201</w:t>
      </w:r>
      <w:r w:rsidR="00C508E9" w:rsidRPr="00882260">
        <w:rPr>
          <w:rFonts w:cs="Tahoma"/>
          <w:sz w:val="20"/>
          <w:szCs w:val="20"/>
        </w:rPr>
        <w:t>6</w:t>
      </w:r>
      <w:r w:rsidR="009B17CB">
        <w:rPr>
          <w:rFonts w:cs="Tahoma"/>
          <w:sz w:val="20"/>
          <w:szCs w:val="20"/>
        </w:rPr>
        <w:t>/p-2</w:t>
      </w:r>
    </w:p>
    <w:p w:rsidR="00C508E9" w:rsidRPr="00882260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882260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A85B30" w:rsidRPr="00882260" w:rsidRDefault="00A85B30" w:rsidP="00FC37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882260" w:rsidRDefault="00EF778C" w:rsidP="00FC377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E77CC" w:rsidRPr="00882260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0"/>
        </w:rPr>
      </w:pPr>
      <w:r w:rsidRPr="00882260">
        <w:rPr>
          <w:rFonts w:eastAsia="Times New Roman" w:cs="Arial"/>
          <w:sz w:val="20"/>
          <w:szCs w:val="20"/>
        </w:rPr>
        <w:t xml:space="preserve">Dotyczy: </w:t>
      </w:r>
      <w:r w:rsidR="006D14B9" w:rsidRPr="00882260">
        <w:rPr>
          <w:rFonts w:eastAsia="Times New Roman" w:cs="Arial"/>
          <w:sz w:val="20"/>
          <w:szCs w:val="20"/>
        </w:rPr>
        <w:t>przetargu nieograniczonego na</w:t>
      </w:r>
      <w:r w:rsidR="00737E97" w:rsidRPr="00882260">
        <w:rPr>
          <w:rFonts w:eastAsia="Times New Roman" w:cs="Arial"/>
          <w:sz w:val="20"/>
          <w:szCs w:val="20"/>
        </w:rPr>
        <w:t xml:space="preserve"> </w:t>
      </w:r>
      <w:r w:rsidR="00F76775">
        <w:rPr>
          <w:rFonts w:eastAsia="Lucida Sans Unicode" w:cs="Arial"/>
          <w:kern w:val="1"/>
          <w:sz w:val="20"/>
          <w:szCs w:val="20"/>
        </w:rPr>
        <w:t>zakup angiografu</w:t>
      </w:r>
      <w:r w:rsidR="00882260" w:rsidRPr="00882260">
        <w:rPr>
          <w:rFonts w:ascii="Calibri" w:eastAsia="Lucida Sans Unicode" w:hAnsi="Calibri"/>
          <w:kern w:val="1"/>
          <w:sz w:val="20"/>
          <w:szCs w:val="20"/>
        </w:rPr>
        <w:t>.</w:t>
      </w:r>
      <w:r w:rsidR="00EE77CC" w:rsidRPr="00882260">
        <w:rPr>
          <w:rFonts w:cs="Arial"/>
          <w:i/>
          <w:sz w:val="20"/>
          <w:szCs w:val="20"/>
        </w:rPr>
        <w:t>,</w:t>
      </w:r>
      <w:r w:rsidR="00EE77CC" w:rsidRPr="00882260">
        <w:rPr>
          <w:rFonts w:cs="Arial"/>
          <w:i/>
          <w:sz w:val="20"/>
          <w:szCs w:val="20"/>
          <w:lang w:eastAsia="pl-PL"/>
        </w:rPr>
        <w:t xml:space="preserve"> </w:t>
      </w:r>
      <w:r w:rsidR="00EE77CC" w:rsidRPr="00882260">
        <w:rPr>
          <w:rFonts w:cs="Arial"/>
          <w:color w:val="000000"/>
          <w:sz w:val="20"/>
          <w:szCs w:val="20"/>
        </w:rPr>
        <w:t xml:space="preserve">znak sprawy </w:t>
      </w:r>
      <w:r w:rsidR="005F5151">
        <w:rPr>
          <w:rFonts w:eastAsia="Lucida Sans Unicode" w:cs="Arial"/>
          <w:kern w:val="1"/>
          <w:sz w:val="20"/>
          <w:szCs w:val="20"/>
        </w:rPr>
        <w:t>EZP-271-2/114</w:t>
      </w:r>
      <w:r w:rsidR="00EE77CC" w:rsidRPr="00882260">
        <w:rPr>
          <w:rFonts w:eastAsia="Lucida Sans Unicode" w:cs="Arial"/>
          <w:kern w:val="1"/>
          <w:sz w:val="20"/>
          <w:szCs w:val="20"/>
        </w:rPr>
        <w:t>/2016</w:t>
      </w:r>
      <w:r w:rsidR="009B17CB">
        <w:rPr>
          <w:rFonts w:cs="Arial"/>
          <w:color w:val="000000"/>
          <w:sz w:val="20"/>
          <w:szCs w:val="20"/>
        </w:rPr>
        <w:t xml:space="preserve"> pismo 2</w:t>
      </w:r>
    </w:p>
    <w:p w:rsidR="00EE77CC" w:rsidRDefault="00EE77CC" w:rsidP="00FC377C">
      <w:pPr>
        <w:pStyle w:val="Nagwek6"/>
        <w:spacing w:before="0"/>
        <w:rPr>
          <w:rFonts w:asciiTheme="minorHAnsi" w:hAnsiTheme="minorHAnsi" w:cs="Arial"/>
          <w:sz w:val="20"/>
          <w:szCs w:val="20"/>
          <w:lang w:val="pl-PL"/>
        </w:rPr>
      </w:pPr>
    </w:p>
    <w:p w:rsidR="005F5151" w:rsidRPr="005F5151" w:rsidRDefault="005F5151" w:rsidP="005F5151"/>
    <w:p w:rsidR="00F76775" w:rsidRPr="00F76775" w:rsidRDefault="009B17CB" w:rsidP="00F7677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 informuje, że w dniu 17 listopada 2016r o godzinie 9:00 odbędzie się spotkanie umożliwiające zainteresowanym Wykonawcom zapoznanie się z miejscem instalacji angiografu.</w:t>
      </w:r>
    </w:p>
    <w:p w:rsidR="00F76775" w:rsidRDefault="00F76775" w:rsidP="00EC53B1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</w:p>
    <w:p w:rsidR="009B17CB" w:rsidRPr="00882260" w:rsidRDefault="009B17CB" w:rsidP="00EC53B1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Zbiórka w pokoju Działu Aparatury Naukowo-Medycznej.</w:t>
      </w:r>
      <w:bookmarkStart w:id="0" w:name="_GoBack"/>
      <w:bookmarkEnd w:id="0"/>
    </w:p>
    <w:p w:rsidR="00CC1D65" w:rsidRPr="00882260" w:rsidRDefault="00CC1D65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Pozostałe zapisy siwz pozostają bez zmian.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 xml:space="preserve">Niniejsze pismo zamieszczone zostaje na stronie internetowej </w:t>
      </w:r>
      <w:r w:rsidR="001D2BF4">
        <w:rPr>
          <w:rFonts w:cs="Times New Roman"/>
          <w:sz w:val="20"/>
          <w:szCs w:val="20"/>
        </w:rPr>
        <w:t>http://www.szpitalzdrowia.pl/o-szpitalu/zamowienia-publiczne-i-bip/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882260" w:rsidRDefault="00E46F78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  <w:t>Z-ca Dyrektora ds.</w:t>
      </w:r>
      <w:r w:rsidR="00F76775">
        <w:rPr>
          <w:rFonts w:cs="Times New Roman"/>
          <w:sz w:val="20"/>
          <w:szCs w:val="20"/>
        </w:rPr>
        <w:t xml:space="preserve"> </w:t>
      </w:r>
      <w:r w:rsidR="001D2BF4">
        <w:rPr>
          <w:rFonts w:cs="Times New Roman"/>
          <w:sz w:val="20"/>
          <w:szCs w:val="20"/>
        </w:rPr>
        <w:t>T</w:t>
      </w:r>
      <w:r w:rsidR="00F76775">
        <w:rPr>
          <w:rFonts w:cs="Times New Roman"/>
          <w:sz w:val="20"/>
          <w:szCs w:val="20"/>
        </w:rPr>
        <w:t>echnicznych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="00F76775">
        <w:rPr>
          <w:rFonts w:cs="Times New Roman"/>
          <w:sz w:val="20"/>
          <w:szCs w:val="20"/>
        </w:rPr>
        <w:t>inż. Jan Zasowski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EE77CC" w:rsidRDefault="00BA1F73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sectPr w:rsidR="009F2B27" w:rsidRPr="00EE77CC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5F5151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17CB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2016-11-16T08:37:00Z</cp:lastPrinted>
  <dcterms:created xsi:type="dcterms:W3CDTF">2016-11-16T08:38:00Z</dcterms:created>
  <dcterms:modified xsi:type="dcterms:W3CDTF">2016-11-16T08:38:00Z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