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7F" w:rsidRPr="001A207F" w:rsidRDefault="001A207F" w:rsidP="001A207F">
      <w:pPr>
        <w:spacing w:after="0" w:line="240" w:lineRule="auto"/>
        <w:rPr>
          <w:rFonts w:eastAsia="Times New Roman" w:cs="Arial"/>
          <w:lang w:eastAsia="pl-PL"/>
        </w:rPr>
      </w:pPr>
      <w:r w:rsidRPr="001A207F">
        <w:rPr>
          <w:rFonts w:eastAsia="Times New Roman" w:cs="Arial"/>
          <w:lang w:eastAsia="pl-PL"/>
        </w:rPr>
        <w:t>Uniwersytecki Szpital Dziecięcy w Krakowie na podstawie art. 86 ust. 5 ustawy Prawo zamówień publicznych (</w:t>
      </w:r>
      <w:proofErr w:type="spellStart"/>
      <w:r w:rsidRPr="001A207F">
        <w:rPr>
          <w:rFonts w:eastAsia="Times New Roman" w:cs="Arial"/>
          <w:lang w:eastAsia="pl-PL"/>
        </w:rPr>
        <w:t>t.j</w:t>
      </w:r>
      <w:proofErr w:type="spellEnd"/>
      <w:r w:rsidRPr="001A207F">
        <w:rPr>
          <w:rFonts w:eastAsia="Times New Roman" w:cs="Arial"/>
          <w:lang w:eastAsia="pl-PL"/>
        </w:rPr>
        <w:t xml:space="preserve">. Dz. U. z 2004 Nr 19 poz. 177 z </w:t>
      </w:r>
      <w:proofErr w:type="spellStart"/>
      <w:r w:rsidRPr="001A207F">
        <w:rPr>
          <w:rFonts w:eastAsia="Times New Roman" w:cs="Arial"/>
          <w:lang w:eastAsia="pl-PL"/>
        </w:rPr>
        <w:t>późn</w:t>
      </w:r>
      <w:proofErr w:type="spellEnd"/>
      <w:r w:rsidRPr="001A207F">
        <w:rPr>
          <w:rFonts w:eastAsia="Times New Roman" w:cs="Arial"/>
          <w:lang w:eastAsia="pl-PL"/>
        </w:rPr>
        <w:t>. zm.), przedstawia informację z otwarcia ofert.</w:t>
      </w:r>
    </w:p>
    <w:p w:rsidR="001A207F" w:rsidRPr="001A207F" w:rsidRDefault="001A207F" w:rsidP="00A45CD4">
      <w:pPr>
        <w:jc w:val="center"/>
        <w:rPr>
          <w:b/>
        </w:rPr>
      </w:pPr>
    </w:p>
    <w:p w:rsidR="00034ECE" w:rsidRPr="001A207F" w:rsidRDefault="00A45CD4" w:rsidP="00A45CD4">
      <w:pPr>
        <w:jc w:val="center"/>
        <w:rPr>
          <w:b/>
        </w:rPr>
      </w:pPr>
      <w:r w:rsidRPr="001A207F">
        <w:rPr>
          <w:b/>
        </w:rPr>
        <w:t>Zesta</w:t>
      </w:r>
      <w:r w:rsidR="00360FE5">
        <w:rPr>
          <w:b/>
        </w:rPr>
        <w:t xml:space="preserve">wienie z otwarcia ofert w dniu </w:t>
      </w:r>
      <w:r w:rsidR="00556B0F">
        <w:rPr>
          <w:b/>
        </w:rPr>
        <w:t>11-10</w:t>
      </w:r>
      <w:r w:rsidRPr="001A207F">
        <w:rPr>
          <w:b/>
        </w:rPr>
        <w:t>-2016r.</w:t>
      </w:r>
    </w:p>
    <w:p w:rsidR="00A45CD4" w:rsidRPr="001A207F" w:rsidRDefault="00556B0F">
      <w:pPr>
        <w:rPr>
          <w:b/>
          <w:sz w:val="24"/>
          <w:szCs w:val="24"/>
        </w:rPr>
      </w:pPr>
      <w:r>
        <w:rPr>
          <w:b/>
          <w:sz w:val="24"/>
          <w:szCs w:val="24"/>
        </w:rPr>
        <w:t>EZP-271-2-96</w:t>
      </w:r>
      <w:r w:rsidR="00A45CD4" w:rsidRPr="001A207F">
        <w:rPr>
          <w:b/>
          <w:sz w:val="24"/>
          <w:szCs w:val="24"/>
        </w:rPr>
        <w:t xml:space="preserve">/2016 – Dostawa </w:t>
      </w:r>
      <w:r>
        <w:rPr>
          <w:b/>
          <w:sz w:val="24"/>
          <w:szCs w:val="24"/>
        </w:rPr>
        <w:t>aparatury medycznej</w:t>
      </w:r>
      <w:r w:rsidR="00DF664E">
        <w:rPr>
          <w:b/>
          <w:sz w:val="24"/>
          <w:szCs w:val="24"/>
        </w:rPr>
        <w:t xml:space="preserve"> </w:t>
      </w:r>
    </w:p>
    <w:p w:rsidR="002116FC" w:rsidRPr="001A207F" w:rsidRDefault="002116FC"/>
    <w:p w:rsidR="00A26FC7" w:rsidRDefault="00A45CD4">
      <w:r w:rsidRPr="001A207F">
        <w:t xml:space="preserve">kwota, jaką zamawiający zamierza przeznaczyć na sfinansowanie zamówienia: </w:t>
      </w:r>
    </w:p>
    <w:p w:rsidR="00A45CD4" w:rsidRPr="00A26FC7" w:rsidRDefault="00A26FC7">
      <w:pPr>
        <w:rPr>
          <w:b/>
        </w:rPr>
      </w:pPr>
      <w:r w:rsidRPr="00A26FC7">
        <w:rPr>
          <w:b/>
        </w:rPr>
        <w:t xml:space="preserve">GRUPA 1  - </w:t>
      </w:r>
      <w:r w:rsidR="00556B0F">
        <w:rPr>
          <w:b/>
        </w:rPr>
        <w:t>20.000,00</w:t>
      </w:r>
      <w:r w:rsidR="00A45CD4" w:rsidRPr="00A26FC7">
        <w:rPr>
          <w:b/>
        </w:rPr>
        <w:t xml:space="preserve"> zł</w:t>
      </w:r>
    </w:p>
    <w:p w:rsidR="00A26FC7" w:rsidRDefault="00A26FC7">
      <w:pPr>
        <w:rPr>
          <w:b/>
        </w:rPr>
      </w:pPr>
      <w:r>
        <w:rPr>
          <w:b/>
        </w:rPr>
        <w:t xml:space="preserve">GRUPA 2  - </w:t>
      </w:r>
      <w:r w:rsidR="00556B0F">
        <w:rPr>
          <w:b/>
        </w:rPr>
        <w:t>180.000,00</w:t>
      </w:r>
      <w:r>
        <w:rPr>
          <w:b/>
        </w:rPr>
        <w:t xml:space="preserve"> zł</w:t>
      </w:r>
    </w:p>
    <w:p w:rsidR="00A26FC7" w:rsidRDefault="00A26FC7">
      <w:pPr>
        <w:rPr>
          <w:b/>
        </w:rPr>
      </w:pPr>
      <w:r>
        <w:rPr>
          <w:b/>
        </w:rPr>
        <w:t xml:space="preserve">GRUPA 3 – </w:t>
      </w:r>
      <w:r w:rsidR="00556B0F">
        <w:rPr>
          <w:b/>
        </w:rPr>
        <w:t>240.000,00</w:t>
      </w:r>
      <w:r>
        <w:rPr>
          <w:b/>
        </w:rPr>
        <w:t xml:space="preserve"> zł</w:t>
      </w:r>
      <w:bookmarkStart w:id="0" w:name="_GoBack"/>
      <w:bookmarkEnd w:id="0"/>
    </w:p>
    <w:p w:rsidR="00A26FC7" w:rsidRPr="001A207F" w:rsidRDefault="00A26FC7">
      <w:pPr>
        <w:rPr>
          <w:b/>
        </w:rPr>
      </w:pPr>
      <w:r>
        <w:rPr>
          <w:b/>
        </w:rPr>
        <w:t xml:space="preserve">GRUPA 4 – </w:t>
      </w:r>
      <w:r w:rsidR="00556B0F">
        <w:rPr>
          <w:b/>
        </w:rPr>
        <w:t>200.000</w:t>
      </w:r>
      <w:r>
        <w:rPr>
          <w:b/>
        </w:rPr>
        <w:t>,00</w:t>
      </w:r>
      <w:r w:rsidR="00E67D1B">
        <w:rPr>
          <w:b/>
        </w:rPr>
        <w:t xml:space="preserve"> zł</w:t>
      </w:r>
    </w:p>
    <w:p w:rsidR="000C4947" w:rsidRDefault="000C4947" w:rsidP="00CA06D1">
      <w:pPr>
        <w:widowControl w:val="0"/>
        <w:tabs>
          <w:tab w:val="left" w:pos="426"/>
        </w:tabs>
        <w:suppressAutoHyphens/>
        <w:ind w:left="360"/>
        <w:rPr>
          <w:b/>
          <w:u w:val="single"/>
        </w:rPr>
      </w:pPr>
    </w:p>
    <w:p w:rsidR="00CA06D1" w:rsidRPr="00CA06D1" w:rsidRDefault="00A26FC7" w:rsidP="00CA06D1">
      <w:pPr>
        <w:widowControl w:val="0"/>
        <w:tabs>
          <w:tab w:val="left" w:pos="426"/>
        </w:tabs>
        <w:suppressAutoHyphens/>
        <w:ind w:left="360"/>
        <w:rPr>
          <w:rFonts w:ascii="Calibri" w:eastAsia="Lucida Sans Unicode" w:hAnsi="Calibri"/>
          <w:b/>
          <w:kern w:val="1"/>
        </w:rPr>
      </w:pPr>
      <w:r w:rsidRPr="00CA06D1">
        <w:rPr>
          <w:b/>
          <w:u w:val="single"/>
        </w:rPr>
        <w:t xml:space="preserve">GRUPA 1 </w:t>
      </w:r>
      <w:r w:rsidR="00556B0F">
        <w:rPr>
          <w:b/>
          <w:u w:val="single"/>
        </w:rPr>
        <w:t>–</w:t>
      </w:r>
      <w:r w:rsidR="00CA06D1" w:rsidRPr="00CA06D1">
        <w:rPr>
          <w:b/>
          <w:u w:val="single"/>
        </w:rPr>
        <w:t xml:space="preserve"> </w:t>
      </w:r>
      <w:r w:rsidR="00556B0F">
        <w:rPr>
          <w:rFonts w:ascii="Calibri" w:hAnsi="Calibri" w:cs="Arial"/>
          <w:b/>
          <w:bCs/>
        </w:rPr>
        <w:t>MIKROSKOP LABORATORYJNY</w:t>
      </w:r>
    </w:p>
    <w:tbl>
      <w:tblPr>
        <w:tblStyle w:val="Tabela-Siatka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469"/>
        <w:gridCol w:w="5245"/>
        <w:gridCol w:w="1984"/>
        <w:gridCol w:w="1701"/>
      </w:tblGrid>
      <w:tr w:rsidR="00A45CD4" w:rsidRPr="001A207F" w:rsidTr="000C4947">
        <w:tc>
          <w:tcPr>
            <w:tcW w:w="573" w:type="dxa"/>
          </w:tcPr>
          <w:p w:rsidR="00A45CD4" w:rsidRPr="001A207F" w:rsidRDefault="00A45CD4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A45CD4" w:rsidRPr="001A207F" w:rsidRDefault="00A45CD4">
            <w:r w:rsidRPr="001A207F">
              <w:t>Firma oraz adres wykonawcy</w:t>
            </w:r>
          </w:p>
        </w:tc>
        <w:tc>
          <w:tcPr>
            <w:tcW w:w="1469" w:type="dxa"/>
            <w:vAlign w:val="center"/>
          </w:tcPr>
          <w:p w:rsidR="00A45CD4" w:rsidRPr="001A207F" w:rsidRDefault="00A45CD4">
            <w:r w:rsidRPr="001A207F">
              <w:t>cena</w:t>
            </w:r>
          </w:p>
        </w:tc>
        <w:tc>
          <w:tcPr>
            <w:tcW w:w="5245" w:type="dxa"/>
            <w:vAlign w:val="center"/>
          </w:tcPr>
          <w:p w:rsidR="00A45CD4" w:rsidRPr="001A207F" w:rsidRDefault="00A45CD4">
            <w:r w:rsidRPr="001A207F">
              <w:t>Termin wykonania</w:t>
            </w:r>
          </w:p>
        </w:tc>
        <w:tc>
          <w:tcPr>
            <w:tcW w:w="1984" w:type="dxa"/>
            <w:vAlign w:val="center"/>
          </w:tcPr>
          <w:p w:rsidR="00A45CD4" w:rsidRPr="001A207F" w:rsidRDefault="00A45CD4">
            <w:r w:rsidRPr="001A207F">
              <w:t>Okres gwarancji</w:t>
            </w:r>
          </w:p>
        </w:tc>
        <w:tc>
          <w:tcPr>
            <w:tcW w:w="1701" w:type="dxa"/>
            <w:vAlign w:val="center"/>
          </w:tcPr>
          <w:p w:rsidR="00A45CD4" w:rsidRPr="001A207F" w:rsidRDefault="00A45CD4">
            <w:r w:rsidRPr="001A207F">
              <w:t>Warunki płatności</w:t>
            </w:r>
          </w:p>
        </w:tc>
      </w:tr>
      <w:tr w:rsidR="000C4947" w:rsidRPr="001A207F" w:rsidTr="000C4947">
        <w:tc>
          <w:tcPr>
            <w:tcW w:w="573" w:type="dxa"/>
            <w:vAlign w:val="center"/>
          </w:tcPr>
          <w:p w:rsidR="000C4947" w:rsidRPr="001A207F" w:rsidRDefault="000C4947" w:rsidP="000C4947">
            <w:r w:rsidRPr="001A207F">
              <w:t>1</w:t>
            </w:r>
          </w:p>
        </w:tc>
        <w:tc>
          <w:tcPr>
            <w:tcW w:w="3345" w:type="dxa"/>
            <w:vAlign w:val="center"/>
          </w:tcPr>
          <w:p w:rsidR="000C4947" w:rsidRDefault="000C4947" w:rsidP="000C4947">
            <w:r>
              <w:t>KAWA.SKA sp. z o.o.</w:t>
            </w:r>
          </w:p>
          <w:p w:rsidR="000C4947" w:rsidRDefault="000C4947" w:rsidP="000C4947">
            <w:r>
              <w:t>Ul. Zaczarowanej Róży 1</w:t>
            </w:r>
          </w:p>
          <w:p w:rsidR="000C4947" w:rsidRPr="001A207F" w:rsidRDefault="000C4947" w:rsidP="000C4947">
            <w:r>
              <w:t>05-540 Zalesie Górne</w:t>
            </w:r>
          </w:p>
        </w:tc>
        <w:tc>
          <w:tcPr>
            <w:tcW w:w="1469" w:type="dxa"/>
            <w:vAlign w:val="center"/>
          </w:tcPr>
          <w:p w:rsidR="000C4947" w:rsidRPr="001A207F" w:rsidRDefault="000C4947" w:rsidP="000C4947">
            <w:r>
              <w:t xml:space="preserve">30.035,43 zł </w:t>
            </w:r>
          </w:p>
        </w:tc>
        <w:tc>
          <w:tcPr>
            <w:tcW w:w="5245" w:type="dxa"/>
            <w:vAlign w:val="center"/>
          </w:tcPr>
          <w:p w:rsidR="000C4947" w:rsidRPr="001A207F" w:rsidRDefault="000C4947" w:rsidP="000C4947">
            <w:r>
              <w:t>21 dni od podpisania umowy, nie później niż do 29.11.2016r.</w:t>
            </w:r>
          </w:p>
        </w:tc>
        <w:tc>
          <w:tcPr>
            <w:tcW w:w="1984" w:type="dxa"/>
            <w:vAlign w:val="center"/>
          </w:tcPr>
          <w:p w:rsidR="000C4947" w:rsidRPr="001A207F" w:rsidRDefault="000C4947" w:rsidP="000C4947">
            <w:r>
              <w:t>37 miesięcy</w:t>
            </w:r>
          </w:p>
        </w:tc>
        <w:tc>
          <w:tcPr>
            <w:tcW w:w="1701" w:type="dxa"/>
            <w:vAlign w:val="center"/>
          </w:tcPr>
          <w:p w:rsidR="000C4947" w:rsidRPr="001A207F" w:rsidRDefault="000C4947" w:rsidP="000C4947">
            <w:r w:rsidRPr="001A207F">
              <w:t>Przelew 60 dni</w:t>
            </w:r>
          </w:p>
        </w:tc>
      </w:tr>
      <w:tr w:rsidR="000C4947" w:rsidRPr="001A207F" w:rsidTr="000C4947">
        <w:tc>
          <w:tcPr>
            <w:tcW w:w="573" w:type="dxa"/>
            <w:vAlign w:val="center"/>
          </w:tcPr>
          <w:p w:rsidR="000C4947" w:rsidRPr="001A207F" w:rsidRDefault="000C4947" w:rsidP="000C4947">
            <w:r>
              <w:t>2</w:t>
            </w:r>
          </w:p>
        </w:tc>
        <w:tc>
          <w:tcPr>
            <w:tcW w:w="3345" w:type="dxa"/>
            <w:vAlign w:val="center"/>
          </w:tcPr>
          <w:p w:rsidR="000C4947" w:rsidRDefault="000C4947" w:rsidP="000C4947">
            <w:r>
              <w:t>Olympus Polska sp. z o.o.</w:t>
            </w:r>
          </w:p>
          <w:p w:rsidR="000C4947" w:rsidRDefault="000C4947" w:rsidP="000C4947">
            <w:r>
              <w:t>Ul. Suwak 3</w:t>
            </w:r>
          </w:p>
          <w:p w:rsidR="000C4947" w:rsidRDefault="000C4947" w:rsidP="000C4947">
            <w:r>
              <w:t>02-676 Warszawa</w:t>
            </w:r>
          </w:p>
        </w:tc>
        <w:tc>
          <w:tcPr>
            <w:tcW w:w="1469" w:type="dxa"/>
            <w:vAlign w:val="center"/>
          </w:tcPr>
          <w:p w:rsidR="000C4947" w:rsidRDefault="000C4947" w:rsidP="000C4947">
            <w:r>
              <w:t>20.818,60 zł</w:t>
            </w:r>
          </w:p>
        </w:tc>
        <w:tc>
          <w:tcPr>
            <w:tcW w:w="5245" w:type="dxa"/>
            <w:vAlign w:val="center"/>
          </w:tcPr>
          <w:p w:rsidR="000C4947" w:rsidRPr="001A207F" w:rsidRDefault="000C4947" w:rsidP="000C4947">
            <w:r>
              <w:t>21 dni od podpisania umowy, nie później niż do 29.11.2016r.</w:t>
            </w:r>
          </w:p>
        </w:tc>
        <w:tc>
          <w:tcPr>
            <w:tcW w:w="1984" w:type="dxa"/>
            <w:vAlign w:val="center"/>
          </w:tcPr>
          <w:p w:rsidR="000C4947" w:rsidRPr="001A207F" w:rsidRDefault="000C4947" w:rsidP="000C4947">
            <w:r>
              <w:t>24 miesiące</w:t>
            </w:r>
          </w:p>
        </w:tc>
        <w:tc>
          <w:tcPr>
            <w:tcW w:w="1701" w:type="dxa"/>
            <w:vAlign w:val="center"/>
          </w:tcPr>
          <w:p w:rsidR="000C4947" w:rsidRPr="001A207F" w:rsidRDefault="000C4947" w:rsidP="000C4947">
            <w:r w:rsidRPr="001A207F">
              <w:t>Przelew 60 dni</w:t>
            </w:r>
          </w:p>
        </w:tc>
      </w:tr>
      <w:tr w:rsidR="000C4947" w:rsidRPr="001A207F" w:rsidTr="000C4947">
        <w:tc>
          <w:tcPr>
            <w:tcW w:w="573" w:type="dxa"/>
            <w:vAlign w:val="center"/>
          </w:tcPr>
          <w:p w:rsidR="000C4947" w:rsidRDefault="000C4947" w:rsidP="000C4947">
            <w:r>
              <w:t>3</w:t>
            </w:r>
          </w:p>
        </w:tc>
        <w:tc>
          <w:tcPr>
            <w:tcW w:w="3345" w:type="dxa"/>
            <w:vAlign w:val="center"/>
          </w:tcPr>
          <w:p w:rsidR="000C4947" w:rsidRDefault="000C4947" w:rsidP="000C4947">
            <w:r>
              <w:t>OPTA-TECH sp. z o.o.</w:t>
            </w:r>
          </w:p>
          <w:p w:rsidR="000C4947" w:rsidRDefault="000C4947" w:rsidP="000C4947">
            <w:r>
              <w:t>Al. Komisji Edukacji Narodowej 36 lok. U211</w:t>
            </w:r>
          </w:p>
          <w:p w:rsidR="000C4947" w:rsidRDefault="000C4947" w:rsidP="000C4947">
            <w:r>
              <w:t>02-797 Warszawa</w:t>
            </w:r>
          </w:p>
        </w:tc>
        <w:tc>
          <w:tcPr>
            <w:tcW w:w="1469" w:type="dxa"/>
            <w:vAlign w:val="center"/>
          </w:tcPr>
          <w:p w:rsidR="000C4947" w:rsidRDefault="000C4947" w:rsidP="000C4947">
            <w:r>
              <w:t>6.156,00 zł</w:t>
            </w:r>
          </w:p>
        </w:tc>
        <w:tc>
          <w:tcPr>
            <w:tcW w:w="5245" w:type="dxa"/>
            <w:vAlign w:val="center"/>
          </w:tcPr>
          <w:p w:rsidR="000C4947" w:rsidRPr="001A207F" w:rsidRDefault="000C4947" w:rsidP="000C4947">
            <w:r>
              <w:t>21 dni od podpisania umowy, nie później niż do 29.11.2016r.</w:t>
            </w:r>
          </w:p>
        </w:tc>
        <w:tc>
          <w:tcPr>
            <w:tcW w:w="1984" w:type="dxa"/>
            <w:vAlign w:val="center"/>
          </w:tcPr>
          <w:p w:rsidR="000C4947" w:rsidRPr="001A207F" w:rsidRDefault="000C4947" w:rsidP="000C4947">
            <w:r>
              <w:t>37 miesięcy</w:t>
            </w:r>
          </w:p>
        </w:tc>
        <w:tc>
          <w:tcPr>
            <w:tcW w:w="1701" w:type="dxa"/>
            <w:vAlign w:val="center"/>
          </w:tcPr>
          <w:p w:rsidR="000C4947" w:rsidRPr="001A207F" w:rsidRDefault="000C4947" w:rsidP="000C4947">
            <w:r w:rsidRPr="001A207F">
              <w:t>Przelew 60 dni</w:t>
            </w:r>
          </w:p>
        </w:tc>
      </w:tr>
    </w:tbl>
    <w:p w:rsidR="00A45CD4" w:rsidRDefault="00A45CD4"/>
    <w:p w:rsidR="00DF664E" w:rsidRPr="00CA06D1" w:rsidRDefault="00DF664E">
      <w:pPr>
        <w:rPr>
          <w:b/>
          <w:u w:val="single"/>
        </w:rPr>
      </w:pPr>
      <w:r w:rsidRPr="00CA06D1">
        <w:rPr>
          <w:b/>
          <w:u w:val="single"/>
        </w:rPr>
        <w:lastRenderedPageBreak/>
        <w:t>GRUPA 2</w:t>
      </w:r>
      <w:r w:rsidR="00CA06D1" w:rsidRPr="00CA06D1">
        <w:rPr>
          <w:b/>
          <w:u w:val="single"/>
        </w:rPr>
        <w:t xml:space="preserve"> - </w:t>
      </w:r>
      <w:r w:rsidRPr="00CA06D1">
        <w:rPr>
          <w:b/>
          <w:u w:val="single"/>
        </w:rPr>
        <w:t xml:space="preserve"> </w:t>
      </w:r>
      <w:r w:rsidR="00CD1A19">
        <w:rPr>
          <w:rFonts w:ascii="Calibri" w:hAnsi="Calibri" w:cs="Arial"/>
          <w:b/>
          <w:bCs/>
        </w:rPr>
        <w:t>APARAT EMG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469"/>
        <w:gridCol w:w="5245"/>
        <w:gridCol w:w="1984"/>
        <w:gridCol w:w="1560"/>
      </w:tblGrid>
      <w:tr w:rsidR="00DF664E" w:rsidRPr="001A207F" w:rsidTr="000C4947">
        <w:tc>
          <w:tcPr>
            <w:tcW w:w="573" w:type="dxa"/>
          </w:tcPr>
          <w:p w:rsidR="00DF664E" w:rsidRPr="001A207F" w:rsidRDefault="00DF664E" w:rsidP="00572F2A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DF664E" w:rsidRPr="001A207F" w:rsidRDefault="00DF664E" w:rsidP="00572F2A">
            <w:r w:rsidRPr="001A207F">
              <w:t>Firma oraz adres wykonawcy</w:t>
            </w:r>
          </w:p>
        </w:tc>
        <w:tc>
          <w:tcPr>
            <w:tcW w:w="1469" w:type="dxa"/>
            <w:vAlign w:val="center"/>
          </w:tcPr>
          <w:p w:rsidR="00DF664E" w:rsidRPr="001A207F" w:rsidRDefault="00DF664E" w:rsidP="00572F2A">
            <w:r w:rsidRPr="001A207F">
              <w:t>cena</w:t>
            </w:r>
          </w:p>
        </w:tc>
        <w:tc>
          <w:tcPr>
            <w:tcW w:w="5245" w:type="dxa"/>
            <w:vAlign w:val="center"/>
          </w:tcPr>
          <w:p w:rsidR="00DF664E" w:rsidRPr="001A207F" w:rsidRDefault="00DF664E" w:rsidP="00572F2A">
            <w:r w:rsidRPr="001A207F">
              <w:t>Termin wykonania</w:t>
            </w:r>
          </w:p>
        </w:tc>
        <w:tc>
          <w:tcPr>
            <w:tcW w:w="1984" w:type="dxa"/>
            <w:vAlign w:val="center"/>
          </w:tcPr>
          <w:p w:rsidR="00DF664E" w:rsidRPr="001A207F" w:rsidRDefault="00DF664E" w:rsidP="00572F2A">
            <w:r w:rsidRPr="001A207F">
              <w:t>Okres gwarancji</w:t>
            </w:r>
          </w:p>
        </w:tc>
        <w:tc>
          <w:tcPr>
            <w:tcW w:w="1560" w:type="dxa"/>
            <w:vAlign w:val="center"/>
          </w:tcPr>
          <w:p w:rsidR="00DF664E" w:rsidRPr="001A207F" w:rsidRDefault="00DF664E" w:rsidP="00572F2A">
            <w:r w:rsidRPr="001A207F">
              <w:t>Warunki płatności</w:t>
            </w:r>
          </w:p>
        </w:tc>
      </w:tr>
      <w:tr w:rsidR="0073488B" w:rsidRPr="001A207F" w:rsidTr="000C4947">
        <w:tc>
          <w:tcPr>
            <w:tcW w:w="573" w:type="dxa"/>
            <w:vAlign w:val="center"/>
          </w:tcPr>
          <w:p w:rsidR="0073488B" w:rsidRPr="001A207F" w:rsidRDefault="0073488B" w:rsidP="0073488B">
            <w:r w:rsidRPr="001A207F">
              <w:t>1</w:t>
            </w:r>
          </w:p>
        </w:tc>
        <w:tc>
          <w:tcPr>
            <w:tcW w:w="3345" w:type="dxa"/>
            <w:vAlign w:val="center"/>
          </w:tcPr>
          <w:p w:rsidR="0073488B" w:rsidRDefault="0073488B" w:rsidP="0073488B">
            <w:r>
              <w:t>COMED s.c.</w:t>
            </w:r>
          </w:p>
          <w:p w:rsidR="0073488B" w:rsidRDefault="0073488B" w:rsidP="0073488B">
            <w:r>
              <w:t>Krzysztof Pilarski, Wojciech Grunwald</w:t>
            </w:r>
          </w:p>
          <w:p w:rsidR="0073488B" w:rsidRDefault="0073488B" w:rsidP="0073488B">
            <w:r>
              <w:t>Ul. ! Maja 20/1</w:t>
            </w:r>
          </w:p>
          <w:p w:rsidR="0073488B" w:rsidRPr="001A207F" w:rsidRDefault="0073488B" w:rsidP="0073488B">
            <w:r>
              <w:t>75-800 Koszalin</w:t>
            </w:r>
          </w:p>
        </w:tc>
        <w:tc>
          <w:tcPr>
            <w:tcW w:w="1469" w:type="dxa"/>
            <w:vAlign w:val="center"/>
          </w:tcPr>
          <w:p w:rsidR="0073488B" w:rsidRPr="001A207F" w:rsidRDefault="0073488B" w:rsidP="0073488B">
            <w:r>
              <w:t>158.976,00</w:t>
            </w:r>
            <w:r w:rsidR="000C4947">
              <w:t xml:space="preserve"> zł </w:t>
            </w:r>
          </w:p>
        </w:tc>
        <w:tc>
          <w:tcPr>
            <w:tcW w:w="5245" w:type="dxa"/>
            <w:vAlign w:val="center"/>
          </w:tcPr>
          <w:p w:rsidR="0073488B" w:rsidRPr="001A207F" w:rsidRDefault="0073488B" w:rsidP="0073488B">
            <w:r>
              <w:t>21 dni od podpisania umowy, nie później niż do 29.11.2016r.</w:t>
            </w:r>
          </w:p>
        </w:tc>
        <w:tc>
          <w:tcPr>
            <w:tcW w:w="1984" w:type="dxa"/>
            <w:vAlign w:val="center"/>
          </w:tcPr>
          <w:p w:rsidR="0073488B" w:rsidRPr="001A207F" w:rsidRDefault="0073488B" w:rsidP="0073488B">
            <w:r>
              <w:t>25 miesięcy</w:t>
            </w:r>
          </w:p>
        </w:tc>
        <w:tc>
          <w:tcPr>
            <w:tcW w:w="1560" w:type="dxa"/>
            <w:vAlign w:val="center"/>
          </w:tcPr>
          <w:p w:rsidR="0073488B" w:rsidRPr="001A207F" w:rsidRDefault="0073488B" w:rsidP="0073488B">
            <w:r w:rsidRPr="001A207F">
              <w:t>Przelew 60 dni</w:t>
            </w:r>
          </w:p>
        </w:tc>
      </w:tr>
    </w:tbl>
    <w:p w:rsidR="00DF664E" w:rsidRDefault="00DF664E">
      <w:pPr>
        <w:rPr>
          <w:b/>
          <w:u w:val="single"/>
        </w:rPr>
      </w:pPr>
    </w:p>
    <w:p w:rsidR="00DF664E" w:rsidRPr="00CA06D1" w:rsidRDefault="00DF664E">
      <w:r w:rsidRPr="00CA06D1">
        <w:rPr>
          <w:b/>
          <w:u w:val="single"/>
        </w:rPr>
        <w:t xml:space="preserve">GRUPA 3 </w:t>
      </w:r>
      <w:r w:rsidR="00CD1A19">
        <w:rPr>
          <w:rFonts w:ascii="Calibri" w:hAnsi="Calibri" w:cs="Arial"/>
          <w:b/>
          <w:bCs/>
        </w:rPr>
        <w:t>ULTRASONOGRAF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469"/>
        <w:gridCol w:w="5245"/>
        <w:gridCol w:w="1984"/>
        <w:gridCol w:w="1560"/>
      </w:tblGrid>
      <w:tr w:rsidR="00DF664E" w:rsidRPr="001A207F" w:rsidTr="000C4947">
        <w:tc>
          <w:tcPr>
            <w:tcW w:w="573" w:type="dxa"/>
          </w:tcPr>
          <w:p w:rsidR="00DF664E" w:rsidRPr="001A207F" w:rsidRDefault="00DF664E" w:rsidP="00572F2A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DF664E" w:rsidRPr="001A207F" w:rsidRDefault="00DF664E" w:rsidP="00572F2A">
            <w:r w:rsidRPr="001A207F">
              <w:t>Firma oraz adres wykonawcy</w:t>
            </w:r>
          </w:p>
        </w:tc>
        <w:tc>
          <w:tcPr>
            <w:tcW w:w="1469" w:type="dxa"/>
            <w:vAlign w:val="center"/>
          </w:tcPr>
          <w:p w:rsidR="00DF664E" w:rsidRPr="001A207F" w:rsidRDefault="00DF664E" w:rsidP="00572F2A">
            <w:r w:rsidRPr="001A207F">
              <w:t>cena</w:t>
            </w:r>
          </w:p>
        </w:tc>
        <w:tc>
          <w:tcPr>
            <w:tcW w:w="5245" w:type="dxa"/>
            <w:vAlign w:val="center"/>
          </w:tcPr>
          <w:p w:rsidR="00DF664E" w:rsidRPr="001A207F" w:rsidRDefault="00DF664E" w:rsidP="00572F2A">
            <w:r w:rsidRPr="001A207F">
              <w:t>Termin wykonania</w:t>
            </w:r>
          </w:p>
        </w:tc>
        <w:tc>
          <w:tcPr>
            <w:tcW w:w="1984" w:type="dxa"/>
            <w:vAlign w:val="center"/>
          </w:tcPr>
          <w:p w:rsidR="00DF664E" w:rsidRPr="001A207F" w:rsidRDefault="00DF664E" w:rsidP="00572F2A">
            <w:r w:rsidRPr="001A207F">
              <w:t>Okres gwarancji</w:t>
            </w:r>
          </w:p>
        </w:tc>
        <w:tc>
          <w:tcPr>
            <w:tcW w:w="1560" w:type="dxa"/>
            <w:vAlign w:val="center"/>
          </w:tcPr>
          <w:p w:rsidR="00DF664E" w:rsidRPr="001A207F" w:rsidRDefault="00DF664E" w:rsidP="00572F2A">
            <w:r w:rsidRPr="001A207F">
              <w:t>Warunki płatności</w:t>
            </w:r>
          </w:p>
        </w:tc>
      </w:tr>
      <w:tr w:rsidR="00DF664E" w:rsidRPr="001A207F" w:rsidTr="000C4947">
        <w:tc>
          <w:tcPr>
            <w:tcW w:w="573" w:type="dxa"/>
            <w:vAlign w:val="center"/>
          </w:tcPr>
          <w:p w:rsidR="00DF664E" w:rsidRPr="001A207F" w:rsidRDefault="00DF664E" w:rsidP="00572F2A">
            <w:r w:rsidRPr="001A207F">
              <w:t>1</w:t>
            </w:r>
          </w:p>
        </w:tc>
        <w:tc>
          <w:tcPr>
            <w:tcW w:w="3345" w:type="dxa"/>
            <w:vAlign w:val="center"/>
          </w:tcPr>
          <w:p w:rsidR="00DF664E" w:rsidRDefault="00CD1A19" w:rsidP="00572F2A">
            <w:r>
              <w:t xml:space="preserve">GE </w:t>
            </w:r>
            <w:proofErr w:type="spellStart"/>
            <w:r>
              <w:t>Medical</w:t>
            </w:r>
            <w:proofErr w:type="spellEnd"/>
            <w:r>
              <w:t xml:space="preserve"> Systems Polska Sp. z o.o.</w:t>
            </w:r>
          </w:p>
          <w:p w:rsidR="00CD1A19" w:rsidRDefault="00CD1A19" w:rsidP="00572F2A">
            <w:r>
              <w:t>Ul. Wołoska 9</w:t>
            </w:r>
          </w:p>
          <w:p w:rsidR="00CD1A19" w:rsidRPr="001A207F" w:rsidRDefault="00CD1A19" w:rsidP="00572F2A">
            <w:r>
              <w:t>02-583 Warszawa</w:t>
            </w:r>
          </w:p>
        </w:tc>
        <w:tc>
          <w:tcPr>
            <w:tcW w:w="1469" w:type="dxa"/>
            <w:vAlign w:val="center"/>
          </w:tcPr>
          <w:p w:rsidR="00DF664E" w:rsidRPr="001A207F" w:rsidRDefault="0073488B" w:rsidP="00572F2A">
            <w:r>
              <w:t>219.240,00</w:t>
            </w:r>
            <w:r w:rsidR="000C4947">
              <w:t xml:space="preserve"> zł</w:t>
            </w:r>
          </w:p>
        </w:tc>
        <w:tc>
          <w:tcPr>
            <w:tcW w:w="5245" w:type="dxa"/>
            <w:vAlign w:val="center"/>
          </w:tcPr>
          <w:p w:rsidR="00DF664E" w:rsidRPr="001A207F" w:rsidRDefault="0073488B" w:rsidP="00572F2A">
            <w:r>
              <w:t>21 dni od podpisania umowy, nie później niż do 29.11.2016r.</w:t>
            </w:r>
          </w:p>
        </w:tc>
        <w:tc>
          <w:tcPr>
            <w:tcW w:w="1984" w:type="dxa"/>
            <w:vAlign w:val="center"/>
          </w:tcPr>
          <w:p w:rsidR="00DF664E" w:rsidRPr="001A207F" w:rsidRDefault="0073488B" w:rsidP="00572F2A">
            <w:r>
              <w:t>24 miesiące</w:t>
            </w:r>
          </w:p>
        </w:tc>
        <w:tc>
          <w:tcPr>
            <w:tcW w:w="1560" w:type="dxa"/>
            <w:vAlign w:val="center"/>
          </w:tcPr>
          <w:p w:rsidR="00DF664E" w:rsidRPr="001A207F" w:rsidRDefault="00DF664E" w:rsidP="00572F2A">
            <w:r w:rsidRPr="001A207F">
              <w:t>Przelew 60 dni</w:t>
            </w:r>
          </w:p>
        </w:tc>
      </w:tr>
    </w:tbl>
    <w:p w:rsidR="00DF664E" w:rsidRDefault="00DF664E"/>
    <w:p w:rsidR="00DF664E" w:rsidRPr="00CA06D1" w:rsidRDefault="00DF664E">
      <w:pPr>
        <w:rPr>
          <w:b/>
          <w:u w:val="single"/>
        </w:rPr>
      </w:pPr>
      <w:r w:rsidRPr="00CA06D1">
        <w:rPr>
          <w:b/>
          <w:u w:val="single"/>
        </w:rPr>
        <w:t xml:space="preserve">GRUPA 4 </w:t>
      </w:r>
      <w:r w:rsidR="00CD1A19">
        <w:rPr>
          <w:rFonts w:ascii="Calibri" w:hAnsi="Calibri" w:cs="Arial"/>
          <w:b/>
          <w:bCs/>
        </w:rPr>
        <w:t>KARDIOMONITOR NOWORODKOWY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469"/>
        <w:gridCol w:w="5245"/>
        <w:gridCol w:w="1984"/>
        <w:gridCol w:w="1560"/>
      </w:tblGrid>
      <w:tr w:rsidR="00DF664E" w:rsidRPr="001A207F" w:rsidTr="000C4947">
        <w:tc>
          <w:tcPr>
            <w:tcW w:w="573" w:type="dxa"/>
          </w:tcPr>
          <w:p w:rsidR="00DF664E" w:rsidRPr="001A207F" w:rsidRDefault="00DF664E" w:rsidP="00572F2A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DF664E" w:rsidRPr="001A207F" w:rsidRDefault="00DF664E" w:rsidP="00572F2A">
            <w:r w:rsidRPr="001A207F">
              <w:t>Firma oraz adres wykonawcy</w:t>
            </w:r>
          </w:p>
        </w:tc>
        <w:tc>
          <w:tcPr>
            <w:tcW w:w="1469" w:type="dxa"/>
            <w:vAlign w:val="center"/>
          </w:tcPr>
          <w:p w:rsidR="00DF664E" w:rsidRPr="001A207F" w:rsidRDefault="00DF664E" w:rsidP="00572F2A">
            <w:r w:rsidRPr="001A207F">
              <w:t>cena</w:t>
            </w:r>
          </w:p>
        </w:tc>
        <w:tc>
          <w:tcPr>
            <w:tcW w:w="5245" w:type="dxa"/>
            <w:vAlign w:val="center"/>
          </w:tcPr>
          <w:p w:rsidR="00DF664E" w:rsidRPr="001A207F" w:rsidRDefault="00DF664E" w:rsidP="00572F2A">
            <w:r w:rsidRPr="001A207F">
              <w:t>Termin wykonania</w:t>
            </w:r>
          </w:p>
        </w:tc>
        <w:tc>
          <w:tcPr>
            <w:tcW w:w="1984" w:type="dxa"/>
            <w:vAlign w:val="center"/>
          </w:tcPr>
          <w:p w:rsidR="00DF664E" w:rsidRPr="001A207F" w:rsidRDefault="00DF664E" w:rsidP="00572F2A">
            <w:r w:rsidRPr="001A207F">
              <w:t>Okres gwarancji</w:t>
            </w:r>
          </w:p>
        </w:tc>
        <w:tc>
          <w:tcPr>
            <w:tcW w:w="1560" w:type="dxa"/>
            <w:vAlign w:val="center"/>
          </w:tcPr>
          <w:p w:rsidR="00DF664E" w:rsidRPr="001A207F" w:rsidRDefault="00DF664E" w:rsidP="00572F2A">
            <w:r w:rsidRPr="001A207F">
              <w:t>Warunki płatności</w:t>
            </w:r>
          </w:p>
        </w:tc>
      </w:tr>
      <w:tr w:rsidR="0073488B" w:rsidRPr="001A207F" w:rsidTr="000C4947">
        <w:tc>
          <w:tcPr>
            <w:tcW w:w="573" w:type="dxa"/>
            <w:vAlign w:val="center"/>
          </w:tcPr>
          <w:p w:rsidR="0073488B" w:rsidRPr="001A207F" w:rsidRDefault="0073488B" w:rsidP="0073488B">
            <w:r w:rsidRPr="001A207F">
              <w:t>1</w:t>
            </w:r>
          </w:p>
        </w:tc>
        <w:tc>
          <w:tcPr>
            <w:tcW w:w="3345" w:type="dxa"/>
            <w:vAlign w:val="center"/>
          </w:tcPr>
          <w:p w:rsidR="0073488B" w:rsidRDefault="0073488B" w:rsidP="0073488B">
            <w:r>
              <w:t xml:space="preserve">GE </w:t>
            </w:r>
            <w:proofErr w:type="spellStart"/>
            <w:r>
              <w:t>Medical</w:t>
            </w:r>
            <w:proofErr w:type="spellEnd"/>
            <w:r>
              <w:t xml:space="preserve"> Systems Polska Sp. z o.o.</w:t>
            </w:r>
          </w:p>
          <w:p w:rsidR="0073488B" w:rsidRDefault="0073488B" w:rsidP="0073488B">
            <w:r>
              <w:t>Ul. Wołoska 9</w:t>
            </w:r>
          </w:p>
          <w:p w:rsidR="0073488B" w:rsidRPr="001A207F" w:rsidRDefault="0073488B" w:rsidP="0073488B">
            <w:r>
              <w:t>02-583 Warszawa</w:t>
            </w:r>
          </w:p>
        </w:tc>
        <w:tc>
          <w:tcPr>
            <w:tcW w:w="1469" w:type="dxa"/>
            <w:vAlign w:val="center"/>
          </w:tcPr>
          <w:p w:rsidR="0073488B" w:rsidRPr="001A207F" w:rsidRDefault="0073488B" w:rsidP="0073488B">
            <w:r>
              <w:t>197</w:t>
            </w:r>
            <w:r w:rsidR="000C4947">
              <w:t>.</w:t>
            </w:r>
            <w:r>
              <w:t>640,00</w:t>
            </w:r>
            <w:r w:rsidR="000C4947">
              <w:t xml:space="preserve"> zł</w:t>
            </w:r>
          </w:p>
        </w:tc>
        <w:tc>
          <w:tcPr>
            <w:tcW w:w="5245" w:type="dxa"/>
            <w:vAlign w:val="center"/>
          </w:tcPr>
          <w:p w:rsidR="0073488B" w:rsidRPr="001A207F" w:rsidRDefault="0073488B" w:rsidP="0073488B">
            <w:r>
              <w:t>21 dni od podpisania umowy, nie później niż do 29.11.2016r.</w:t>
            </w:r>
          </w:p>
        </w:tc>
        <w:tc>
          <w:tcPr>
            <w:tcW w:w="1984" w:type="dxa"/>
            <w:vAlign w:val="center"/>
          </w:tcPr>
          <w:p w:rsidR="0073488B" w:rsidRPr="001A207F" w:rsidRDefault="0073488B" w:rsidP="0073488B">
            <w:r>
              <w:t>25 miesięcy</w:t>
            </w:r>
          </w:p>
        </w:tc>
        <w:tc>
          <w:tcPr>
            <w:tcW w:w="1560" w:type="dxa"/>
            <w:vAlign w:val="center"/>
          </w:tcPr>
          <w:p w:rsidR="0073488B" w:rsidRPr="001A207F" w:rsidRDefault="0073488B" w:rsidP="0073488B">
            <w:r w:rsidRPr="001A207F">
              <w:t>Przelew 60 dni</w:t>
            </w:r>
          </w:p>
        </w:tc>
      </w:tr>
    </w:tbl>
    <w:p w:rsidR="00DF664E" w:rsidRDefault="00DF664E"/>
    <w:p w:rsidR="00CD1A19" w:rsidRDefault="00CD1A19"/>
    <w:p w:rsidR="00CD1A19" w:rsidRPr="00DF664E" w:rsidRDefault="00CD1A19">
      <w:r>
        <w:t>sporządził: Małgorzata Machlowska</w:t>
      </w:r>
    </w:p>
    <w:sectPr w:rsidR="00CD1A19" w:rsidRPr="00DF664E" w:rsidSect="000C4947"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34ECE"/>
    <w:rsid w:val="000C4947"/>
    <w:rsid w:val="00125772"/>
    <w:rsid w:val="001A207F"/>
    <w:rsid w:val="002116FC"/>
    <w:rsid w:val="00360FE5"/>
    <w:rsid w:val="00556B0F"/>
    <w:rsid w:val="0073488B"/>
    <w:rsid w:val="00986CCE"/>
    <w:rsid w:val="00A26FC7"/>
    <w:rsid w:val="00A45CD4"/>
    <w:rsid w:val="00C93439"/>
    <w:rsid w:val="00CA06D1"/>
    <w:rsid w:val="00CD1A19"/>
    <w:rsid w:val="00DF664E"/>
    <w:rsid w:val="00E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4</cp:revision>
  <cp:lastPrinted>2016-10-11T09:15:00Z</cp:lastPrinted>
  <dcterms:created xsi:type="dcterms:W3CDTF">2016-10-11T07:55:00Z</dcterms:created>
  <dcterms:modified xsi:type="dcterms:W3CDTF">2016-10-11T09:19:00Z</dcterms:modified>
</cp:coreProperties>
</file>