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Uniwersytecki Szpital Dziecięcy w Krakowie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ul. Wielicka 265, 30-663 Kraków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>Tel: 012 658-20-11; fax 012 658-10-81</w:t>
      </w:r>
    </w:p>
    <w:p w:rsidR="00C114A6" w:rsidRPr="00EE77CC" w:rsidRDefault="00C114A6" w:rsidP="00A26587">
      <w:pPr>
        <w:spacing w:after="0" w:line="240" w:lineRule="auto"/>
        <w:rPr>
          <w:rFonts w:cs="Tahoma"/>
          <w:sz w:val="16"/>
          <w:szCs w:val="16"/>
        </w:rPr>
      </w:pPr>
      <w:r w:rsidRPr="00EE77CC">
        <w:rPr>
          <w:rFonts w:cs="Tahoma"/>
          <w:sz w:val="16"/>
          <w:szCs w:val="16"/>
        </w:rPr>
        <w:t xml:space="preserve">Regon </w:t>
      </w:r>
      <w:r w:rsidRPr="00EE77CC">
        <w:rPr>
          <w:rFonts w:cs="Tahoma"/>
          <w:color w:val="000000"/>
          <w:sz w:val="16"/>
          <w:szCs w:val="16"/>
        </w:rPr>
        <w:t>351375886</w:t>
      </w:r>
      <w:r w:rsidRPr="00EE77CC">
        <w:rPr>
          <w:rFonts w:cs="Tahoma"/>
          <w:sz w:val="16"/>
          <w:szCs w:val="16"/>
        </w:rPr>
        <w:t xml:space="preserve"> NIP 679-252-57-95</w:t>
      </w:r>
    </w:p>
    <w:p w:rsidR="00C114A6" w:rsidRPr="005E1B7B" w:rsidRDefault="00C114A6" w:rsidP="00A26587">
      <w:pPr>
        <w:spacing w:after="0" w:line="240" w:lineRule="auto"/>
        <w:jc w:val="right"/>
        <w:rPr>
          <w:rFonts w:cs="Tahoma"/>
          <w:sz w:val="18"/>
          <w:szCs w:val="18"/>
        </w:rPr>
      </w:pPr>
      <w:r w:rsidRPr="005E1B7B">
        <w:rPr>
          <w:rFonts w:cs="Tahoma"/>
          <w:sz w:val="18"/>
          <w:szCs w:val="18"/>
        </w:rPr>
        <w:t xml:space="preserve">Kraków, </w:t>
      </w:r>
      <w:r w:rsidR="009F00B5">
        <w:rPr>
          <w:rFonts w:cs="Tahoma"/>
          <w:sz w:val="18"/>
          <w:szCs w:val="18"/>
        </w:rPr>
        <w:t>22</w:t>
      </w:r>
      <w:r w:rsidR="00C508E9" w:rsidRPr="005E1B7B">
        <w:rPr>
          <w:rFonts w:cs="Tahoma"/>
          <w:sz w:val="18"/>
          <w:szCs w:val="18"/>
        </w:rPr>
        <w:t>.</w:t>
      </w:r>
      <w:r w:rsidR="00EC53B1" w:rsidRPr="005E1B7B">
        <w:rPr>
          <w:rFonts w:cs="Tahoma"/>
          <w:sz w:val="18"/>
          <w:szCs w:val="18"/>
        </w:rPr>
        <w:t>1</w:t>
      </w:r>
      <w:r w:rsidR="00C508E9" w:rsidRPr="005E1B7B">
        <w:rPr>
          <w:rFonts w:cs="Tahoma"/>
          <w:sz w:val="18"/>
          <w:szCs w:val="18"/>
        </w:rPr>
        <w:t>0</w:t>
      </w:r>
      <w:r w:rsidR="008F43DC" w:rsidRPr="005E1B7B">
        <w:rPr>
          <w:rFonts w:cs="Tahoma"/>
          <w:sz w:val="18"/>
          <w:szCs w:val="18"/>
        </w:rPr>
        <w:t>.2016</w:t>
      </w:r>
    </w:p>
    <w:p w:rsidR="00C114A6" w:rsidRPr="005E1B7B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</w:p>
    <w:p w:rsidR="00C114A6" w:rsidRPr="005E1B7B" w:rsidRDefault="00C114A6" w:rsidP="00A26587">
      <w:pPr>
        <w:spacing w:after="0" w:line="240" w:lineRule="auto"/>
        <w:jc w:val="both"/>
        <w:rPr>
          <w:rFonts w:cs="Tahoma"/>
          <w:sz w:val="18"/>
          <w:szCs w:val="18"/>
        </w:rPr>
      </w:pPr>
      <w:r w:rsidRPr="005E1B7B">
        <w:rPr>
          <w:rFonts w:cs="Tahoma"/>
          <w:sz w:val="18"/>
          <w:szCs w:val="18"/>
        </w:rPr>
        <w:t>EZP-271-2/</w:t>
      </w:r>
      <w:r w:rsidR="00EC53B1" w:rsidRPr="005E1B7B">
        <w:rPr>
          <w:rFonts w:cs="Tahoma"/>
          <w:sz w:val="18"/>
          <w:szCs w:val="18"/>
        </w:rPr>
        <w:t>104</w:t>
      </w:r>
      <w:r w:rsidRPr="005E1B7B">
        <w:rPr>
          <w:rFonts w:cs="Tahoma"/>
          <w:sz w:val="18"/>
          <w:szCs w:val="18"/>
        </w:rPr>
        <w:t>/201</w:t>
      </w:r>
      <w:r w:rsidR="00C508E9" w:rsidRPr="005E1B7B">
        <w:rPr>
          <w:rFonts w:cs="Tahoma"/>
          <w:sz w:val="18"/>
          <w:szCs w:val="18"/>
        </w:rPr>
        <w:t>6</w:t>
      </w:r>
      <w:r w:rsidR="009F00B5">
        <w:rPr>
          <w:rFonts w:cs="Tahoma"/>
          <w:sz w:val="18"/>
          <w:szCs w:val="18"/>
        </w:rPr>
        <w:t>/p-2</w:t>
      </w:r>
    </w:p>
    <w:p w:rsidR="00C508E9" w:rsidRPr="005E1B7B" w:rsidRDefault="00C508E9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46F78" w:rsidRDefault="00E46F78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9F00B5" w:rsidRPr="005E1B7B" w:rsidRDefault="009F00B5" w:rsidP="00A26587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  <w:bookmarkStart w:id="0" w:name="_GoBack"/>
      <w:bookmarkEnd w:id="0"/>
    </w:p>
    <w:p w:rsidR="00A85B30" w:rsidRPr="005E1B7B" w:rsidRDefault="00A85B30" w:rsidP="00FC37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18"/>
          <w:szCs w:val="18"/>
          <w:u w:val="single"/>
        </w:rPr>
      </w:pPr>
    </w:p>
    <w:p w:rsidR="00EF778C" w:rsidRPr="005E1B7B" w:rsidRDefault="00EF778C" w:rsidP="00FC377C">
      <w:pPr>
        <w:spacing w:after="0" w:line="240" w:lineRule="auto"/>
        <w:jc w:val="both"/>
        <w:rPr>
          <w:rFonts w:eastAsia="Times New Roman" w:cs="Arial"/>
          <w:sz w:val="18"/>
          <w:szCs w:val="18"/>
        </w:rPr>
      </w:pPr>
    </w:p>
    <w:p w:rsidR="00EE77CC" w:rsidRPr="005E1B7B" w:rsidRDefault="00EF778C" w:rsidP="00FC377C">
      <w:pPr>
        <w:widowControl w:val="0"/>
        <w:suppressAutoHyphens/>
        <w:spacing w:after="0" w:line="240" w:lineRule="auto"/>
        <w:jc w:val="both"/>
        <w:rPr>
          <w:rFonts w:eastAsia="Lucida Sans Unicode" w:cs="Arial"/>
          <w:kern w:val="1"/>
          <w:sz w:val="18"/>
          <w:szCs w:val="18"/>
        </w:rPr>
      </w:pPr>
      <w:r w:rsidRPr="005E1B7B">
        <w:rPr>
          <w:rFonts w:eastAsia="Times New Roman" w:cs="Arial"/>
          <w:sz w:val="18"/>
          <w:szCs w:val="18"/>
        </w:rPr>
        <w:t xml:space="preserve">Dotyczy: </w:t>
      </w:r>
      <w:r w:rsidR="006D14B9" w:rsidRPr="005E1B7B">
        <w:rPr>
          <w:rFonts w:eastAsia="Times New Roman" w:cs="Arial"/>
          <w:sz w:val="18"/>
          <w:szCs w:val="18"/>
        </w:rPr>
        <w:t>przetargu nieograniczonego na</w:t>
      </w:r>
      <w:r w:rsidR="00737E97" w:rsidRPr="005E1B7B">
        <w:rPr>
          <w:rFonts w:eastAsia="Times New Roman" w:cs="Arial"/>
          <w:sz w:val="18"/>
          <w:szCs w:val="18"/>
        </w:rPr>
        <w:t xml:space="preserve"> </w:t>
      </w:r>
      <w:r w:rsidR="00EE77CC" w:rsidRPr="005E1B7B">
        <w:rPr>
          <w:rFonts w:eastAsia="Lucida Sans Unicode" w:cs="Arial"/>
          <w:kern w:val="1"/>
          <w:sz w:val="18"/>
          <w:szCs w:val="18"/>
        </w:rPr>
        <w:t>dostawę odczynników i materiałów eksploatacyjnych do oznaczania parametrów fizyko-chemicznych moczu wraz z dzierżawą automatycznego analizatora parametrów fizyko-chemicznych moczu i z aparatem back –up, oraz automatycznego analizatora osadu moczu</w:t>
      </w:r>
      <w:r w:rsidR="00EE77CC" w:rsidRPr="005E1B7B">
        <w:rPr>
          <w:rFonts w:cs="Arial"/>
          <w:i/>
          <w:sz w:val="18"/>
          <w:szCs w:val="18"/>
        </w:rPr>
        <w:t>,</w:t>
      </w:r>
      <w:r w:rsidR="00EE77CC" w:rsidRPr="005E1B7B">
        <w:rPr>
          <w:rFonts w:cs="Arial"/>
          <w:i/>
          <w:sz w:val="18"/>
          <w:szCs w:val="18"/>
          <w:lang w:eastAsia="pl-PL"/>
        </w:rPr>
        <w:t xml:space="preserve"> </w:t>
      </w:r>
      <w:r w:rsidR="00EE77CC" w:rsidRPr="005E1B7B">
        <w:rPr>
          <w:rFonts w:cs="Arial"/>
          <w:color w:val="000000"/>
          <w:sz w:val="18"/>
          <w:szCs w:val="18"/>
        </w:rPr>
        <w:t xml:space="preserve">znak sprawy </w:t>
      </w:r>
      <w:r w:rsidR="00EE77CC" w:rsidRPr="005E1B7B">
        <w:rPr>
          <w:rFonts w:eastAsia="Lucida Sans Unicode" w:cs="Arial"/>
          <w:kern w:val="1"/>
          <w:sz w:val="18"/>
          <w:szCs w:val="18"/>
        </w:rPr>
        <w:t>EZP-271-2/104/2016</w:t>
      </w:r>
      <w:r w:rsidR="00EE77CC" w:rsidRPr="005E1B7B">
        <w:rPr>
          <w:rFonts w:cs="Arial"/>
          <w:color w:val="000000"/>
          <w:sz w:val="18"/>
          <w:szCs w:val="18"/>
        </w:rPr>
        <w:t>.</w:t>
      </w:r>
    </w:p>
    <w:p w:rsidR="00EE77CC" w:rsidRPr="005E1B7B" w:rsidRDefault="00EE77CC" w:rsidP="00FC377C">
      <w:pPr>
        <w:pStyle w:val="Nagwek6"/>
        <w:spacing w:before="0"/>
        <w:rPr>
          <w:rFonts w:asciiTheme="minorHAnsi" w:hAnsiTheme="minorHAnsi" w:cs="Arial"/>
          <w:sz w:val="18"/>
          <w:szCs w:val="18"/>
          <w:lang w:val="pl-PL"/>
        </w:rPr>
      </w:pPr>
    </w:p>
    <w:p w:rsidR="005E1B7B" w:rsidRPr="005E1B7B" w:rsidRDefault="005E1B7B" w:rsidP="005E1B7B">
      <w:pPr>
        <w:rPr>
          <w:sz w:val="18"/>
          <w:szCs w:val="18"/>
        </w:rPr>
      </w:pPr>
    </w:p>
    <w:p w:rsidR="0060595D" w:rsidRPr="005E1B7B" w:rsidRDefault="0060595D" w:rsidP="00EC53B1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</w:p>
    <w:p w:rsidR="00FC377C" w:rsidRPr="005E1B7B" w:rsidRDefault="00FC377C" w:rsidP="00EC53B1">
      <w:p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>Zamawiający zmienia termin składania i otwarcia ofert. Nowe terminy:</w:t>
      </w:r>
    </w:p>
    <w:p w:rsidR="00E42681" w:rsidRPr="005E1B7B" w:rsidRDefault="009F00B5" w:rsidP="00EC53B1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SKŁADANIA OFERT:  04.11</w:t>
      </w:r>
      <w:r w:rsidR="00FC377C" w:rsidRPr="005E1B7B">
        <w:rPr>
          <w:rFonts w:cs="Times New Roman"/>
          <w:b/>
          <w:sz w:val="18"/>
          <w:szCs w:val="18"/>
        </w:rPr>
        <w:t>.2016r do godz. 10:45 pok. 2h-06b</w:t>
      </w:r>
    </w:p>
    <w:p w:rsidR="00FC377C" w:rsidRPr="005E1B7B" w:rsidRDefault="009F00B5" w:rsidP="00EC53B1">
      <w:pPr>
        <w:spacing w:after="0" w:line="240" w:lineRule="auto"/>
        <w:ind w:left="284" w:hanging="284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OTWARCIA OFERT: 04.11</w:t>
      </w:r>
      <w:r w:rsidR="00FC377C" w:rsidRPr="005E1B7B">
        <w:rPr>
          <w:rFonts w:cs="Times New Roman"/>
          <w:b/>
          <w:sz w:val="18"/>
          <w:szCs w:val="18"/>
        </w:rPr>
        <w:t>.2016r godz. 11:00 pok. 2h-06</w:t>
      </w:r>
    </w:p>
    <w:p w:rsidR="00FC377C" w:rsidRPr="005E1B7B" w:rsidRDefault="00FC377C" w:rsidP="00EC53B1">
      <w:p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</w:p>
    <w:p w:rsidR="00CC1D65" w:rsidRPr="005E1B7B" w:rsidRDefault="00CC1D65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>Pozostałe zapisy siwz pozostają bez zmian.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>Niniejsze pismo zamieszczone zostaje na stronie internetowej bip.usdk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Default="00737E97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F00B5" w:rsidRDefault="009F00B5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F00B5" w:rsidRPr="005E1B7B" w:rsidRDefault="009F00B5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37E97" w:rsidRPr="005E1B7B" w:rsidRDefault="00737E97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46F78" w:rsidRPr="005E1B7B" w:rsidRDefault="00E46F78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  <w:t>Z-ca Dyrektora ds.</w:t>
      </w:r>
      <w:r w:rsidR="00737E97" w:rsidRPr="005E1B7B">
        <w:rPr>
          <w:rFonts w:cs="Times New Roman"/>
          <w:sz w:val="18"/>
          <w:szCs w:val="18"/>
        </w:rPr>
        <w:t xml:space="preserve"> </w:t>
      </w:r>
      <w:r w:rsidR="00EE77CC" w:rsidRPr="005E1B7B">
        <w:rPr>
          <w:rFonts w:cs="Times New Roman"/>
          <w:sz w:val="18"/>
          <w:szCs w:val="18"/>
        </w:rPr>
        <w:t>Lecznictwa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Pr="005E1B7B">
        <w:rPr>
          <w:rFonts w:cs="Times New Roman"/>
          <w:sz w:val="18"/>
          <w:szCs w:val="18"/>
        </w:rPr>
        <w:tab/>
      </w:r>
      <w:r w:rsidR="00EE77CC" w:rsidRPr="005E1B7B">
        <w:rPr>
          <w:rFonts w:cs="Times New Roman"/>
          <w:sz w:val="18"/>
          <w:szCs w:val="18"/>
        </w:rPr>
        <w:t>lek. med. Andrzej Bałaga</w:t>
      </w:r>
    </w:p>
    <w:p w:rsidR="009B5FAE" w:rsidRPr="005E1B7B" w:rsidRDefault="009B5FAE" w:rsidP="00FC377C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EE77CC" w:rsidRDefault="009B5FAE" w:rsidP="00FC377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BA1F73" w:rsidRPr="00EE77CC" w:rsidRDefault="00BA1F73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CC1D65" w:rsidRPr="00EE77CC" w:rsidRDefault="00CC1D65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Pr="00EE77CC" w:rsidRDefault="009F2B27" w:rsidP="00FC377C">
      <w:pPr>
        <w:spacing w:after="0" w:line="240" w:lineRule="auto"/>
        <w:rPr>
          <w:sz w:val="16"/>
          <w:szCs w:val="16"/>
        </w:rPr>
      </w:pPr>
    </w:p>
    <w:p w:rsidR="009F2B27" w:rsidRDefault="009F2B2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FC377C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p w:rsidR="00E72DA7" w:rsidRDefault="00E72DA7" w:rsidP="00A26587">
      <w:pPr>
        <w:spacing w:after="0" w:line="240" w:lineRule="auto"/>
        <w:rPr>
          <w:sz w:val="16"/>
          <w:szCs w:val="16"/>
        </w:rPr>
      </w:pPr>
    </w:p>
    <w:sectPr w:rsidR="00E72DA7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750A5"/>
    <w:multiLevelType w:val="hybridMultilevel"/>
    <w:tmpl w:val="41C0D9FC"/>
    <w:lvl w:ilvl="0" w:tplc="3D6A7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8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A61C8"/>
    <w:rsid w:val="00473DBB"/>
    <w:rsid w:val="00474B7B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5E1B7B"/>
    <w:rsid w:val="0060595D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F43DC"/>
    <w:rsid w:val="0090407E"/>
    <w:rsid w:val="00935E6F"/>
    <w:rsid w:val="0096704B"/>
    <w:rsid w:val="00974AB5"/>
    <w:rsid w:val="0099231B"/>
    <w:rsid w:val="009A50A1"/>
    <w:rsid w:val="009B5FAE"/>
    <w:rsid w:val="009D2AC1"/>
    <w:rsid w:val="009D46BD"/>
    <w:rsid w:val="009E05DC"/>
    <w:rsid w:val="009F00B5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557F7"/>
    <w:rsid w:val="00DA496F"/>
    <w:rsid w:val="00DA54CB"/>
    <w:rsid w:val="00DE521F"/>
    <w:rsid w:val="00E0152C"/>
    <w:rsid w:val="00E15971"/>
    <w:rsid w:val="00E2374B"/>
    <w:rsid w:val="00E42681"/>
    <w:rsid w:val="00E46800"/>
    <w:rsid w:val="00E46F78"/>
    <w:rsid w:val="00E72DA7"/>
    <w:rsid w:val="00E9116D"/>
    <w:rsid w:val="00E92A84"/>
    <w:rsid w:val="00EA1F46"/>
    <w:rsid w:val="00EA7705"/>
    <w:rsid w:val="00EB1EB9"/>
    <w:rsid w:val="00EC53B1"/>
    <w:rsid w:val="00EE5F01"/>
    <w:rsid w:val="00EE77CC"/>
    <w:rsid w:val="00EF778C"/>
    <w:rsid w:val="00F1097A"/>
    <w:rsid w:val="00F37D13"/>
    <w:rsid w:val="00F5124E"/>
    <w:rsid w:val="00F65075"/>
    <w:rsid w:val="00F915BD"/>
    <w:rsid w:val="00F95740"/>
    <w:rsid w:val="00FA161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77C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customStyle="1" w:styleId="Nagwek6Znak">
    <w:name w:val="Nagłówek 6 Znak"/>
    <w:basedOn w:val="Domylnaczcionkaakapitu"/>
    <w:link w:val="Nagwek6"/>
    <w:semiHidden/>
    <w:rsid w:val="00EE77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Małgorzata Machlowska</cp:lastModifiedBy>
  <cp:revision>2</cp:revision>
  <cp:lastPrinted>2016-10-18T08:19:00Z</cp:lastPrinted>
  <dcterms:created xsi:type="dcterms:W3CDTF">2016-10-21T06:06:00Z</dcterms:created>
  <dcterms:modified xsi:type="dcterms:W3CDTF">2016-10-21T06:06:00Z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