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360FE5">
        <w:rPr>
          <w:b/>
        </w:rPr>
        <w:t xml:space="preserve">wienie z otwarcia ofert w dniu </w:t>
      </w:r>
      <w:r w:rsidRPr="001A207F">
        <w:rPr>
          <w:b/>
        </w:rPr>
        <w:t>2</w:t>
      </w:r>
      <w:r w:rsidR="00360FE5">
        <w:rPr>
          <w:b/>
        </w:rPr>
        <w:t>8</w:t>
      </w:r>
      <w:r w:rsidRPr="001A207F">
        <w:rPr>
          <w:b/>
        </w:rPr>
        <w:t>-09-2016r.</w:t>
      </w:r>
    </w:p>
    <w:p w:rsidR="00A45CD4" w:rsidRPr="001A207F" w:rsidRDefault="00360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EZP-271-2-97</w:t>
      </w:r>
      <w:r w:rsidR="00A45CD4" w:rsidRPr="001A207F">
        <w:rPr>
          <w:b/>
          <w:sz w:val="24"/>
          <w:szCs w:val="24"/>
        </w:rPr>
        <w:t>/2016 – Dostawa produktów leczniczych</w:t>
      </w:r>
    </w:p>
    <w:p w:rsidR="002116FC" w:rsidRPr="001A207F" w:rsidRDefault="002116FC">
      <w:bookmarkStart w:id="0" w:name="_GoBack"/>
      <w:bookmarkEnd w:id="0"/>
    </w:p>
    <w:p w:rsidR="00A45CD4" w:rsidRPr="001A207F" w:rsidRDefault="00A45CD4">
      <w:pPr>
        <w:rPr>
          <w:b/>
        </w:rPr>
      </w:pPr>
      <w:r w:rsidRPr="001A207F">
        <w:t xml:space="preserve">kwota, jaką zamawiający zamierza przeznaczyć na sfinansowanie zamówienia: </w:t>
      </w:r>
      <w:r w:rsidR="00360FE5">
        <w:rPr>
          <w:b/>
        </w:rPr>
        <w:t>39 873,60</w:t>
      </w:r>
      <w:r w:rsidRPr="001A207F">
        <w:rPr>
          <w:b/>
        </w:rPr>
        <w:t xml:space="preserve"> zł</w:t>
      </w:r>
    </w:p>
    <w:p w:rsidR="00A45CD4" w:rsidRPr="001A207F" w:rsidRDefault="00A45CD4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A45CD4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Lek S.A.</w:t>
            </w:r>
          </w:p>
          <w:p w:rsidR="00A45CD4" w:rsidRPr="001A207F" w:rsidRDefault="00A45CD4">
            <w:r w:rsidRPr="001A207F">
              <w:t>ul. Podlipie 16, 95-010 Stryków</w:t>
            </w:r>
          </w:p>
        </w:tc>
        <w:tc>
          <w:tcPr>
            <w:tcW w:w="1894" w:type="dxa"/>
            <w:vAlign w:val="center"/>
          </w:tcPr>
          <w:p w:rsidR="00A45CD4" w:rsidRPr="001A207F" w:rsidRDefault="00360FE5">
            <w:r>
              <w:t>33 599,99</w:t>
            </w:r>
            <w:r w:rsidR="00986CCE" w:rsidRPr="001A207F">
              <w:t xml:space="preserve"> zł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2 miesiące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A45CD4" w:rsidRDefault="00A45CD4"/>
    <w:sectPr w:rsidR="00A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A207F"/>
    <w:rsid w:val="002116FC"/>
    <w:rsid w:val="00360FE5"/>
    <w:rsid w:val="00986CCE"/>
    <w:rsid w:val="00A45CD4"/>
    <w:rsid w:val="00C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2016-09-12T11:16:00Z</cp:lastPrinted>
  <dcterms:created xsi:type="dcterms:W3CDTF">2016-09-28T09:13:00Z</dcterms:created>
  <dcterms:modified xsi:type="dcterms:W3CDTF">2016-09-28T09:13:00Z</dcterms:modified>
</cp:coreProperties>
</file>