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24" w:rsidRDefault="0056257A">
      <w:pPr>
        <w:spacing w:after="0" w:line="240" w:lineRule="auto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Uniwersytecki Szpital Dziecięcy w Krakowie</w:t>
      </w:r>
    </w:p>
    <w:p w:rsidR="004F3824" w:rsidRDefault="0056257A">
      <w:pPr>
        <w:spacing w:after="0" w:line="240" w:lineRule="auto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ul. Wielicka 265, 30-663 Kraków</w:t>
      </w:r>
    </w:p>
    <w:p w:rsidR="004F3824" w:rsidRDefault="0056257A">
      <w:pPr>
        <w:spacing w:after="0" w:line="240" w:lineRule="auto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Tel: 012 658-20-11; fax 012 658-10-81</w:t>
      </w:r>
    </w:p>
    <w:p w:rsidR="004F3824" w:rsidRDefault="0056257A">
      <w:pPr>
        <w:spacing w:after="0" w:line="240" w:lineRule="auto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Regon </w:t>
      </w:r>
      <w:r>
        <w:rPr>
          <w:rFonts w:cs="Tahoma"/>
          <w:color w:val="000000"/>
          <w:sz w:val="16"/>
          <w:szCs w:val="16"/>
        </w:rPr>
        <w:t>351375886</w:t>
      </w:r>
      <w:r>
        <w:rPr>
          <w:rFonts w:cs="Tahoma"/>
          <w:sz w:val="16"/>
          <w:szCs w:val="16"/>
        </w:rPr>
        <w:t xml:space="preserve"> NIP 679-252-57-95</w:t>
      </w:r>
    </w:p>
    <w:p w:rsidR="004F3824" w:rsidRDefault="0056257A">
      <w:pPr>
        <w:spacing w:after="0" w:line="240" w:lineRule="auto"/>
        <w:jc w:val="right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Kraków, 06.06.2016</w:t>
      </w:r>
    </w:p>
    <w:p w:rsidR="004F3824" w:rsidRDefault="004F3824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4F3824" w:rsidRDefault="0056257A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EZP-271-2/58/2016/p-2</w:t>
      </w:r>
    </w:p>
    <w:p w:rsidR="004F3824" w:rsidRDefault="004F3824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4F3824" w:rsidRDefault="004F3824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4F3824" w:rsidRDefault="004F3824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4F3824" w:rsidRDefault="004F3824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4F3824" w:rsidRDefault="004F3824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4F3824" w:rsidRDefault="004F3824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4F3824" w:rsidRDefault="0056257A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Dotyczy: przetargu nieograniczonego na </w:t>
      </w:r>
      <w:r>
        <w:rPr>
          <w:rStyle w:val="apple-style-span"/>
          <w:rFonts w:cs="Calibri"/>
          <w:iCs/>
          <w:color w:val="000000"/>
          <w:sz w:val="16"/>
          <w:szCs w:val="16"/>
        </w:rPr>
        <w:t xml:space="preserve"> dostawę materiałów eksploatacyjnych i pomocniczych dla Centralnej Sterylizacji </w:t>
      </w:r>
      <w:r>
        <w:rPr>
          <w:rFonts w:eastAsia="Times New Roman" w:cs="Arial"/>
          <w:sz w:val="16"/>
          <w:szCs w:val="16"/>
        </w:rPr>
        <w:t>znak sprawy: EZP-271-2/58/2016 pismo 2</w:t>
      </w:r>
    </w:p>
    <w:p w:rsidR="004F3824" w:rsidRDefault="004F3824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4F3824" w:rsidRDefault="004F3824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:rsidR="004F3824" w:rsidRDefault="004F3824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:rsidR="004F3824" w:rsidRDefault="0056257A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t>W związku z zapytaniami Wykonawców, Zamawiający wyjaśnia:</w:t>
      </w:r>
    </w:p>
    <w:p w:rsidR="004F3824" w:rsidRDefault="004F3824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:rsidR="004F3824" w:rsidRDefault="0056257A">
      <w:pPr>
        <w:spacing w:after="0" w:line="240" w:lineRule="auto"/>
        <w:jc w:val="both"/>
        <w:rPr>
          <w:b/>
          <w:sz w:val="16"/>
          <w:szCs w:val="16"/>
        </w:rPr>
      </w:pPr>
      <w:r>
        <w:rPr>
          <w:rFonts w:cs="Calibri"/>
          <w:bCs/>
          <w:sz w:val="16"/>
          <w:szCs w:val="16"/>
          <w:lang w:eastAsia="pl-PL"/>
        </w:rPr>
        <w:t>Pytanie 1 - dotyczy GRUPY 2</w:t>
      </w:r>
    </w:p>
    <w:p w:rsidR="004F3824" w:rsidRDefault="0056257A">
      <w:pPr>
        <w:spacing w:after="0" w:line="240" w:lineRule="auto"/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Czy Zamawiający w poz. 4 dopuści do oceny rękaw</w:t>
      </w:r>
      <w:r>
        <w:rPr>
          <w:rFonts w:cs="Calibri"/>
          <w:sz w:val="16"/>
          <w:szCs w:val="16"/>
          <w:lang w:eastAsia="pl-PL"/>
        </w:rPr>
        <w:t xml:space="preserve"> o szerokości 120mm zamiast 125mm.</w:t>
      </w:r>
    </w:p>
    <w:p w:rsidR="004F3824" w:rsidRDefault="0056257A">
      <w:pPr>
        <w:spacing w:after="0" w:line="240" w:lineRule="auto"/>
        <w:jc w:val="both"/>
      </w:pPr>
      <w:r>
        <w:rPr>
          <w:rFonts w:cs="Calibri"/>
          <w:b/>
          <w:sz w:val="16"/>
          <w:szCs w:val="16"/>
          <w:lang w:eastAsia="pl-PL"/>
        </w:rPr>
        <w:t xml:space="preserve">Odpowiedź: </w:t>
      </w:r>
      <w:bookmarkStart w:id="0" w:name="__DdeLink__123_1313494696"/>
      <w:bookmarkEnd w:id="0"/>
      <w:r>
        <w:rPr>
          <w:rFonts w:cs="Calibri"/>
          <w:b/>
          <w:sz w:val="16"/>
          <w:szCs w:val="16"/>
          <w:lang w:eastAsia="pl-PL"/>
        </w:rPr>
        <w:t>Zamawiający podtrzymuje zapisy SIWZ</w:t>
      </w:r>
    </w:p>
    <w:p w:rsidR="004F3824" w:rsidRDefault="004F3824">
      <w:pPr>
        <w:spacing w:after="0" w:line="240" w:lineRule="auto"/>
        <w:jc w:val="both"/>
        <w:rPr>
          <w:rFonts w:cs="Calibri"/>
          <w:b/>
          <w:sz w:val="16"/>
          <w:szCs w:val="16"/>
          <w:lang w:eastAsia="pl-PL"/>
        </w:rPr>
      </w:pPr>
    </w:p>
    <w:p w:rsidR="004F3824" w:rsidRDefault="0056257A">
      <w:pPr>
        <w:spacing w:after="0" w:line="240" w:lineRule="auto"/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Pytanie 2- dotyczy GRUPY 2</w:t>
      </w:r>
    </w:p>
    <w:p w:rsidR="004F3824" w:rsidRDefault="0056257A">
      <w:pPr>
        <w:spacing w:after="0" w:line="240" w:lineRule="auto"/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 xml:space="preserve">Czy Zamawiający dopuści do oceny rękawy papierowo-foliowe o wytrzymałości na rozciąganie liniowe na sucho w kierunku walcowania 7.2 </w:t>
      </w:r>
      <w:proofErr w:type="spellStart"/>
      <w:r>
        <w:rPr>
          <w:rFonts w:cs="Calibri"/>
          <w:sz w:val="16"/>
          <w:szCs w:val="16"/>
          <w:lang w:eastAsia="pl-PL"/>
        </w:rPr>
        <w:t>kN</w:t>
      </w:r>
      <w:proofErr w:type="spellEnd"/>
      <w:r>
        <w:rPr>
          <w:rFonts w:cs="Calibri"/>
          <w:sz w:val="16"/>
          <w:szCs w:val="16"/>
          <w:lang w:eastAsia="pl-PL"/>
        </w:rPr>
        <w:t xml:space="preserve">/m, w </w:t>
      </w:r>
      <w:r>
        <w:rPr>
          <w:rFonts w:cs="Calibri"/>
          <w:sz w:val="16"/>
          <w:szCs w:val="16"/>
          <w:lang w:eastAsia="pl-PL"/>
        </w:rPr>
        <w:t xml:space="preserve">kierunku poprzecznym 3,8 </w:t>
      </w:r>
      <w:proofErr w:type="spellStart"/>
      <w:r>
        <w:rPr>
          <w:rFonts w:cs="Calibri"/>
          <w:sz w:val="16"/>
          <w:szCs w:val="16"/>
          <w:lang w:eastAsia="pl-PL"/>
        </w:rPr>
        <w:t>kN</w:t>
      </w:r>
      <w:proofErr w:type="spellEnd"/>
      <w:r>
        <w:rPr>
          <w:rFonts w:cs="Calibri"/>
          <w:sz w:val="16"/>
          <w:szCs w:val="16"/>
          <w:lang w:eastAsia="pl-PL"/>
        </w:rPr>
        <w:t>/m?</w:t>
      </w:r>
    </w:p>
    <w:p w:rsidR="004F3824" w:rsidRDefault="0056257A">
      <w:pPr>
        <w:spacing w:after="0" w:line="240" w:lineRule="auto"/>
        <w:jc w:val="both"/>
      </w:pPr>
      <w:r>
        <w:rPr>
          <w:rFonts w:cs="Calibri"/>
          <w:b/>
          <w:sz w:val="16"/>
          <w:szCs w:val="16"/>
          <w:lang w:eastAsia="pl-PL"/>
        </w:rPr>
        <w:t>Odpowiedź: Zamawiający podtrzymuje zapisy SIWZ</w:t>
      </w:r>
    </w:p>
    <w:p w:rsidR="004F3824" w:rsidRDefault="004F3824">
      <w:pPr>
        <w:spacing w:after="0" w:line="240" w:lineRule="auto"/>
        <w:jc w:val="both"/>
        <w:rPr>
          <w:rFonts w:cs="Calibri"/>
          <w:b/>
          <w:sz w:val="16"/>
          <w:szCs w:val="16"/>
          <w:lang w:eastAsia="pl-PL"/>
        </w:rPr>
      </w:pPr>
    </w:p>
    <w:p w:rsidR="004F3824" w:rsidRDefault="0056257A">
      <w:pPr>
        <w:spacing w:after="0" w:line="240" w:lineRule="auto"/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Pytanie 3 – dotyczy GRUPY 2</w:t>
      </w:r>
    </w:p>
    <w:p w:rsidR="004F3824" w:rsidRDefault="0056257A">
      <w:pPr>
        <w:spacing w:after="0" w:line="240" w:lineRule="auto"/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 xml:space="preserve">Czy Zamawiający dopuści do oceny rękawy papierowo- foliowo o folii pięciowarstwowej nie licząc warstwy kleju, co jest potwierdzone oświadczeniem </w:t>
      </w:r>
      <w:r>
        <w:rPr>
          <w:rFonts w:cs="Calibri"/>
          <w:sz w:val="16"/>
          <w:szCs w:val="16"/>
          <w:lang w:eastAsia="pl-PL"/>
        </w:rPr>
        <w:t>producenta?</w:t>
      </w:r>
    </w:p>
    <w:p w:rsidR="004F3824" w:rsidRDefault="0056257A">
      <w:pPr>
        <w:spacing w:after="0" w:line="240" w:lineRule="auto"/>
        <w:jc w:val="both"/>
      </w:pPr>
      <w:r>
        <w:rPr>
          <w:rFonts w:cs="Calibri"/>
          <w:b/>
          <w:sz w:val="16"/>
          <w:szCs w:val="16"/>
          <w:lang w:eastAsia="pl-PL"/>
        </w:rPr>
        <w:t>Odpowiedź: Zamawiający podtrzymuje zapisy SIWZ</w:t>
      </w:r>
    </w:p>
    <w:p w:rsidR="004F3824" w:rsidRDefault="004F3824">
      <w:pPr>
        <w:spacing w:after="0" w:line="240" w:lineRule="auto"/>
        <w:jc w:val="both"/>
        <w:rPr>
          <w:rFonts w:cs="Calibri"/>
          <w:b/>
          <w:sz w:val="16"/>
          <w:szCs w:val="16"/>
          <w:lang w:eastAsia="pl-PL"/>
        </w:rPr>
      </w:pPr>
    </w:p>
    <w:p w:rsidR="004F3824" w:rsidRDefault="0056257A">
      <w:pPr>
        <w:spacing w:after="0" w:line="240" w:lineRule="auto"/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Pytanie 4 -  dotyczy GRUPY 2</w:t>
      </w:r>
    </w:p>
    <w:p w:rsidR="004F3824" w:rsidRDefault="0056257A">
      <w:pPr>
        <w:spacing w:after="0" w:line="240" w:lineRule="auto"/>
        <w:jc w:val="both"/>
        <w:rPr>
          <w:rFonts w:ascii="Calibri" w:hAnsi="Calibri"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t>Czy Zamawiający dopuści do oceny rękawy foliowo-papierowe zgrzewalne w temperaturze 180-220</w:t>
      </w:r>
      <w:r>
        <w:rPr>
          <w:rFonts w:cs="Calibri"/>
          <w:sz w:val="16"/>
          <w:szCs w:val="16"/>
          <w:vertAlign w:val="superscript"/>
          <w:lang w:eastAsia="pl-PL"/>
        </w:rPr>
        <w:t>0</w:t>
      </w:r>
      <w:r>
        <w:rPr>
          <w:rFonts w:cs="Calibri"/>
          <w:sz w:val="16"/>
          <w:szCs w:val="16"/>
          <w:lang w:eastAsia="pl-PL"/>
        </w:rPr>
        <w:t>C</w:t>
      </w:r>
    </w:p>
    <w:p w:rsidR="004F3824" w:rsidRDefault="0056257A">
      <w:pPr>
        <w:spacing w:after="0" w:line="240" w:lineRule="auto"/>
        <w:jc w:val="both"/>
      </w:pPr>
      <w:r>
        <w:rPr>
          <w:rFonts w:cs="Calibri"/>
          <w:b/>
          <w:sz w:val="16"/>
          <w:szCs w:val="16"/>
          <w:lang w:eastAsia="pl-PL"/>
        </w:rPr>
        <w:t xml:space="preserve">Odpowiedź: </w:t>
      </w:r>
      <w:r>
        <w:rPr>
          <w:rFonts w:cs="Calibri"/>
          <w:b/>
          <w:sz w:val="16"/>
          <w:szCs w:val="16"/>
          <w:lang w:eastAsia="pl-PL"/>
        </w:rPr>
        <w:t xml:space="preserve">Zamawiający dopuszcza również. </w:t>
      </w:r>
    </w:p>
    <w:p w:rsidR="004F3824" w:rsidRDefault="004F38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F3824" w:rsidRDefault="0056257A">
      <w:pPr>
        <w:spacing w:after="0" w:line="240" w:lineRule="auto"/>
        <w:jc w:val="both"/>
        <w:rPr>
          <w:rFonts w:ascii="Calibri" w:hAnsi="Calibri" w:cs="Calibri"/>
          <w:b/>
          <w:sz w:val="16"/>
          <w:szCs w:val="16"/>
          <w:lang w:eastAsia="pl-PL"/>
        </w:rPr>
      </w:pPr>
      <w:r>
        <w:rPr>
          <w:rFonts w:cs="Calibri"/>
          <w:b/>
          <w:sz w:val="16"/>
          <w:szCs w:val="16"/>
          <w:lang w:eastAsia="pl-PL"/>
        </w:rPr>
        <w:t>Pytanie 5 -  dotyczy GRUPY 2</w:t>
      </w:r>
    </w:p>
    <w:p w:rsidR="004F3824" w:rsidRDefault="0056257A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</w:t>
      </w:r>
      <w:r>
        <w:rPr>
          <w:rFonts w:cs="Times New Roman"/>
          <w:sz w:val="16"/>
          <w:szCs w:val="16"/>
        </w:rPr>
        <w:t>zy Zamawiający wymaga zgodnie z pkt. 4.6 normy PN EN 868-5, aby na każdym rękawie papierowo-foliowym umieszczona była nazwa wytwórcy?</w:t>
      </w:r>
    </w:p>
    <w:p w:rsidR="004F3824" w:rsidRDefault="0056257A">
      <w:pPr>
        <w:spacing w:after="0" w:line="240" w:lineRule="auto"/>
        <w:jc w:val="both"/>
      </w:pPr>
      <w:r>
        <w:rPr>
          <w:rFonts w:cs="Times New Roman"/>
          <w:b/>
          <w:bCs/>
          <w:sz w:val="16"/>
          <w:szCs w:val="16"/>
        </w:rPr>
        <w:t xml:space="preserve">Odpowiedź: </w:t>
      </w:r>
      <w:r>
        <w:rPr>
          <w:rFonts w:cs="Times New Roman"/>
          <w:b/>
          <w:bCs/>
          <w:sz w:val="16"/>
          <w:szCs w:val="16"/>
        </w:rPr>
        <w:t>Tak wymaga</w:t>
      </w:r>
    </w:p>
    <w:p w:rsidR="004F3824" w:rsidRDefault="004F38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F3824" w:rsidRDefault="0056257A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Zamawiający zmienia termin składania i otwarcia ofert. Nowe terminy:</w:t>
      </w:r>
    </w:p>
    <w:p w:rsidR="004F3824" w:rsidRDefault="0056257A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SKŁADANIA OFERT: 13</w:t>
      </w:r>
      <w:r>
        <w:rPr>
          <w:rFonts w:cs="Times New Roman"/>
          <w:sz w:val="16"/>
          <w:szCs w:val="16"/>
        </w:rPr>
        <w:t>.06.2016r do</w:t>
      </w:r>
      <w:r>
        <w:rPr>
          <w:rFonts w:cs="Times New Roman"/>
          <w:sz w:val="16"/>
          <w:szCs w:val="16"/>
        </w:rPr>
        <w:t xml:space="preserve"> godz. 10:45 pok. 2h-06b</w:t>
      </w:r>
    </w:p>
    <w:p w:rsidR="004F3824" w:rsidRDefault="0056257A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OTWARCIA OFERT: 13</w:t>
      </w:r>
      <w:bookmarkStart w:id="1" w:name="_GoBack"/>
      <w:bookmarkEnd w:id="1"/>
      <w:r>
        <w:rPr>
          <w:rFonts w:cs="Times New Roman"/>
          <w:sz w:val="16"/>
          <w:szCs w:val="16"/>
        </w:rPr>
        <w:t>.06.2016r godz. 11:00 pok. 2h-06b</w:t>
      </w:r>
    </w:p>
    <w:p w:rsidR="004F3824" w:rsidRDefault="004F38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F3824" w:rsidRDefault="0056257A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Pozostałe zapisy </w:t>
      </w:r>
      <w:proofErr w:type="spellStart"/>
      <w:r>
        <w:rPr>
          <w:rFonts w:cs="Times New Roman"/>
          <w:sz w:val="16"/>
          <w:szCs w:val="16"/>
        </w:rPr>
        <w:t>siwz</w:t>
      </w:r>
      <w:proofErr w:type="spellEnd"/>
      <w:r>
        <w:rPr>
          <w:rFonts w:cs="Times New Roman"/>
          <w:sz w:val="16"/>
          <w:szCs w:val="16"/>
        </w:rPr>
        <w:t xml:space="preserve"> pozostają bez zmian.</w:t>
      </w:r>
    </w:p>
    <w:p w:rsidR="004F3824" w:rsidRDefault="0056257A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Niniejsze pismo zamieszczone zostaje na stronie internetowej </w:t>
      </w:r>
      <w:proofErr w:type="spellStart"/>
      <w:r>
        <w:rPr>
          <w:rFonts w:cs="Times New Roman"/>
          <w:sz w:val="16"/>
          <w:szCs w:val="16"/>
        </w:rPr>
        <w:t>bip.usdk</w:t>
      </w:r>
      <w:proofErr w:type="spellEnd"/>
    </w:p>
    <w:p w:rsidR="004F3824" w:rsidRDefault="004F38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F3824" w:rsidRDefault="004F38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F3824" w:rsidRDefault="004F38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F3824" w:rsidRDefault="004F38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F3824" w:rsidRDefault="004F38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F3824" w:rsidRDefault="004F38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F3824" w:rsidRDefault="0056257A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Z-ca Dyrektora ds. Lecznictwa</w:t>
      </w:r>
    </w:p>
    <w:p w:rsidR="004F3824" w:rsidRDefault="0056257A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lek.  med. </w:t>
      </w:r>
      <w:r>
        <w:rPr>
          <w:rFonts w:cs="Times New Roman"/>
          <w:sz w:val="16"/>
          <w:szCs w:val="16"/>
        </w:rPr>
        <w:t>Andrzej Bałaga</w:t>
      </w:r>
    </w:p>
    <w:p w:rsidR="004F3824" w:rsidRDefault="004F3824">
      <w:pPr>
        <w:spacing w:after="0" w:line="240" w:lineRule="auto"/>
        <w:jc w:val="both"/>
      </w:pPr>
    </w:p>
    <w:sectPr w:rsidR="004F3824">
      <w:pgSz w:w="11906" w:h="16838"/>
      <w:pgMar w:top="426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24"/>
    <w:rsid w:val="004F3824"/>
    <w:rsid w:val="005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AE848-5158-4B95-A2C5-268D4E43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  <w:pPr>
      <w:suppressAutoHyphens/>
      <w:spacing w:after="200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9A7675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7">
    <w:name w:val="heading 7"/>
    <w:basedOn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Wcicietrecitekstu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76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retekstu"/>
    <w:rsid w:val="009A7675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7D2007"/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TimesNewRoman,Bold"/>
      <w:b/>
      <w:color w:val="FF0000"/>
      <w:sz w:val="32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A7675"/>
    <w:pPr>
      <w:widowControl w:val="0"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Wcicietrecitekstu">
    <w:name w:val="Wcięcie treści tekstu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2016-06-08T09:10:00Z</cp:lastPrinted>
  <dcterms:created xsi:type="dcterms:W3CDTF">2016-06-08T09:11:00Z</dcterms:created>
  <dcterms:modified xsi:type="dcterms:W3CDTF">2016-06-08T09:11:00Z</dcterms:modified>
  <dc:language>pl-PL</dc:language>
</cp:coreProperties>
</file>