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C6" w:rsidRPr="005E03C6" w:rsidRDefault="005E03C6" w:rsidP="005E03C6">
      <w:pPr>
        <w:spacing w:before="100" w:beforeAutospacing="1" w:after="240"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Kraków: Dostawa zestawów do izolacji DNA z krwi metodą kolumienkową na aparacie QIAcube firmy QIAGEN wraz z niezbędnymi akcesoriami umożliwiającymi wykonanie automatycznej izolacji</w:t>
      </w:r>
      <w:r w:rsidRPr="005E03C6">
        <w:rPr>
          <w:rFonts w:ascii="Times New Roman" w:eastAsia="Times New Roman" w:hAnsi="Times New Roman" w:cs="Times New Roman"/>
          <w:sz w:val="24"/>
          <w:szCs w:val="24"/>
          <w:lang w:eastAsia="pl-PL"/>
        </w:rPr>
        <w:br/>
      </w:r>
      <w:r w:rsidRPr="005E03C6">
        <w:rPr>
          <w:rFonts w:ascii="Times New Roman" w:eastAsia="Times New Roman" w:hAnsi="Times New Roman" w:cs="Times New Roman"/>
          <w:b/>
          <w:bCs/>
          <w:sz w:val="24"/>
          <w:szCs w:val="24"/>
          <w:lang w:eastAsia="pl-PL"/>
        </w:rPr>
        <w:t>Numer ogłoszenia: 84188 - 2016; data zamieszczenia: 11.04.2016</w:t>
      </w:r>
      <w:r w:rsidRPr="005E03C6">
        <w:rPr>
          <w:rFonts w:ascii="Times New Roman" w:eastAsia="Times New Roman" w:hAnsi="Times New Roman" w:cs="Times New Roman"/>
          <w:sz w:val="24"/>
          <w:szCs w:val="24"/>
          <w:lang w:eastAsia="pl-PL"/>
        </w:rPr>
        <w:br/>
        <w:t>OGŁOSZENIE O ZAMÓWIENIU - dostawy</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Zamieszczanie ogłoszenia:</w:t>
      </w:r>
      <w:r w:rsidRPr="005E03C6">
        <w:rPr>
          <w:rFonts w:ascii="Times New Roman" w:eastAsia="Times New Roman" w:hAnsi="Times New Roman" w:cs="Times New Roman"/>
          <w:sz w:val="24"/>
          <w:szCs w:val="24"/>
          <w:lang w:eastAsia="pl-PL"/>
        </w:rPr>
        <w:t xml:space="preserve"> obowiązkowe.</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Ogłoszenie dotyczy:</w:t>
      </w:r>
      <w:r w:rsidRPr="005E03C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E03C6" w:rsidRPr="005E03C6" w:rsidTr="005E03C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03C6" w:rsidRPr="005E03C6" w:rsidRDefault="005E03C6" w:rsidP="005E03C6">
            <w:pPr>
              <w:spacing w:after="0" w:line="240" w:lineRule="auto"/>
              <w:jc w:val="center"/>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V</w:t>
            </w:r>
          </w:p>
        </w:tc>
        <w:tc>
          <w:tcPr>
            <w:tcW w:w="0" w:type="auto"/>
            <w:vAlign w:val="center"/>
            <w:hideMark/>
          </w:tcPr>
          <w:p w:rsidR="005E03C6" w:rsidRPr="005E03C6" w:rsidRDefault="005E03C6" w:rsidP="005E03C6">
            <w:pPr>
              <w:spacing w:after="0"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zamówienia publicznego</w:t>
            </w:r>
          </w:p>
        </w:tc>
      </w:tr>
      <w:tr w:rsidR="005E03C6" w:rsidRPr="005E03C6" w:rsidTr="005E03C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03C6" w:rsidRPr="005E03C6" w:rsidRDefault="005E03C6" w:rsidP="005E03C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03C6" w:rsidRPr="005E03C6" w:rsidRDefault="005E03C6" w:rsidP="005E03C6">
            <w:pPr>
              <w:spacing w:after="0"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zawarcia umowy ramowej</w:t>
            </w:r>
          </w:p>
        </w:tc>
      </w:tr>
      <w:tr w:rsidR="005E03C6" w:rsidRPr="005E03C6" w:rsidTr="005E03C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03C6" w:rsidRPr="005E03C6" w:rsidRDefault="005E03C6" w:rsidP="005E03C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03C6" w:rsidRPr="005E03C6" w:rsidRDefault="005E03C6" w:rsidP="005E03C6">
            <w:pPr>
              <w:spacing w:after="0"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ustanowienia dynamicznego systemu zakupów (DSZ)</w:t>
            </w:r>
          </w:p>
        </w:tc>
      </w:tr>
    </w:tbl>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SEKCJA I: ZAMAWIAJĄCY</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 1) NAZWA I ADRES:</w:t>
      </w:r>
      <w:r w:rsidRPr="005E03C6">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 2) RODZAJ ZAMAWIAJĄCEGO:</w:t>
      </w:r>
      <w:r w:rsidRPr="005E03C6">
        <w:rPr>
          <w:rFonts w:ascii="Times New Roman" w:eastAsia="Times New Roman" w:hAnsi="Times New Roman" w:cs="Times New Roman"/>
          <w:sz w:val="24"/>
          <w:szCs w:val="24"/>
          <w:lang w:eastAsia="pl-PL"/>
        </w:rPr>
        <w:t xml:space="preserve"> Samodzielny publiczny zakład opieki zdrowotnej.</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SEKCJA II: PRZEDMIOT ZAMÓWIENIA</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II.1) OKREŚLENIE PRZEDMIOTU ZAMÓWIENIA</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II.1.1) Nazwa nadana zamówieniu przez zamawiającego:</w:t>
      </w:r>
      <w:r w:rsidRPr="005E03C6">
        <w:rPr>
          <w:rFonts w:ascii="Times New Roman" w:eastAsia="Times New Roman" w:hAnsi="Times New Roman" w:cs="Times New Roman"/>
          <w:sz w:val="24"/>
          <w:szCs w:val="24"/>
          <w:lang w:eastAsia="pl-PL"/>
        </w:rPr>
        <w:t xml:space="preserve"> Dostawa zestawów do izolacji DNA z krwi metodą kolumienkową na aparacie QIAcube firmy QIAGEN wraz z niezbędnymi akcesoriami umożliwiającymi wykonanie automatycznej izolacji.</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II.1.2) Rodzaj zamówienia:</w:t>
      </w:r>
      <w:r w:rsidRPr="005E03C6">
        <w:rPr>
          <w:rFonts w:ascii="Times New Roman" w:eastAsia="Times New Roman" w:hAnsi="Times New Roman" w:cs="Times New Roman"/>
          <w:sz w:val="24"/>
          <w:szCs w:val="24"/>
          <w:lang w:eastAsia="pl-PL"/>
        </w:rPr>
        <w:t xml:space="preserve"> dostawy.</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II.1.4) Określenie przedmiotu oraz wielkości lub zakresu zamówienia:</w:t>
      </w:r>
      <w:r w:rsidRPr="005E03C6">
        <w:rPr>
          <w:rFonts w:ascii="Times New Roman" w:eastAsia="Times New Roman" w:hAnsi="Times New Roman" w:cs="Times New Roman"/>
          <w:sz w:val="24"/>
          <w:szCs w:val="24"/>
          <w:lang w:eastAsia="pl-PL"/>
        </w:rPr>
        <w:t xml:space="preserve"> 3.1. Przedmiotem zamówienia jest dostawa zestawów do izolacji DNA z krwi metodą kolumienkową na aparacie QIAcube firmy QIAGEN wraz z niezbędnymi akcesoriami umożliwiającymi wykonanie automatycznej izolacji dla Uniwersyteckiego Szpitala Dziecięcego w Krakowie. 3.2. Oznaczenie kodowe Wspólnego Słownika Zamówień CPV: 33.14.16.25-7 zestawy diagnostyczne 3.3. Szczegółowy opis przedmiotu zamówienia zawiera formularz cenowy- załącznik nr 3 3.5. Wymagany minimalny termin płatności wynosi 60 dni. 3.6. Zamawiający wymaga, aby oferowane odczynniki posiadały optymalnie długi termin przydatności i były odpowiednio zabezpieczone na czas transportu. 3.7. Wykonawca zobowiązany jest do wskazania w ofercie części zamówienia, której wykonanie zamierza powierzyć podwykonawcom..</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b/>
          <w:bCs/>
          <w:sz w:val="24"/>
          <w:szCs w:val="24"/>
          <w:lang w:eastAsia="pl-PL"/>
        </w:rPr>
      </w:pPr>
      <w:r w:rsidRPr="005E03C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E03C6" w:rsidRPr="005E03C6" w:rsidTr="005E03C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E03C6" w:rsidRPr="005E03C6" w:rsidRDefault="005E03C6" w:rsidP="005E03C6">
            <w:pPr>
              <w:spacing w:after="0" w:line="240" w:lineRule="auto"/>
              <w:jc w:val="center"/>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 </w:t>
            </w:r>
          </w:p>
        </w:tc>
        <w:tc>
          <w:tcPr>
            <w:tcW w:w="0" w:type="auto"/>
            <w:vAlign w:val="center"/>
            <w:hideMark/>
          </w:tcPr>
          <w:p w:rsidR="005E03C6" w:rsidRPr="005E03C6" w:rsidRDefault="005E03C6" w:rsidP="005E03C6">
            <w:pPr>
              <w:spacing w:after="0"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przewiduje się udzielenie zamówień uzupełniających</w:t>
            </w:r>
          </w:p>
        </w:tc>
      </w:tr>
    </w:tbl>
    <w:p w:rsidR="005E03C6" w:rsidRPr="005E03C6" w:rsidRDefault="005E03C6" w:rsidP="005E03C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Określenie przedmiotu oraz wielkości lub zakresu zamówień uzupełniających</w:t>
      </w:r>
    </w:p>
    <w:p w:rsidR="005E03C6" w:rsidRPr="005E03C6" w:rsidRDefault="005E03C6" w:rsidP="005E03C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lastRenderedPageBreak/>
        <w:t>II.1.6) Wspólny Słownik Zamówień (CPV):</w:t>
      </w:r>
      <w:r w:rsidRPr="005E03C6">
        <w:rPr>
          <w:rFonts w:ascii="Times New Roman" w:eastAsia="Times New Roman" w:hAnsi="Times New Roman" w:cs="Times New Roman"/>
          <w:sz w:val="24"/>
          <w:szCs w:val="24"/>
          <w:lang w:eastAsia="pl-PL"/>
        </w:rPr>
        <w:t xml:space="preserve"> 33.14.16.25-7.</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II.1.7) Czy dopuszcza się złożenie oferty częściowej:</w:t>
      </w:r>
      <w:r w:rsidRPr="005E03C6">
        <w:rPr>
          <w:rFonts w:ascii="Times New Roman" w:eastAsia="Times New Roman" w:hAnsi="Times New Roman" w:cs="Times New Roman"/>
          <w:sz w:val="24"/>
          <w:szCs w:val="24"/>
          <w:lang w:eastAsia="pl-PL"/>
        </w:rPr>
        <w:t xml:space="preserve"> nie.</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II.1.8) Czy dopuszcza się złożenie oferty wariantowej:</w:t>
      </w:r>
      <w:r w:rsidRPr="005E03C6">
        <w:rPr>
          <w:rFonts w:ascii="Times New Roman" w:eastAsia="Times New Roman" w:hAnsi="Times New Roman" w:cs="Times New Roman"/>
          <w:sz w:val="24"/>
          <w:szCs w:val="24"/>
          <w:lang w:eastAsia="pl-PL"/>
        </w:rPr>
        <w:t xml:space="preserve"> nie.</w:t>
      </w:r>
    </w:p>
    <w:p w:rsidR="005E03C6" w:rsidRPr="005E03C6" w:rsidRDefault="005E03C6" w:rsidP="005E03C6">
      <w:pPr>
        <w:spacing w:after="0" w:line="240" w:lineRule="auto"/>
        <w:rPr>
          <w:rFonts w:ascii="Times New Roman" w:eastAsia="Times New Roman" w:hAnsi="Times New Roman" w:cs="Times New Roman"/>
          <w:sz w:val="24"/>
          <w:szCs w:val="24"/>
          <w:lang w:eastAsia="pl-PL"/>
        </w:rPr>
      </w:pP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II.2) CZAS TRWANIA ZAMÓWIENIA LUB TERMIN WYKONANIA:</w:t>
      </w:r>
      <w:r w:rsidRPr="005E03C6">
        <w:rPr>
          <w:rFonts w:ascii="Times New Roman" w:eastAsia="Times New Roman" w:hAnsi="Times New Roman" w:cs="Times New Roman"/>
          <w:sz w:val="24"/>
          <w:szCs w:val="24"/>
          <w:lang w:eastAsia="pl-PL"/>
        </w:rPr>
        <w:t xml:space="preserve"> Okres w miesiącach: 12.</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SEKCJA III: INFORMACJE O CHARAKTERZE PRAWNYM, EKONOMICZNYM, FINANSOWYM I TECHNICZNYM</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III.1) WADIUM</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Informacja na temat wadium:</w:t>
      </w:r>
      <w:r w:rsidRPr="005E03C6">
        <w:rPr>
          <w:rFonts w:ascii="Times New Roman" w:eastAsia="Times New Roman" w:hAnsi="Times New Roman" w:cs="Times New Roman"/>
          <w:sz w:val="24"/>
          <w:szCs w:val="24"/>
          <w:lang w:eastAsia="pl-PL"/>
        </w:rPr>
        <w:t xml:space="preserve"> Wprowadzonym postępowaniu wadium nie jest wymagane</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III.2) ZALICZKI</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E03C6" w:rsidRPr="005E03C6" w:rsidRDefault="005E03C6" w:rsidP="005E0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E03C6" w:rsidRPr="005E03C6" w:rsidRDefault="005E03C6" w:rsidP="005E03C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Opis sposobu dokonywania oceny spełniania tego warunku</w:t>
      </w:r>
    </w:p>
    <w:p w:rsidR="005E03C6" w:rsidRPr="005E03C6" w:rsidRDefault="005E03C6" w:rsidP="005E0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5E03C6" w:rsidRPr="005E03C6" w:rsidRDefault="005E03C6" w:rsidP="005E0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III.3.2) Wiedza i doświadczenie</w:t>
      </w:r>
    </w:p>
    <w:p w:rsidR="005E03C6" w:rsidRPr="005E03C6" w:rsidRDefault="005E03C6" w:rsidP="005E03C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Opis sposobu dokonywania oceny spełniania tego warunku</w:t>
      </w:r>
    </w:p>
    <w:p w:rsidR="005E03C6" w:rsidRPr="005E03C6" w:rsidRDefault="005E03C6" w:rsidP="005E0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5E03C6" w:rsidRPr="005E03C6" w:rsidRDefault="005E03C6" w:rsidP="005E0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III.3.3) Potencjał techniczny</w:t>
      </w:r>
    </w:p>
    <w:p w:rsidR="005E03C6" w:rsidRPr="005E03C6" w:rsidRDefault="005E03C6" w:rsidP="005E03C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Opis sposobu dokonywania oceny spełniania tego warunku</w:t>
      </w:r>
    </w:p>
    <w:p w:rsidR="005E03C6" w:rsidRPr="005E03C6" w:rsidRDefault="005E03C6" w:rsidP="005E0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5E03C6" w:rsidRPr="005E03C6" w:rsidRDefault="005E03C6" w:rsidP="005E0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III.3.4) Osoby zdolne do wykonania zamówienia</w:t>
      </w:r>
    </w:p>
    <w:p w:rsidR="005E03C6" w:rsidRPr="005E03C6" w:rsidRDefault="005E03C6" w:rsidP="005E03C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Opis sposobu dokonywania oceny spełniania tego warunku</w:t>
      </w:r>
    </w:p>
    <w:p w:rsidR="005E03C6" w:rsidRPr="005E03C6" w:rsidRDefault="005E03C6" w:rsidP="005E0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oświadczenia, metodą spełnia/nie spełnia.</w:t>
      </w:r>
    </w:p>
    <w:p w:rsidR="005E03C6" w:rsidRPr="005E03C6" w:rsidRDefault="005E03C6" w:rsidP="005E03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III.3.5) Sytuacja ekonomiczna i finansowa</w:t>
      </w:r>
    </w:p>
    <w:p w:rsidR="005E03C6" w:rsidRPr="005E03C6" w:rsidRDefault="005E03C6" w:rsidP="005E03C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Opis sposobu dokonywania oceny spełniania tego warunku</w:t>
      </w:r>
    </w:p>
    <w:p w:rsidR="005E03C6" w:rsidRPr="005E03C6" w:rsidRDefault="005E03C6" w:rsidP="005E03C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E03C6" w:rsidRPr="005E03C6" w:rsidRDefault="005E03C6" w:rsidP="005E03C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oświadczenie o braku podstaw do wykluczenia;</w:t>
      </w:r>
    </w:p>
    <w:p w:rsidR="005E03C6" w:rsidRPr="005E03C6" w:rsidRDefault="005E03C6" w:rsidP="005E03C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III.4.3) Dokumenty podmiotów zagranicznych</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III.4.3.1) dokument wystawiony w kraju, w którym ma siedzibę lub miejsce zamieszkania potwierdzający, że:</w:t>
      </w:r>
    </w:p>
    <w:p w:rsidR="005E03C6" w:rsidRPr="005E03C6" w:rsidRDefault="005E03C6" w:rsidP="005E03C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III.4.4) Dokumenty dotyczące przynależności do tej samej grupy kapitałowej</w:t>
      </w:r>
    </w:p>
    <w:p w:rsidR="005E03C6" w:rsidRPr="005E03C6" w:rsidRDefault="005E03C6" w:rsidP="005E03C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E03C6" w:rsidRPr="005E03C6" w:rsidRDefault="005E03C6" w:rsidP="005E03C6">
      <w:pPr>
        <w:spacing w:after="0" w:line="240" w:lineRule="auto"/>
        <w:rPr>
          <w:rFonts w:ascii="Times New Roman" w:eastAsia="Times New Roman" w:hAnsi="Times New Roman" w:cs="Times New Roman"/>
          <w:sz w:val="24"/>
          <w:szCs w:val="24"/>
          <w:lang w:eastAsia="pl-PL"/>
        </w:rPr>
      </w:pP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5E03C6" w:rsidRPr="005E03C6" w:rsidRDefault="005E03C6" w:rsidP="005E03C6">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inne dokumenty</w:t>
      </w:r>
    </w:p>
    <w:p w:rsidR="005E03C6" w:rsidRPr="005E03C6" w:rsidRDefault="005E03C6" w:rsidP="005E03C6">
      <w:pPr>
        <w:spacing w:after="0" w:line="240" w:lineRule="auto"/>
        <w:ind w:left="720" w:right="300"/>
        <w:jc w:val="both"/>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8.5.1. Dopuszczenie do obrotu wymagane prawem z uwzględnieniem ustawy o wyrobach medycznych z dnia 20.05.2010r. 8.5.2. Instrukcja w języku polskim 8.5.3. Materiały informacyjne potwierdzające spełnienie wymogów stawianych w opisie przedmiotu zamówienia 8.5.2. Oświadczenie, że oferowane odczynniki są produkowane przez producenta aparatu QIAGEN i są dedykowane do tego aparatu oraz załączy upoważnienie producenta odczynników do ich dystrybucji na terenie Polski.</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III.6) INNE DOKUMENTY</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Inne dokumenty niewymienione w pkt III.4) albo w pkt III.5)</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w:t>
      </w:r>
      <w:r w:rsidRPr="005E03C6">
        <w:rPr>
          <w:rFonts w:ascii="Times New Roman" w:eastAsia="Times New Roman" w:hAnsi="Times New Roman" w:cs="Times New Roman"/>
          <w:sz w:val="24"/>
          <w:szCs w:val="24"/>
          <w:lang w:eastAsia="pl-PL"/>
        </w:rPr>
        <w:lastRenderedPageBreak/>
        <w:t>zamówienia), 3) oznaczenie czasu trwania Konsorcjum obejmującego okres realizacji przedmiotu zamówienia, w tym okres zgłaszania wad, 4) podział zadań pomiędzy poszczególnych Wykonawców należących do konsorcjum, 5) określenie lidera Konsorcjum, (powinien Nim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SEKCJA IV: PROCEDURA</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IV.1) TRYB UDZIELENIA ZAMÓWIENIA</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IV.1.1) Tryb udzielenia zamówienia:</w:t>
      </w:r>
      <w:r w:rsidRPr="005E03C6">
        <w:rPr>
          <w:rFonts w:ascii="Times New Roman" w:eastAsia="Times New Roman" w:hAnsi="Times New Roman" w:cs="Times New Roman"/>
          <w:sz w:val="24"/>
          <w:szCs w:val="24"/>
          <w:lang w:eastAsia="pl-PL"/>
        </w:rPr>
        <w:t xml:space="preserve"> przetarg nieograniczony.</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IV.2) KRYTERIA OCENY OFERT</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 xml:space="preserve">IV.2.1) Kryteria oceny ofert: </w:t>
      </w:r>
      <w:r w:rsidRPr="005E03C6">
        <w:rPr>
          <w:rFonts w:ascii="Times New Roman" w:eastAsia="Times New Roman" w:hAnsi="Times New Roman" w:cs="Times New Roman"/>
          <w:sz w:val="24"/>
          <w:szCs w:val="24"/>
          <w:lang w:eastAsia="pl-PL"/>
        </w:rPr>
        <w:t>cena oraz inne kryteria związane z przedmiotem zamówienia:</w:t>
      </w:r>
    </w:p>
    <w:p w:rsidR="005E03C6" w:rsidRPr="005E03C6" w:rsidRDefault="005E03C6" w:rsidP="005E03C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1 - Cena - 98</w:t>
      </w:r>
    </w:p>
    <w:p w:rsidR="005E03C6" w:rsidRPr="005E03C6" w:rsidRDefault="005E03C6" w:rsidP="005E03C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2 - okres niezmienności cen - 2</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IV.2.2)</w:t>
      </w:r>
      <w:r w:rsidRPr="005E03C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5E03C6" w:rsidRPr="005E03C6" w:rsidTr="005E03C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E03C6" w:rsidRPr="005E03C6" w:rsidRDefault="005E03C6" w:rsidP="005E03C6">
            <w:pPr>
              <w:spacing w:after="0" w:line="240" w:lineRule="auto"/>
              <w:jc w:val="center"/>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 </w:t>
            </w:r>
          </w:p>
        </w:tc>
        <w:tc>
          <w:tcPr>
            <w:tcW w:w="0" w:type="auto"/>
            <w:vAlign w:val="center"/>
            <w:hideMark/>
          </w:tcPr>
          <w:p w:rsidR="005E03C6" w:rsidRPr="005E03C6" w:rsidRDefault="005E03C6" w:rsidP="005E03C6">
            <w:pPr>
              <w:spacing w:after="0"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przeprowadzona będzie aukcja elektroniczna,</w:t>
            </w:r>
            <w:r w:rsidRPr="005E03C6">
              <w:rPr>
                <w:rFonts w:ascii="Times New Roman" w:eastAsia="Times New Roman" w:hAnsi="Times New Roman" w:cs="Times New Roman"/>
                <w:sz w:val="24"/>
                <w:szCs w:val="24"/>
                <w:lang w:eastAsia="pl-PL"/>
              </w:rPr>
              <w:t xml:space="preserve"> adres strony, na której będzie prowadzona: </w:t>
            </w:r>
          </w:p>
        </w:tc>
      </w:tr>
    </w:tbl>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IV.3) ZMIANA UMOWY</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Dopuszczalne zmiany postanowień umowy oraz określenie warunków zmian</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sz w:val="24"/>
          <w:szCs w:val="24"/>
          <w:lang w:eastAsia="pl-PL"/>
        </w:rP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w:t>
      </w:r>
      <w:r w:rsidRPr="005E03C6">
        <w:rPr>
          <w:rFonts w:ascii="Times New Roman" w:eastAsia="Times New Roman" w:hAnsi="Times New Roman" w:cs="Times New Roman"/>
          <w:sz w:val="24"/>
          <w:szCs w:val="24"/>
          <w:lang w:eastAsia="pl-PL"/>
        </w:rPr>
        <w:lastRenderedPageBreak/>
        <w:t>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8.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 2. Wszelkie zmiany i uzupełnienia treści niniejszej umowy wymagają formy pisemnej pod rygorem nieważności czynności, których ta zmiana dotyczy.</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IV.4) INFORMACJE ADMINISTRACYJNE</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IV.4.1)</w:t>
      </w:r>
      <w:r w:rsidRPr="005E03C6">
        <w:rPr>
          <w:rFonts w:ascii="Times New Roman" w:eastAsia="Times New Roman" w:hAnsi="Times New Roman" w:cs="Times New Roman"/>
          <w:sz w:val="24"/>
          <w:szCs w:val="24"/>
          <w:lang w:eastAsia="pl-PL"/>
        </w:rPr>
        <w:t> </w:t>
      </w:r>
      <w:r w:rsidRPr="005E03C6">
        <w:rPr>
          <w:rFonts w:ascii="Times New Roman" w:eastAsia="Times New Roman" w:hAnsi="Times New Roman" w:cs="Times New Roman"/>
          <w:b/>
          <w:bCs/>
          <w:sz w:val="24"/>
          <w:szCs w:val="24"/>
          <w:lang w:eastAsia="pl-PL"/>
        </w:rPr>
        <w:t>Adres strony internetowej, na której jest dostępna specyfikacja istotnych warunków zamówienia:</w:t>
      </w:r>
      <w:r w:rsidRPr="005E03C6">
        <w:rPr>
          <w:rFonts w:ascii="Times New Roman" w:eastAsia="Times New Roman" w:hAnsi="Times New Roman" w:cs="Times New Roman"/>
          <w:sz w:val="24"/>
          <w:szCs w:val="24"/>
          <w:lang w:eastAsia="pl-PL"/>
        </w:rPr>
        <w:t xml:space="preserve"> bip.usdk.pl</w:t>
      </w:r>
      <w:r w:rsidRPr="005E03C6">
        <w:rPr>
          <w:rFonts w:ascii="Times New Roman" w:eastAsia="Times New Roman" w:hAnsi="Times New Roman" w:cs="Times New Roman"/>
          <w:sz w:val="24"/>
          <w:szCs w:val="24"/>
          <w:lang w:eastAsia="pl-PL"/>
        </w:rPr>
        <w:br/>
      </w:r>
      <w:r w:rsidRPr="005E03C6">
        <w:rPr>
          <w:rFonts w:ascii="Times New Roman" w:eastAsia="Times New Roman" w:hAnsi="Times New Roman" w:cs="Times New Roman"/>
          <w:b/>
          <w:bCs/>
          <w:sz w:val="24"/>
          <w:szCs w:val="24"/>
          <w:lang w:eastAsia="pl-PL"/>
        </w:rPr>
        <w:t>Specyfikację istotnych warunków zamówienia można uzyskać pod adresem:</w:t>
      </w:r>
      <w:r w:rsidRPr="005E03C6">
        <w:rPr>
          <w:rFonts w:ascii="Times New Roman" w:eastAsia="Times New Roman" w:hAnsi="Times New Roman" w:cs="Times New Roman"/>
          <w:sz w:val="24"/>
          <w:szCs w:val="24"/>
          <w:lang w:eastAsia="pl-PL"/>
        </w:rPr>
        <w:t xml:space="preserve"> j.w..</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IV.4.4) Termin składania wniosków o dopuszczenie do udziału w postępowaniu lub ofert:</w:t>
      </w:r>
      <w:r w:rsidRPr="005E03C6">
        <w:rPr>
          <w:rFonts w:ascii="Times New Roman" w:eastAsia="Times New Roman" w:hAnsi="Times New Roman" w:cs="Times New Roman"/>
          <w:sz w:val="24"/>
          <w:szCs w:val="24"/>
          <w:lang w:eastAsia="pl-PL"/>
        </w:rPr>
        <w:t xml:space="preserve"> 29.04.2016 godzina 10:45, miejsce: Siedziba Zamawiającego pok. 2h-06B.</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IV.4.5) Termin związania ofertą:</w:t>
      </w:r>
      <w:r w:rsidRPr="005E03C6">
        <w:rPr>
          <w:rFonts w:ascii="Times New Roman" w:eastAsia="Times New Roman" w:hAnsi="Times New Roman" w:cs="Times New Roman"/>
          <w:sz w:val="24"/>
          <w:szCs w:val="24"/>
          <w:lang w:eastAsia="pl-PL"/>
        </w:rPr>
        <w:t xml:space="preserve"> okres w dniach: 30 (od ostatecznego terminu składania ofert).</w:t>
      </w:r>
    </w:p>
    <w:p w:rsidR="005E03C6" w:rsidRPr="005E03C6" w:rsidRDefault="005E03C6" w:rsidP="005E03C6">
      <w:pPr>
        <w:spacing w:before="100" w:beforeAutospacing="1" w:after="100" w:afterAutospacing="1" w:line="240" w:lineRule="auto"/>
        <w:rPr>
          <w:rFonts w:ascii="Times New Roman" w:eastAsia="Times New Roman" w:hAnsi="Times New Roman" w:cs="Times New Roman"/>
          <w:sz w:val="24"/>
          <w:szCs w:val="24"/>
          <w:lang w:eastAsia="pl-PL"/>
        </w:rPr>
      </w:pPr>
      <w:r w:rsidRPr="005E03C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E03C6">
        <w:rPr>
          <w:rFonts w:ascii="Times New Roman" w:eastAsia="Times New Roman" w:hAnsi="Times New Roman" w:cs="Times New Roman"/>
          <w:sz w:val="24"/>
          <w:szCs w:val="24"/>
          <w:lang w:eastAsia="pl-PL"/>
        </w:rPr>
        <w:t>nie</w:t>
      </w:r>
    </w:p>
    <w:p w:rsidR="005E03C6" w:rsidRPr="005E03C6" w:rsidRDefault="005E03C6" w:rsidP="005E03C6">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36D6"/>
    <w:multiLevelType w:val="multilevel"/>
    <w:tmpl w:val="DC5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10925"/>
    <w:multiLevelType w:val="multilevel"/>
    <w:tmpl w:val="1814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F10A2"/>
    <w:multiLevelType w:val="multilevel"/>
    <w:tmpl w:val="983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477810"/>
    <w:multiLevelType w:val="multilevel"/>
    <w:tmpl w:val="A416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C04596"/>
    <w:multiLevelType w:val="multilevel"/>
    <w:tmpl w:val="AC56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17708"/>
    <w:multiLevelType w:val="multilevel"/>
    <w:tmpl w:val="918E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65746"/>
    <w:multiLevelType w:val="multilevel"/>
    <w:tmpl w:val="A30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C6"/>
    <w:rsid w:val="005E03C6"/>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3A8AD-D2BD-4873-8DB3-1979A80C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E03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E03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E03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E03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12941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2016-04-11T12:06:00Z</dcterms:created>
  <dcterms:modified xsi:type="dcterms:W3CDTF">2016-04-11T12:07:00Z</dcterms:modified>
</cp:coreProperties>
</file>