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5E" w:rsidRDefault="00FE445E" w:rsidP="00FE445E">
      <w:pPr>
        <w:jc w:val="both"/>
        <w:rPr>
          <w:rFonts w:cs="Tahoma"/>
          <w:sz w:val="16"/>
          <w:szCs w:val="16"/>
          <w:lang w:val="pl-PL" w:eastAsia="en-US"/>
        </w:rPr>
      </w:pPr>
      <w:proofErr w:type="spellStart"/>
      <w:r>
        <w:rPr>
          <w:rFonts w:cs="Tahoma"/>
          <w:sz w:val="16"/>
          <w:szCs w:val="16"/>
        </w:rPr>
        <w:t>Uniwersytecki</w:t>
      </w:r>
      <w:proofErr w:type="spellEnd"/>
      <w:r>
        <w:rPr>
          <w:rFonts w:cs="Tahoma"/>
          <w:sz w:val="16"/>
          <w:szCs w:val="16"/>
        </w:rPr>
        <w:t xml:space="preserve"> </w:t>
      </w:r>
      <w:proofErr w:type="spellStart"/>
      <w:r>
        <w:rPr>
          <w:rFonts w:cs="Tahoma"/>
          <w:sz w:val="16"/>
          <w:szCs w:val="16"/>
        </w:rPr>
        <w:t>Szpital</w:t>
      </w:r>
      <w:proofErr w:type="spellEnd"/>
      <w:r>
        <w:rPr>
          <w:rFonts w:cs="Tahoma"/>
          <w:sz w:val="16"/>
          <w:szCs w:val="16"/>
        </w:rPr>
        <w:t xml:space="preserve"> </w:t>
      </w:r>
      <w:proofErr w:type="spellStart"/>
      <w:r>
        <w:rPr>
          <w:rFonts w:cs="Tahoma"/>
          <w:sz w:val="16"/>
          <w:szCs w:val="16"/>
        </w:rPr>
        <w:t>Dziecięcy</w:t>
      </w:r>
      <w:proofErr w:type="spellEnd"/>
      <w:r>
        <w:rPr>
          <w:rFonts w:cs="Tahoma"/>
          <w:sz w:val="16"/>
          <w:szCs w:val="16"/>
        </w:rPr>
        <w:t xml:space="preserve"> w </w:t>
      </w:r>
      <w:proofErr w:type="spellStart"/>
      <w:r>
        <w:rPr>
          <w:rFonts w:cs="Tahoma"/>
          <w:sz w:val="16"/>
          <w:szCs w:val="16"/>
        </w:rPr>
        <w:t>Krakowie</w:t>
      </w:r>
      <w:proofErr w:type="spellEnd"/>
      <w:r>
        <w:rPr>
          <w:rFonts w:cs="Tahoma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9B2A9F">
        <w:rPr>
          <w:rFonts w:cs="Tahoma"/>
          <w:sz w:val="16"/>
          <w:szCs w:val="16"/>
        </w:rPr>
        <w:t>10</w:t>
      </w:r>
      <w:r>
        <w:rPr>
          <w:rFonts w:cs="Tahoma"/>
          <w:sz w:val="16"/>
          <w:szCs w:val="16"/>
        </w:rPr>
        <w:t>.03.2016r.</w:t>
      </w:r>
    </w:p>
    <w:p w:rsidR="00FE445E" w:rsidRDefault="00FE445E" w:rsidP="00FE445E">
      <w:pPr>
        <w:jc w:val="both"/>
        <w:rPr>
          <w:rFonts w:cs="Tahoma"/>
          <w:sz w:val="16"/>
          <w:szCs w:val="16"/>
        </w:rPr>
      </w:pPr>
      <w:proofErr w:type="spellStart"/>
      <w:r>
        <w:rPr>
          <w:rFonts w:cs="Tahoma"/>
          <w:sz w:val="16"/>
          <w:szCs w:val="16"/>
        </w:rPr>
        <w:t>ul</w:t>
      </w:r>
      <w:proofErr w:type="spellEnd"/>
      <w:r>
        <w:rPr>
          <w:rFonts w:cs="Tahoma"/>
          <w:sz w:val="16"/>
          <w:szCs w:val="16"/>
        </w:rPr>
        <w:t xml:space="preserve">. </w:t>
      </w:r>
      <w:proofErr w:type="spellStart"/>
      <w:r>
        <w:rPr>
          <w:rFonts w:cs="Tahoma"/>
          <w:sz w:val="16"/>
          <w:szCs w:val="16"/>
        </w:rPr>
        <w:t>Wielicka</w:t>
      </w:r>
      <w:proofErr w:type="spellEnd"/>
      <w:r>
        <w:rPr>
          <w:rFonts w:cs="Tahoma"/>
          <w:sz w:val="16"/>
          <w:szCs w:val="16"/>
        </w:rPr>
        <w:t xml:space="preserve"> 265, 30-663 </w:t>
      </w:r>
      <w:proofErr w:type="spellStart"/>
      <w:r>
        <w:rPr>
          <w:rFonts w:cs="Tahoma"/>
          <w:sz w:val="16"/>
          <w:szCs w:val="16"/>
        </w:rPr>
        <w:t>Kraków</w:t>
      </w:r>
      <w:proofErr w:type="spellEnd"/>
    </w:p>
    <w:p w:rsidR="00FE445E" w:rsidRDefault="00FE445E" w:rsidP="00FE445E">
      <w:pPr>
        <w:jc w:val="both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Tel: 012 658-20-11; fax 012 658-10-81</w:t>
      </w:r>
    </w:p>
    <w:p w:rsidR="00FE445E" w:rsidRDefault="00FE445E" w:rsidP="00FE445E">
      <w:pPr>
        <w:jc w:val="both"/>
        <w:rPr>
          <w:rFonts w:cs="Tahoma"/>
          <w:sz w:val="16"/>
          <w:szCs w:val="16"/>
        </w:rPr>
      </w:pPr>
      <w:proofErr w:type="spellStart"/>
      <w:r>
        <w:rPr>
          <w:rFonts w:cs="Tahoma"/>
          <w:sz w:val="16"/>
          <w:szCs w:val="16"/>
        </w:rPr>
        <w:t>Regon</w:t>
      </w:r>
      <w:proofErr w:type="spellEnd"/>
      <w:r>
        <w:rPr>
          <w:rFonts w:cs="Tahoma"/>
          <w:sz w:val="16"/>
          <w:szCs w:val="16"/>
        </w:rPr>
        <w:t xml:space="preserve"> 351375886 NIP 679-252-57-95</w:t>
      </w:r>
    </w:p>
    <w:p w:rsidR="00FE445E" w:rsidRDefault="009B2A9F" w:rsidP="00FE445E">
      <w:pPr>
        <w:jc w:val="both"/>
        <w:rPr>
          <w:rFonts w:cs="Tahoma"/>
          <w:sz w:val="16"/>
          <w:szCs w:val="16"/>
        </w:rPr>
      </w:pPr>
      <w:proofErr w:type="spellStart"/>
      <w:r>
        <w:rPr>
          <w:rFonts w:cs="Tahoma"/>
          <w:sz w:val="16"/>
          <w:szCs w:val="16"/>
        </w:rPr>
        <w:t>Kraków</w:t>
      </w:r>
      <w:proofErr w:type="spellEnd"/>
      <w:r>
        <w:rPr>
          <w:rFonts w:cs="Tahoma"/>
          <w:sz w:val="16"/>
          <w:szCs w:val="16"/>
        </w:rPr>
        <w:t>, 10</w:t>
      </w:r>
      <w:r w:rsidR="00FE445E">
        <w:rPr>
          <w:rFonts w:cs="Tahoma"/>
          <w:sz w:val="16"/>
          <w:szCs w:val="16"/>
        </w:rPr>
        <w:t>.03.2016</w:t>
      </w:r>
    </w:p>
    <w:p w:rsidR="00FE445E" w:rsidRDefault="00FE445E" w:rsidP="00FE445E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9B2A9F" w:rsidRPr="009B2A9F" w:rsidRDefault="00FE445E" w:rsidP="009B2A9F">
      <w:pPr>
        <w:jc w:val="both"/>
        <w:rPr>
          <w:rFonts w:cs="Tahoma"/>
          <w:sz w:val="16"/>
          <w:szCs w:val="16"/>
          <w:lang w:val="pl-PL" w:eastAsia="en-US"/>
        </w:rPr>
      </w:pPr>
      <w:r>
        <w:rPr>
          <w:rFonts w:cs="Tahoma"/>
          <w:sz w:val="16"/>
          <w:szCs w:val="16"/>
        </w:rPr>
        <w:t>EZP-271-2/19/2016/p-3</w:t>
      </w:r>
    </w:p>
    <w:p w:rsidR="00FE445E" w:rsidRDefault="00FE445E" w:rsidP="00FE445E">
      <w:pPr>
        <w:pStyle w:val="Nagwek"/>
        <w:jc w:val="both"/>
        <w:outlineLvl w:val="0"/>
        <w:rPr>
          <w:rFonts w:asciiTheme="minorHAnsi" w:hAnsiTheme="minorHAnsi"/>
          <w:sz w:val="16"/>
          <w:szCs w:val="16"/>
        </w:rPr>
      </w:pPr>
    </w:p>
    <w:p w:rsidR="00FE445E" w:rsidRDefault="00FE445E" w:rsidP="00FE445E">
      <w:pPr>
        <w:rPr>
          <w:rFonts w:ascii="Verdana" w:hAnsi="Verdana"/>
          <w:b/>
          <w:sz w:val="16"/>
          <w:szCs w:val="16"/>
        </w:rPr>
      </w:pPr>
      <w:proofErr w:type="spellStart"/>
      <w:r>
        <w:rPr>
          <w:rFonts w:ascii="Verdana" w:hAnsi="Verdana"/>
          <w:b/>
          <w:sz w:val="20"/>
          <w:szCs w:val="20"/>
        </w:rPr>
        <w:t>dotyczy</w:t>
      </w:r>
      <w:proofErr w:type="spellEnd"/>
      <w:r>
        <w:rPr>
          <w:rFonts w:ascii="Verdana" w:hAnsi="Verdana"/>
          <w:b/>
          <w:sz w:val="20"/>
          <w:szCs w:val="20"/>
        </w:rPr>
        <w:t xml:space="preserve"> : </w:t>
      </w:r>
      <w:proofErr w:type="spellStart"/>
      <w:r>
        <w:rPr>
          <w:rFonts w:ascii="Verdana" w:hAnsi="Verdana"/>
          <w:b/>
          <w:sz w:val="20"/>
          <w:szCs w:val="20"/>
        </w:rPr>
        <w:t>przetargu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na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zadanie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pn</w:t>
      </w:r>
      <w:proofErr w:type="spellEnd"/>
      <w:r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sz w:val="20"/>
          <w:szCs w:val="18"/>
        </w:rPr>
        <w:t>Dostawa</w:t>
      </w:r>
      <w:proofErr w:type="spellEnd"/>
      <w:r>
        <w:rPr>
          <w:rFonts w:ascii="Verdana" w:hAnsi="Verdana"/>
          <w:b/>
          <w:sz w:val="20"/>
          <w:szCs w:val="18"/>
        </w:rPr>
        <w:t xml:space="preserve"> </w:t>
      </w:r>
      <w:proofErr w:type="spellStart"/>
      <w:r>
        <w:rPr>
          <w:rFonts w:ascii="Verdana" w:hAnsi="Verdana"/>
          <w:b/>
          <w:sz w:val="20"/>
          <w:szCs w:val="18"/>
        </w:rPr>
        <w:t>produktów</w:t>
      </w:r>
      <w:proofErr w:type="spellEnd"/>
      <w:r>
        <w:rPr>
          <w:rFonts w:ascii="Verdana" w:hAnsi="Verdana"/>
          <w:b/>
          <w:sz w:val="20"/>
          <w:szCs w:val="18"/>
        </w:rPr>
        <w:t xml:space="preserve"> </w:t>
      </w:r>
      <w:proofErr w:type="spellStart"/>
      <w:r>
        <w:rPr>
          <w:rFonts w:ascii="Verdana" w:hAnsi="Verdana"/>
          <w:b/>
          <w:sz w:val="20"/>
          <w:szCs w:val="18"/>
        </w:rPr>
        <w:t>leczniczych</w:t>
      </w:r>
      <w:proofErr w:type="spellEnd"/>
      <w:r>
        <w:rPr>
          <w:rFonts w:ascii="Verdana" w:hAnsi="Verdana"/>
          <w:b/>
          <w:sz w:val="20"/>
          <w:szCs w:val="18"/>
        </w:rPr>
        <w:t xml:space="preserve">  10 </w:t>
      </w:r>
      <w:proofErr w:type="spellStart"/>
      <w:r>
        <w:rPr>
          <w:rFonts w:ascii="Verdana" w:hAnsi="Verdana"/>
          <w:b/>
          <w:sz w:val="20"/>
          <w:szCs w:val="18"/>
        </w:rPr>
        <w:t>grup</w:t>
      </w:r>
      <w:proofErr w:type="spellEnd"/>
    </w:p>
    <w:p w:rsidR="00FE445E" w:rsidRDefault="00FE445E" w:rsidP="00FE445E">
      <w:pPr>
        <w:jc w:val="both"/>
        <w:rPr>
          <w:rFonts w:ascii="Verdana" w:hAnsi="Verdana" w:cs="Arial"/>
          <w:b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Identyfikator</w:t>
      </w:r>
      <w:proofErr w:type="spellEnd"/>
      <w:r>
        <w:rPr>
          <w:rFonts w:ascii="Verdana" w:hAnsi="Verdana" w:cs="Arial"/>
          <w:sz w:val="20"/>
          <w:szCs w:val="20"/>
        </w:rPr>
        <w:t xml:space="preserve">: </w:t>
      </w:r>
      <w:r>
        <w:rPr>
          <w:rFonts w:ascii="Verdana" w:hAnsi="Verdana" w:cs="Arial"/>
          <w:b/>
          <w:sz w:val="20"/>
          <w:szCs w:val="20"/>
        </w:rPr>
        <w:t xml:space="preserve">EZP-271-2/19/2016 </w:t>
      </w:r>
    </w:p>
    <w:p w:rsidR="00FE445E" w:rsidRDefault="00FE445E" w:rsidP="00FE445E">
      <w:pPr>
        <w:pStyle w:val="Default"/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4B2435" w:rsidRDefault="004B2435" w:rsidP="00FE445E">
      <w:pPr>
        <w:pStyle w:val="Standard"/>
        <w:autoSpaceDE w:val="0"/>
        <w:jc w:val="both"/>
        <w:rPr>
          <w:rFonts w:asciiTheme="minorHAnsi" w:hAnsiTheme="minorHAnsi"/>
          <w:sz w:val="16"/>
          <w:szCs w:val="16"/>
        </w:rPr>
      </w:pPr>
    </w:p>
    <w:p w:rsidR="00FE445E" w:rsidRDefault="00FE445E" w:rsidP="00FE445E">
      <w:pPr>
        <w:jc w:val="both"/>
        <w:rPr>
          <w:rFonts w:ascii="Verdana" w:hAnsi="Verdana"/>
          <w:sz w:val="20"/>
          <w:szCs w:val="20"/>
        </w:rPr>
      </w:pPr>
      <w:r w:rsidRPr="00891606">
        <w:rPr>
          <w:rFonts w:ascii="Verdana" w:hAnsi="Verdana"/>
          <w:sz w:val="20"/>
          <w:szCs w:val="20"/>
        </w:rPr>
        <w:t xml:space="preserve">W </w:t>
      </w:r>
      <w:proofErr w:type="spellStart"/>
      <w:r w:rsidRPr="00891606">
        <w:rPr>
          <w:rFonts w:ascii="Verdana" w:hAnsi="Verdana"/>
          <w:sz w:val="20"/>
          <w:szCs w:val="20"/>
        </w:rPr>
        <w:t>związku</w:t>
      </w:r>
      <w:proofErr w:type="spellEnd"/>
      <w:r w:rsidRPr="00891606">
        <w:rPr>
          <w:rFonts w:ascii="Verdana" w:hAnsi="Verdana"/>
          <w:sz w:val="20"/>
          <w:szCs w:val="20"/>
        </w:rPr>
        <w:t xml:space="preserve"> z </w:t>
      </w:r>
      <w:proofErr w:type="spellStart"/>
      <w:r w:rsidRPr="00891606">
        <w:rPr>
          <w:rFonts w:ascii="Verdana" w:hAnsi="Verdana"/>
          <w:sz w:val="20"/>
          <w:szCs w:val="20"/>
        </w:rPr>
        <w:t>zapytaniami</w:t>
      </w:r>
      <w:proofErr w:type="spellEnd"/>
      <w:r w:rsidRPr="00891606">
        <w:rPr>
          <w:rFonts w:ascii="Verdana" w:hAnsi="Verdana"/>
          <w:sz w:val="20"/>
          <w:szCs w:val="20"/>
        </w:rPr>
        <w:t xml:space="preserve"> </w:t>
      </w:r>
      <w:proofErr w:type="spellStart"/>
      <w:r w:rsidRPr="00891606">
        <w:rPr>
          <w:rFonts w:ascii="Verdana" w:hAnsi="Verdana"/>
          <w:sz w:val="20"/>
          <w:szCs w:val="20"/>
        </w:rPr>
        <w:t>Wykonawców</w:t>
      </w:r>
      <w:proofErr w:type="spellEnd"/>
      <w:r w:rsidRPr="00891606">
        <w:rPr>
          <w:rFonts w:ascii="Verdana" w:hAnsi="Verdana"/>
          <w:sz w:val="20"/>
          <w:szCs w:val="20"/>
        </w:rPr>
        <w:t xml:space="preserve">, </w:t>
      </w:r>
      <w:proofErr w:type="spellStart"/>
      <w:r w:rsidRPr="00891606">
        <w:rPr>
          <w:rFonts w:ascii="Verdana" w:hAnsi="Verdana"/>
          <w:sz w:val="20"/>
          <w:szCs w:val="20"/>
        </w:rPr>
        <w:t>Zamawiający</w:t>
      </w:r>
      <w:proofErr w:type="spellEnd"/>
      <w:r w:rsidRPr="00891606">
        <w:rPr>
          <w:rFonts w:ascii="Verdana" w:hAnsi="Verdana"/>
          <w:sz w:val="20"/>
          <w:szCs w:val="20"/>
        </w:rPr>
        <w:t xml:space="preserve"> </w:t>
      </w:r>
      <w:proofErr w:type="spellStart"/>
      <w:r w:rsidRPr="00891606">
        <w:rPr>
          <w:rFonts w:ascii="Verdana" w:hAnsi="Verdana"/>
          <w:sz w:val="20"/>
          <w:szCs w:val="20"/>
        </w:rPr>
        <w:t>wyjaśnia</w:t>
      </w:r>
      <w:proofErr w:type="spellEnd"/>
      <w:r w:rsidRPr="00891606">
        <w:rPr>
          <w:rFonts w:ascii="Verdana" w:hAnsi="Verdana"/>
          <w:sz w:val="20"/>
          <w:szCs w:val="20"/>
        </w:rPr>
        <w:t>:</w:t>
      </w:r>
    </w:p>
    <w:p w:rsidR="0009593D" w:rsidRPr="00891606" w:rsidRDefault="0009593D" w:rsidP="00FE445E">
      <w:pPr>
        <w:jc w:val="both"/>
        <w:rPr>
          <w:rFonts w:ascii="Verdana" w:hAnsi="Verdana"/>
          <w:sz w:val="20"/>
          <w:szCs w:val="20"/>
        </w:rPr>
      </w:pPr>
    </w:p>
    <w:p w:rsidR="00891606" w:rsidRPr="0009593D" w:rsidRDefault="0009593D" w:rsidP="0009593D">
      <w:pPr>
        <w:rPr>
          <w:rFonts w:ascii="Verdana" w:hAnsi="Verdana" w:cs="Arial"/>
          <w:sz w:val="20"/>
          <w:szCs w:val="20"/>
          <w:lang w:val="pl-PL"/>
        </w:rPr>
      </w:pPr>
      <w:r w:rsidRPr="009B2A9F">
        <w:rPr>
          <w:rFonts w:ascii="Verdana" w:hAnsi="Verdana" w:cs="Arial"/>
          <w:b/>
          <w:sz w:val="20"/>
          <w:szCs w:val="20"/>
          <w:lang w:val="pl-PL"/>
        </w:rPr>
        <w:t>1.</w:t>
      </w:r>
      <w:r>
        <w:rPr>
          <w:rFonts w:ascii="Verdana" w:hAnsi="Verdana" w:cs="Arial"/>
          <w:sz w:val="20"/>
          <w:szCs w:val="20"/>
          <w:lang w:val="pl-PL"/>
        </w:rPr>
        <w:t xml:space="preserve"> </w:t>
      </w:r>
      <w:r w:rsidRPr="0009593D">
        <w:rPr>
          <w:rFonts w:ascii="Verdana" w:hAnsi="Verdana" w:cs="Arial"/>
          <w:sz w:val="20"/>
          <w:szCs w:val="20"/>
          <w:lang w:val="pl-PL"/>
        </w:rPr>
        <w:t xml:space="preserve">Czy </w:t>
      </w:r>
      <w:r>
        <w:rPr>
          <w:rFonts w:ascii="Verdana" w:hAnsi="Verdana" w:cs="Arial"/>
          <w:sz w:val="20"/>
          <w:szCs w:val="20"/>
          <w:lang w:val="pl-PL"/>
        </w:rPr>
        <w:t xml:space="preserve">Zamawiający dokona modyfikacji zapisów wzoru umowy w §5 ust.2  poprzez  </w:t>
      </w:r>
      <w:r>
        <w:rPr>
          <w:rFonts w:ascii="Verdana" w:hAnsi="Verdana" w:cs="Arial"/>
          <w:sz w:val="20"/>
          <w:szCs w:val="20"/>
          <w:lang w:val="pl-PL"/>
        </w:rPr>
        <w:br/>
        <w:t xml:space="preserve">    wprowadzenie następującego zapisu:</w:t>
      </w:r>
      <w:r>
        <w:rPr>
          <w:rFonts w:ascii="Verdana" w:hAnsi="Verdana" w:cs="Arial"/>
          <w:sz w:val="20"/>
          <w:szCs w:val="20"/>
          <w:lang w:val="pl-PL"/>
        </w:rPr>
        <w:br/>
        <w:t xml:space="preserve">    Za datę dokonania płatności uznaje się datę uznania rac</w:t>
      </w:r>
      <w:r w:rsidR="009B2A9F">
        <w:rPr>
          <w:rFonts w:ascii="Verdana" w:hAnsi="Verdana" w:cs="Arial"/>
          <w:sz w:val="20"/>
          <w:szCs w:val="20"/>
          <w:lang w:val="pl-PL"/>
        </w:rPr>
        <w:t xml:space="preserve">hunku bankowego </w:t>
      </w:r>
      <w:r w:rsidR="009B2A9F">
        <w:rPr>
          <w:rFonts w:ascii="Verdana" w:hAnsi="Verdana" w:cs="Arial"/>
          <w:sz w:val="20"/>
          <w:szCs w:val="20"/>
          <w:lang w:val="pl-PL"/>
        </w:rPr>
        <w:br/>
        <w:t xml:space="preserve">    Wykonawcy.</w:t>
      </w:r>
    </w:p>
    <w:p w:rsidR="004B2435" w:rsidRPr="009B2A9F" w:rsidRDefault="00891606" w:rsidP="00891606">
      <w:pPr>
        <w:rPr>
          <w:rFonts w:ascii="Verdana" w:eastAsiaTheme="minorHAnsi" w:hAnsi="Verdana" w:cstheme="minorBidi"/>
          <w:b/>
          <w:sz w:val="20"/>
          <w:szCs w:val="20"/>
          <w:lang w:val="pl-PL" w:eastAsia="en-US"/>
        </w:rPr>
      </w:pPr>
      <w:r>
        <w:rPr>
          <w:rFonts w:ascii="Verdana" w:eastAsiaTheme="minorHAnsi" w:hAnsi="Verdana" w:cstheme="minorBidi"/>
          <w:sz w:val="20"/>
          <w:szCs w:val="20"/>
          <w:lang w:val="pl-PL" w:eastAsia="en-US"/>
        </w:rPr>
        <w:t xml:space="preserve"> </w:t>
      </w:r>
      <w:r w:rsidRPr="00F06DA2">
        <w:rPr>
          <w:rFonts w:ascii="Verdana" w:eastAsiaTheme="minorHAnsi" w:hAnsi="Verdana" w:cstheme="minorBidi"/>
          <w:b/>
          <w:sz w:val="20"/>
          <w:szCs w:val="20"/>
          <w:lang w:val="pl-PL" w:eastAsia="en-US"/>
        </w:rPr>
        <w:t>Odpowiedź:</w:t>
      </w:r>
      <w:r w:rsidR="0009593D" w:rsidRPr="00F06DA2">
        <w:rPr>
          <w:rFonts w:ascii="Verdana" w:eastAsiaTheme="minorHAnsi" w:hAnsi="Verdana" w:cstheme="minorBidi"/>
          <w:b/>
          <w:sz w:val="20"/>
          <w:szCs w:val="20"/>
          <w:lang w:val="pl-PL" w:eastAsia="en-US"/>
        </w:rPr>
        <w:br/>
      </w:r>
      <w:r w:rsidR="0009593D">
        <w:rPr>
          <w:rFonts w:ascii="Verdana" w:eastAsiaTheme="minorHAnsi" w:hAnsi="Verdana" w:cstheme="minorBidi"/>
          <w:sz w:val="20"/>
          <w:szCs w:val="20"/>
          <w:lang w:val="pl-PL" w:eastAsia="en-US"/>
        </w:rPr>
        <w:t xml:space="preserve"> </w:t>
      </w:r>
      <w:r w:rsidR="0009593D" w:rsidRPr="0009593D">
        <w:rPr>
          <w:rFonts w:ascii="Verdana" w:eastAsiaTheme="minorHAnsi" w:hAnsi="Verdana" w:cstheme="minorBidi"/>
          <w:b/>
          <w:sz w:val="20"/>
          <w:szCs w:val="20"/>
          <w:lang w:val="pl-PL" w:eastAsia="en-US"/>
        </w:rPr>
        <w:t>Zamawiający podtrzymuje zapisy SIWZ</w:t>
      </w:r>
      <w:r w:rsidR="0009593D">
        <w:rPr>
          <w:rFonts w:ascii="Verdana" w:eastAsiaTheme="minorHAnsi" w:hAnsi="Verdana" w:cstheme="minorBidi"/>
          <w:b/>
          <w:sz w:val="20"/>
          <w:szCs w:val="20"/>
          <w:lang w:val="pl-PL" w:eastAsia="en-US"/>
        </w:rPr>
        <w:t>.</w:t>
      </w:r>
    </w:p>
    <w:p w:rsidR="00891606" w:rsidRDefault="00891606" w:rsidP="00891606">
      <w:pPr>
        <w:rPr>
          <w:rFonts w:ascii="Verdana" w:eastAsiaTheme="minorHAnsi" w:hAnsi="Verdana" w:cstheme="minorBidi"/>
          <w:sz w:val="20"/>
          <w:szCs w:val="20"/>
          <w:lang w:val="pl-PL" w:eastAsia="en-US"/>
        </w:rPr>
      </w:pPr>
    </w:p>
    <w:p w:rsidR="008F576E" w:rsidRDefault="0009593D" w:rsidP="00EF67FE">
      <w:pPr>
        <w:jc w:val="both"/>
        <w:rPr>
          <w:rFonts w:ascii="Verdana" w:eastAsiaTheme="minorHAnsi" w:hAnsi="Verdana" w:cstheme="minorBidi"/>
          <w:sz w:val="20"/>
          <w:szCs w:val="20"/>
          <w:lang w:val="pl-PL" w:eastAsia="en-US"/>
        </w:rPr>
      </w:pPr>
      <w:r w:rsidRPr="009B2A9F">
        <w:rPr>
          <w:rFonts w:ascii="Verdana" w:eastAsiaTheme="minorHAnsi" w:hAnsi="Verdana" w:cstheme="minorBidi"/>
          <w:b/>
          <w:sz w:val="20"/>
          <w:szCs w:val="20"/>
          <w:lang w:val="pl-PL" w:eastAsia="en-US"/>
        </w:rPr>
        <w:t>2.</w:t>
      </w:r>
      <w:r>
        <w:rPr>
          <w:rFonts w:ascii="Verdana" w:eastAsiaTheme="minorHAnsi" w:hAnsi="Verdana" w:cstheme="minorBidi"/>
          <w:sz w:val="20"/>
          <w:szCs w:val="20"/>
          <w:lang w:val="pl-PL" w:eastAsia="en-US"/>
        </w:rPr>
        <w:t xml:space="preserve"> Czy w celu miarkowania kar umownych Zamawiający dokona modyfikacji postanowień </w:t>
      </w:r>
      <w:r w:rsidR="00F06DA2">
        <w:rPr>
          <w:rFonts w:ascii="Verdana" w:eastAsiaTheme="minorHAnsi" w:hAnsi="Verdana" w:cstheme="minorBidi"/>
          <w:sz w:val="20"/>
          <w:szCs w:val="20"/>
          <w:lang w:val="pl-PL" w:eastAsia="en-US"/>
        </w:rPr>
        <w:br/>
        <w:t xml:space="preserve">    </w:t>
      </w:r>
      <w:r>
        <w:rPr>
          <w:rFonts w:ascii="Verdana" w:eastAsiaTheme="minorHAnsi" w:hAnsi="Verdana" w:cstheme="minorBidi"/>
          <w:sz w:val="20"/>
          <w:szCs w:val="20"/>
          <w:lang w:val="pl-PL" w:eastAsia="en-US"/>
        </w:rPr>
        <w:t>projektu przyszłej umowy w zakresie zapisów §6 ust. 1</w:t>
      </w:r>
      <w:r w:rsidR="008F576E">
        <w:rPr>
          <w:rFonts w:ascii="Verdana" w:eastAsiaTheme="minorHAnsi" w:hAnsi="Verdana" w:cstheme="minorBidi"/>
          <w:sz w:val="20"/>
          <w:szCs w:val="20"/>
          <w:lang w:val="pl-PL" w:eastAsia="en-US"/>
        </w:rPr>
        <w:t>:</w:t>
      </w:r>
      <w:r w:rsidR="008F576E">
        <w:rPr>
          <w:rFonts w:ascii="Verdana" w:eastAsiaTheme="minorHAnsi" w:hAnsi="Verdana" w:cstheme="minorBidi"/>
          <w:sz w:val="20"/>
          <w:szCs w:val="20"/>
          <w:lang w:val="pl-PL" w:eastAsia="en-US"/>
        </w:rPr>
        <w:br/>
        <w:t xml:space="preserve">  </w:t>
      </w:r>
      <w:r w:rsidR="00EF67FE">
        <w:rPr>
          <w:rFonts w:ascii="Verdana" w:eastAsiaTheme="minorHAnsi" w:hAnsi="Verdana" w:cstheme="minorBidi"/>
          <w:sz w:val="20"/>
          <w:szCs w:val="20"/>
          <w:lang w:val="pl-PL" w:eastAsia="en-US"/>
        </w:rPr>
        <w:t xml:space="preserve"> </w:t>
      </w:r>
      <w:r w:rsidR="008F576E">
        <w:rPr>
          <w:rFonts w:ascii="Verdana" w:eastAsiaTheme="minorHAnsi" w:hAnsi="Verdana" w:cstheme="minorBidi"/>
          <w:sz w:val="20"/>
          <w:szCs w:val="20"/>
          <w:lang w:val="pl-PL" w:eastAsia="en-US"/>
        </w:rPr>
        <w:t xml:space="preserve"> 1. Za niewykonanie lub nienależyte wykonanie umowy Wykonawca zobowiązuje się </w:t>
      </w:r>
    </w:p>
    <w:p w:rsidR="009B2A9F" w:rsidRDefault="008F576E" w:rsidP="00EF67FE">
      <w:pPr>
        <w:jc w:val="both"/>
        <w:rPr>
          <w:rFonts w:ascii="Verdana" w:eastAsiaTheme="minorHAnsi" w:hAnsi="Verdana" w:cstheme="minorBidi"/>
          <w:sz w:val="20"/>
          <w:szCs w:val="20"/>
          <w:lang w:val="pl-PL" w:eastAsia="en-US"/>
        </w:rPr>
      </w:pPr>
      <w:r>
        <w:rPr>
          <w:rFonts w:ascii="Verdana" w:eastAsiaTheme="minorHAnsi" w:hAnsi="Verdana" w:cstheme="minorBidi"/>
          <w:sz w:val="20"/>
          <w:szCs w:val="20"/>
          <w:lang w:val="pl-PL" w:eastAsia="en-US"/>
        </w:rPr>
        <w:t xml:space="preserve">      </w:t>
      </w:r>
      <w:r w:rsidR="00EF67FE">
        <w:rPr>
          <w:rFonts w:ascii="Verdana" w:eastAsiaTheme="minorHAnsi" w:hAnsi="Verdana" w:cstheme="minorBidi"/>
          <w:sz w:val="20"/>
          <w:szCs w:val="20"/>
          <w:lang w:val="pl-PL" w:eastAsia="en-US"/>
        </w:rPr>
        <w:t xml:space="preserve"> </w:t>
      </w:r>
      <w:r>
        <w:rPr>
          <w:rFonts w:ascii="Verdana" w:eastAsiaTheme="minorHAnsi" w:hAnsi="Verdana" w:cstheme="minorBidi"/>
          <w:sz w:val="20"/>
          <w:szCs w:val="20"/>
          <w:lang w:val="pl-PL" w:eastAsia="en-US"/>
        </w:rPr>
        <w:t xml:space="preserve"> zapłacić Zamawiającemu kary umowne:</w:t>
      </w:r>
    </w:p>
    <w:p w:rsidR="008F576E" w:rsidRDefault="008F576E" w:rsidP="00EF67FE">
      <w:pPr>
        <w:jc w:val="both"/>
        <w:rPr>
          <w:rFonts w:ascii="Verdana" w:eastAsiaTheme="minorHAnsi" w:hAnsi="Verdana" w:cstheme="minorBidi"/>
          <w:sz w:val="20"/>
          <w:szCs w:val="20"/>
          <w:lang w:val="pl-PL" w:eastAsia="en-US"/>
        </w:rPr>
      </w:pPr>
      <w:r>
        <w:rPr>
          <w:rFonts w:ascii="Verdana" w:eastAsiaTheme="minorHAnsi" w:hAnsi="Verdana" w:cstheme="minorBidi"/>
          <w:sz w:val="20"/>
          <w:szCs w:val="20"/>
          <w:lang w:val="pl-PL" w:eastAsia="en-US"/>
        </w:rPr>
        <w:br/>
        <w:t xml:space="preserve">       A/ w wysokości 10% </w:t>
      </w:r>
      <w:r w:rsidRPr="008F576E">
        <w:rPr>
          <w:rFonts w:ascii="Verdana" w:eastAsiaTheme="minorHAnsi" w:hAnsi="Verdana" w:cstheme="minorBidi"/>
          <w:b/>
          <w:sz w:val="20"/>
          <w:szCs w:val="20"/>
          <w:u w:val="single"/>
          <w:lang w:val="pl-PL" w:eastAsia="en-US"/>
        </w:rPr>
        <w:t>niezrealizowanej części</w:t>
      </w:r>
      <w:r>
        <w:rPr>
          <w:rFonts w:ascii="Verdana" w:eastAsiaTheme="minorHAnsi" w:hAnsi="Verdana" w:cstheme="minorBidi"/>
          <w:sz w:val="20"/>
          <w:szCs w:val="20"/>
          <w:lang w:val="pl-PL" w:eastAsia="en-US"/>
        </w:rPr>
        <w:t xml:space="preserve"> Umowy, gdy Zamawiający odstąpi </w:t>
      </w:r>
      <w:r w:rsidR="00F06DA2">
        <w:rPr>
          <w:rFonts w:ascii="Verdana" w:eastAsiaTheme="minorHAnsi" w:hAnsi="Verdana" w:cstheme="minorBidi"/>
          <w:sz w:val="20"/>
          <w:szCs w:val="20"/>
          <w:lang w:val="pl-PL" w:eastAsia="en-US"/>
        </w:rPr>
        <w:t xml:space="preserve"> </w:t>
      </w:r>
      <w:r w:rsidR="00F06DA2">
        <w:rPr>
          <w:rFonts w:ascii="Verdana" w:eastAsiaTheme="minorHAnsi" w:hAnsi="Verdana" w:cstheme="minorBidi"/>
          <w:sz w:val="20"/>
          <w:szCs w:val="20"/>
          <w:lang w:val="pl-PL" w:eastAsia="en-US"/>
        </w:rPr>
        <w:br/>
        <w:t xml:space="preserve">           </w:t>
      </w:r>
      <w:r>
        <w:rPr>
          <w:rFonts w:ascii="Verdana" w:eastAsiaTheme="minorHAnsi" w:hAnsi="Verdana" w:cstheme="minorBidi"/>
          <w:sz w:val="20"/>
          <w:szCs w:val="20"/>
          <w:lang w:val="pl-PL" w:eastAsia="en-US"/>
        </w:rPr>
        <w:t xml:space="preserve">od umowy z powodu okoliczności, za które odpowiada Wykonawca. Dotyczy to </w:t>
      </w:r>
      <w:r w:rsidR="00F06DA2">
        <w:rPr>
          <w:rFonts w:ascii="Verdana" w:eastAsiaTheme="minorHAnsi" w:hAnsi="Verdana" w:cstheme="minorBidi"/>
          <w:sz w:val="20"/>
          <w:szCs w:val="20"/>
          <w:lang w:val="pl-PL" w:eastAsia="en-US"/>
        </w:rPr>
        <w:br/>
        <w:t xml:space="preserve">           </w:t>
      </w:r>
      <w:r>
        <w:rPr>
          <w:rFonts w:ascii="Verdana" w:eastAsiaTheme="minorHAnsi" w:hAnsi="Verdana" w:cstheme="minorBidi"/>
          <w:sz w:val="20"/>
          <w:szCs w:val="20"/>
          <w:lang w:val="pl-PL" w:eastAsia="en-US"/>
        </w:rPr>
        <w:t xml:space="preserve">w szczególności sytuacji powtarzającej się realizacji poszczególnych zamówień </w:t>
      </w:r>
      <w:r w:rsidR="00F06DA2">
        <w:rPr>
          <w:rFonts w:ascii="Verdana" w:eastAsiaTheme="minorHAnsi" w:hAnsi="Verdana" w:cstheme="minorBidi"/>
          <w:sz w:val="20"/>
          <w:szCs w:val="20"/>
          <w:lang w:val="pl-PL" w:eastAsia="en-US"/>
        </w:rPr>
        <w:br/>
        <w:t xml:space="preserve">           </w:t>
      </w:r>
      <w:r>
        <w:rPr>
          <w:rFonts w:ascii="Verdana" w:eastAsiaTheme="minorHAnsi" w:hAnsi="Verdana" w:cstheme="minorBidi"/>
          <w:sz w:val="20"/>
          <w:szCs w:val="20"/>
          <w:lang w:val="pl-PL" w:eastAsia="en-US"/>
        </w:rPr>
        <w:t xml:space="preserve">nieterminowo,  dostarczania produktów bez wymagalnego minimalnego terminu </w:t>
      </w:r>
      <w:r w:rsidR="00F06DA2">
        <w:rPr>
          <w:rFonts w:ascii="Verdana" w:eastAsiaTheme="minorHAnsi" w:hAnsi="Verdana" w:cstheme="minorBidi"/>
          <w:sz w:val="20"/>
          <w:szCs w:val="20"/>
          <w:lang w:val="pl-PL" w:eastAsia="en-US"/>
        </w:rPr>
        <w:br/>
        <w:t xml:space="preserve">           </w:t>
      </w:r>
      <w:r>
        <w:rPr>
          <w:rFonts w:ascii="Verdana" w:eastAsiaTheme="minorHAnsi" w:hAnsi="Verdana" w:cstheme="minorBidi"/>
          <w:sz w:val="20"/>
          <w:szCs w:val="20"/>
          <w:lang w:val="pl-PL" w:eastAsia="en-US"/>
        </w:rPr>
        <w:t xml:space="preserve">ważności  lub powtarzających się reklamacji ilościowych lub jakościowych. Kara </w:t>
      </w:r>
      <w:r w:rsidR="00F06DA2">
        <w:rPr>
          <w:rFonts w:ascii="Verdana" w:eastAsiaTheme="minorHAnsi" w:hAnsi="Verdana" w:cstheme="minorBidi"/>
          <w:sz w:val="20"/>
          <w:szCs w:val="20"/>
          <w:lang w:val="pl-PL" w:eastAsia="en-US"/>
        </w:rPr>
        <w:br/>
        <w:t xml:space="preserve">           </w:t>
      </w:r>
      <w:r>
        <w:rPr>
          <w:rFonts w:ascii="Verdana" w:eastAsiaTheme="minorHAnsi" w:hAnsi="Verdana" w:cstheme="minorBidi"/>
          <w:sz w:val="20"/>
          <w:szCs w:val="20"/>
          <w:lang w:val="pl-PL" w:eastAsia="en-US"/>
        </w:rPr>
        <w:t>może zostać naliczona niezależnie od pozostałych kar przewidzianych w umowie.</w:t>
      </w:r>
    </w:p>
    <w:p w:rsidR="008F576E" w:rsidRDefault="008F576E" w:rsidP="00EF67FE">
      <w:pPr>
        <w:jc w:val="both"/>
        <w:rPr>
          <w:rFonts w:ascii="Verdana" w:eastAsiaTheme="minorHAnsi" w:hAnsi="Verdana" w:cstheme="minorBidi"/>
          <w:sz w:val="20"/>
          <w:szCs w:val="20"/>
          <w:lang w:val="pl-PL" w:eastAsia="en-US"/>
        </w:rPr>
      </w:pPr>
      <w:r>
        <w:rPr>
          <w:rFonts w:ascii="Verdana" w:eastAsiaTheme="minorHAnsi" w:hAnsi="Verdana" w:cstheme="minorBidi"/>
          <w:sz w:val="20"/>
          <w:szCs w:val="20"/>
          <w:lang w:val="pl-PL" w:eastAsia="en-US"/>
        </w:rPr>
        <w:t xml:space="preserve">       B/ w wysokości </w:t>
      </w:r>
      <w:r w:rsidRPr="008F576E">
        <w:rPr>
          <w:rFonts w:ascii="Verdana" w:eastAsiaTheme="minorHAnsi" w:hAnsi="Verdana" w:cstheme="minorBidi"/>
          <w:b/>
          <w:sz w:val="20"/>
          <w:szCs w:val="20"/>
          <w:u w:val="single"/>
          <w:lang w:val="pl-PL" w:eastAsia="en-US"/>
        </w:rPr>
        <w:t>0,5%</w:t>
      </w:r>
      <w:r>
        <w:rPr>
          <w:rFonts w:ascii="Verdana" w:eastAsiaTheme="minorHAnsi" w:hAnsi="Verdana" w:cstheme="minorBidi"/>
          <w:sz w:val="20"/>
          <w:szCs w:val="20"/>
          <w:lang w:val="pl-PL" w:eastAsia="en-US"/>
        </w:rPr>
        <w:t xml:space="preserve"> wartości brutto niezrealizowanej w terminie dostawy partii </w:t>
      </w:r>
      <w:r w:rsidR="00F06DA2">
        <w:rPr>
          <w:rFonts w:ascii="Verdana" w:eastAsiaTheme="minorHAnsi" w:hAnsi="Verdana" w:cstheme="minorBidi"/>
          <w:sz w:val="20"/>
          <w:szCs w:val="20"/>
          <w:lang w:val="pl-PL" w:eastAsia="en-US"/>
        </w:rPr>
        <w:br/>
        <w:t xml:space="preserve">          </w:t>
      </w:r>
      <w:r w:rsidR="00EF67FE">
        <w:rPr>
          <w:rFonts w:ascii="Verdana" w:eastAsiaTheme="minorHAnsi" w:hAnsi="Verdana" w:cstheme="minorBidi"/>
          <w:sz w:val="20"/>
          <w:szCs w:val="20"/>
          <w:lang w:val="pl-PL" w:eastAsia="en-US"/>
        </w:rPr>
        <w:t xml:space="preserve"> </w:t>
      </w:r>
      <w:r w:rsidR="00F06DA2">
        <w:rPr>
          <w:rFonts w:ascii="Verdana" w:eastAsiaTheme="minorHAnsi" w:hAnsi="Verdana" w:cstheme="minorBidi"/>
          <w:sz w:val="20"/>
          <w:szCs w:val="20"/>
          <w:lang w:val="pl-PL" w:eastAsia="en-US"/>
        </w:rPr>
        <w:t xml:space="preserve"> </w:t>
      </w:r>
      <w:r>
        <w:rPr>
          <w:rFonts w:ascii="Verdana" w:eastAsiaTheme="minorHAnsi" w:hAnsi="Verdana" w:cstheme="minorBidi"/>
          <w:sz w:val="20"/>
          <w:szCs w:val="20"/>
          <w:lang w:val="pl-PL" w:eastAsia="en-US"/>
        </w:rPr>
        <w:t xml:space="preserve">towaru za każdy rozpoczęty dzień zwłoki, jednak nie więcej niż 10% wartości </w:t>
      </w:r>
      <w:r w:rsidR="00F06DA2">
        <w:rPr>
          <w:rFonts w:ascii="Verdana" w:eastAsiaTheme="minorHAnsi" w:hAnsi="Verdana" w:cstheme="minorBidi"/>
          <w:sz w:val="20"/>
          <w:szCs w:val="20"/>
          <w:lang w:val="pl-PL" w:eastAsia="en-US"/>
        </w:rPr>
        <w:br/>
        <w:t xml:space="preserve">          </w:t>
      </w:r>
      <w:r w:rsidR="00EF67FE">
        <w:rPr>
          <w:rFonts w:ascii="Verdana" w:eastAsiaTheme="minorHAnsi" w:hAnsi="Verdana" w:cstheme="minorBidi"/>
          <w:sz w:val="20"/>
          <w:szCs w:val="20"/>
          <w:lang w:val="pl-PL" w:eastAsia="en-US"/>
        </w:rPr>
        <w:t xml:space="preserve"> </w:t>
      </w:r>
      <w:r w:rsidR="00F06DA2">
        <w:rPr>
          <w:rFonts w:ascii="Verdana" w:eastAsiaTheme="minorHAnsi" w:hAnsi="Verdana" w:cstheme="minorBidi"/>
          <w:sz w:val="20"/>
          <w:szCs w:val="20"/>
          <w:lang w:val="pl-PL" w:eastAsia="en-US"/>
        </w:rPr>
        <w:t xml:space="preserve"> </w:t>
      </w:r>
      <w:r>
        <w:rPr>
          <w:rFonts w:ascii="Verdana" w:eastAsiaTheme="minorHAnsi" w:hAnsi="Verdana" w:cstheme="minorBidi"/>
          <w:sz w:val="20"/>
          <w:szCs w:val="20"/>
          <w:lang w:val="pl-PL" w:eastAsia="en-US"/>
        </w:rPr>
        <w:t>brutto niezrealizowanej partii towaru</w:t>
      </w:r>
    </w:p>
    <w:p w:rsidR="008F576E" w:rsidRDefault="008F576E" w:rsidP="00EF67FE">
      <w:pPr>
        <w:jc w:val="both"/>
        <w:rPr>
          <w:rFonts w:ascii="Verdana" w:eastAsiaTheme="minorHAnsi" w:hAnsi="Verdana" w:cstheme="minorBidi"/>
          <w:sz w:val="20"/>
          <w:szCs w:val="20"/>
          <w:lang w:val="pl-PL" w:eastAsia="en-US"/>
        </w:rPr>
      </w:pPr>
      <w:r>
        <w:rPr>
          <w:rFonts w:ascii="Verdana" w:eastAsiaTheme="minorHAnsi" w:hAnsi="Verdana" w:cstheme="minorBidi"/>
          <w:sz w:val="20"/>
          <w:szCs w:val="20"/>
          <w:lang w:val="pl-PL" w:eastAsia="en-US"/>
        </w:rPr>
        <w:t xml:space="preserve">       C/ w wysokości </w:t>
      </w:r>
      <w:r w:rsidRPr="00F06DA2">
        <w:rPr>
          <w:rFonts w:ascii="Verdana" w:eastAsiaTheme="minorHAnsi" w:hAnsi="Verdana" w:cstheme="minorBidi"/>
          <w:b/>
          <w:sz w:val="20"/>
          <w:szCs w:val="20"/>
          <w:u w:val="single"/>
          <w:lang w:val="pl-PL" w:eastAsia="en-US"/>
        </w:rPr>
        <w:t>2%</w:t>
      </w:r>
      <w:r>
        <w:rPr>
          <w:rFonts w:ascii="Verdana" w:eastAsiaTheme="minorHAnsi" w:hAnsi="Verdana" w:cstheme="minorBidi"/>
          <w:sz w:val="20"/>
          <w:szCs w:val="20"/>
          <w:lang w:val="pl-PL" w:eastAsia="en-US"/>
        </w:rPr>
        <w:t xml:space="preserve"> </w:t>
      </w:r>
      <w:r w:rsidR="00F06DA2">
        <w:rPr>
          <w:rFonts w:ascii="Verdana" w:eastAsiaTheme="minorHAnsi" w:hAnsi="Verdana" w:cstheme="minorBidi"/>
          <w:sz w:val="20"/>
          <w:szCs w:val="20"/>
          <w:lang w:val="pl-PL" w:eastAsia="en-US"/>
        </w:rPr>
        <w:t xml:space="preserve">wartości brutto reklamowanego towaru z tytułu nie załatwienia </w:t>
      </w:r>
      <w:r w:rsidR="00F06DA2">
        <w:rPr>
          <w:rFonts w:ascii="Verdana" w:eastAsiaTheme="minorHAnsi" w:hAnsi="Verdana" w:cstheme="minorBidi"/>
          <w:sz w:val="20"/>
          <w:szCs w:val="20"/>
          <w:lang w:val="pl-PL" w:eastAsia="en-US"/>
        </w:rPr>
        <w:br/>
        <w:t xml:space="preserve">          </w:t>
      </w:r>
      <w:r w:rsidR="001D5D64">
        <w:rPr>
          <w:rFonts w:ascii="Verdana" w:eastAsiaTheme="minorHAnsi" w:hAnsi="Verdana" w:cstheme="minorBidi"/>
          <w:sz w:val="20"/>
          <w:szCs w:val="20"/>
          <w:lang w:val="pl-PL" w:eastAsia="en-US"/>
        </w:rPr>
        <w:t xml:space="preserve"> </w:t>
      </w:r>
      <w:r w:rsidR="00F06DA2">
        <w:rPr>
          <w:rFonts w:ascii="Verdana" w:eastAsiaTheme="minorHAnsi" w:hAnsi="Verdana" w:cstheme="minorBidi"/>
          <w:sz w:val="20"/>
          <w:szCs w:val="20"/>
          <w:lang w:val="pl-PL" w:eastAsia="en-US"/>
        </w:rPr>
        <w:t xml:space="preserve"> reklamacji w terminie za każdy rozpoczęty dzień zwłoki, jednak nie więcej niż </w:t>
      </w:r>
      <w:r w:rsidR="00F06DA2">
        <w:rPr>
          <w:rFonts w:ascii="Verdana" w:eastAsiaTheme="minorHAnsi" w:hAnsi="Verdana" w:cstheme="minorBidi"/>
          <w:sz w:val="20"/>
          <w:szCs w:val="20"/>
          <w:lang w:val="pl-PL" w:eastAsia="en-US"/>
        </w:rPr>
        <w:br/>
        <w:t xml:space="preserve">           10% wartości brutto reklamowanego towaru.</w:t>
      </w:r>
    </w:p>
    <w:p w:rsidR="004B2435" w:rsidRDefault="004B2435" w:rsidP="00EF67FE">
      <w:pPr>
        <w:jc w:val="both"/>
        <w:rPr>
          <w:rFonts w:ascii="Verdana" w:eastAsiaTheme="minorHAnsi" w:hAnsi="Verdana" w:cstheme="minorBidi"/>
          <w:sz w:val="20"/>
          <w:szCs w:val="20"/>
          <w:lang w:val="pl-PL" w:eastAsia="en-US"/>
        </w:rPr>
      </w:pPr>
    </w:p>
    <w:p w:rsidR="00891606" w:rsidRDefault="00EF67FE" w:rsidP="00891606">
      <w:pPr>
        <w:rPr>
          <w:rFonts w:ascii="Verdana" w:eastAsiaTheme="minorHAnsi" w:hAnsi="Verdana" w:cstheme="minorBidi"/>
          <w:b/>
          <w:sz w:val="20"/>
          <w:szCs w:val="20"/>
          <w:lang w:val="pl-PL" w:eastAsia="en-US"/>
        </w:rPr>
      </w:pPr>
      <w:r>
        <w:rPr>
          <w:rFonts w:ascii="Verdana" w:eastAsiaTheme="minorHAnsi" w:hAnsi="Verdana" w:cstheme="minorBidi"/>
          <w:b/>
          <w:sz w:val="20"/>
          <w:szCs w:val="20"/>
          <w:lang w:val="pl-PL" w:eastAsia="en-US"/>
        </w:rPr>
        <w:t xml:space="preserve"> </w:t>
      </w:r>
      <w:r w:rsidR="004B2435">
        <w:rPr>
          <w:rFonts w:ascii="Verdana" w:eastAsiaTheme="minorHAnsi" w:hAnsi="Verdana" w:cstheme="minorBidi"/>
          <w:b/>
          <w:sz w:val="20"/>
          <w:szCs w:val="20"/>
          <w:lang w:val="pl-PL" w:eastAsia="en-US"/>
        </w:rPr>
        <w:t xml:space="preserve"> </w:t>
      </w:r>
      <w:r w:rsidRPr="00EF67FE">
        <w:rPr>
          <w:rFonts w:ascii="Verdana" w:eastAsiaTheme="minorHAnsi" w:hAnsi="Verdana" w:cstheme="minorBidi"/>
          <w:b/>
          <w:sz w:val="20"/>
          <w:szCs w:val="20"/>
          <w:lang w:val="pl-PL" w:eastAsia="en-US"/>
        </w:rPr>
        <w:t>Odpowiedź:</w:t>
      </w:r>
      <w:r w:rsidRPr="00EF67FE">
        <w:rPr>
          <w:rFonts w:ascii="Verdana" w:eastAsiaTheme="minorHAnsi" w:hAnsi="Verdana" w:cstheme="minorBidi"/>
          <w:b/>
          <w:sz w:val="20"/>
          <w:szCs w:val="20"/>
          <w:lang w:val="pl-PL" w:eastAsia="en-US"/>
        </w:rPr>
        <w:br/>
      </w:r>
      <w:r w:rsidR="004B2435">
        <w:rPr>
          <w:rFonts w:ascii="Verdana" w:eastAsiaTheme="minorHAnsi" w:hAnsi="Verdana" w:cstheme="minorBidi"/>
          <w:b/>
          <w:sz w:val="20"/>
          <w:szCs w:val="20"/>
          <w:lang w:val="pl-PL" w:eastAsia="en-US"/>
        </w:rPr>
        <w:t xml:space="preserve"> </w:t>
      </w:r>
      <w:r>
        <w:rPr>
          <w:rFonts w:ascii="Verdana" w:eastAsiaTheme="minorHAnsi" w:hAnsi="Verdana" w:cstheme="minorBidi"/>
          <w:b/>
          <w:sz w:val="20"/>
          <w:szCs w:val="20"/>
          <w:lang w:val="pl-PL" w:eastAsia="en-US"/>
        </w:rPr>
        <w:t xml:space="preserve"> </w:t>
      </w:r>
      <w:r w:rsidRPr="00EF67FE">
        <w:rPr>
          <w:rFonts w:ascii="Verdana" w:eastAsiaTheme="minorHAnsi" w:hAnsi="Verdana" w:cstheme="minorBidi"/>
          <w:b/>
          <w:sz w:val="20"/>
          <w:szCs w:val="20"/>
          <w:lang w:val="pl-PL" w:eastAsia="en-US"/>
        </w:rPr>
        <w:t>Zamawiający podtrzymuje zapisy SIWZ.</w:t>
      </w:r>
    </w:p>
    <w:p w:rsidR="004B2435" w:rsidRPr="00EF67FE" w:rsidRDefault="004B2435" w:rsidP="00891606">
      <w:pPr>
        <w:rPr>
          <w:rFonts w:ascii="Verdana" w:eastAsiaTheme="minorHAnsi" w:hAnsi="Verdana" w:cstheme="minorBidi"/>
          <w:b/>
          <w:sz w:val="20"/>
          <w:szCs w:val="20"/>
          <w:lang w:val="pl-PL" w:eastAsia="en-US"/>
        </w:rPr>
      </w:pPr>
    </w:p>
    <w:p w:rsidR="004B2435" w:rsidRPr="009B2A9F" w:rsidRDefault="004B2435" w:rsidP="004B2435">
      <w:pPr>
        <w:rPr>
          <w:rFonts w:ascii="Verdana" w:hAnsi="Verdana" w:cs="Arial"/>
          <w:sz w:val="20"/>
          <w:szCs w:val="20"/>
          <w:lang w:val="pl-PL"/>
        </w:rPr>
      </w:pPr>
      <w:r w:rsidRPr="009B2A9F">
        <w:rPr>
          <w:rFonts w:ascii="Verdana" w:hAnsi="Verdana" w:cs="Arial"/>
          <w:b/>
          <w:sz w:val="20"/>
          <w:szCs w:val="20"/>
          <w:lang w:val="pl-PL"/>
        </w:rPr>
        <w:t xml:space="preserve"> 3.</w:t>
      </w:r>
      <w:r w:rsidRPr="009B2A9F">
        <w:rPr>
          <w:rFonts w:ascii="Verdana" w:hAnsi="Verdana" w:cs="Arial"/>
          <w:sz w:val="20"/>
          <w:szCs w:val="20"/>
          <w:lang w:val="pl-PL"/>
        </w:rPr>
        <w:t xml:space="preserve"> Dotyczy – Grupa 4.</w:t>
      </w:r>
    </w:p>
    <w:p w:rsidR="004B2435" w:rsidRPr="00891606" w:rsidRDefault="004B2435" w:rsidP="004B2435">
      <w:pPr>
        <w:rPr>
          <w:rFonts w:ascii="Verdana" w:hAnsi="Verdana" w:cs="Arial"/>
          <w:sz w:val="20"/>
          <w:szCs w:val="20"/>
          <w:lang w:val="pl-PL"/>
        </w:rPr>
      </w:pPr>
    </w:p>
    <w:p w:rsidR="004B2435" w:rsidRPr="00891606" w:rsidRDefault="004B2435" w:rsidP="004B2435">
      <w:pPr>
        <w:widowControl w:val="0"/>
        <w:jc w:val="both"/>
        <w:rPr>
          <w:rFonts w:ascii="Verdana" w:hAnsi="Verdana" w:cs="Arial"/>
          <w:sz w:val="20"/>
          <w:szCs w:val="20"/>
          <w:lang w:val="pl-PL"/>
        </w:rPr>
      </w:pPr>
      <w:r w:rsidRPr="00891606">
        <w:rPr>
          <w:rFonts w:ascii="Verdana" w:hAnsi="Verdana" w:cs="Arial"/>
          <w:sz w:val="20"/>
          <w:szCs w:val="20"/>
          <w:lang w:val="pl-PL"/>
        </w:rPr>
        <w:t xml:space="preserve">Prosimy o odpowiedź, czy Zamawiający wymaga aby produkt zaoferowany w Grupie 4 </w:t>
      </w:r>
      <w:r w:rsidRPr="00891606">
        <w:rPr>
          <w:rFonts w:ascii="Verdana" w:hAnsi="Verdana" w:cs="Arial"/>
          <w:sz w:val="20"/>
          <w:szCs w:val="20"/>
          <w:lang w:val="pl-PL"/>
        </w:rPr>
        <w:br/>
        <w:t>posiadał zarejestrowane wskazania w leczeniu:</w:t>
      </w:r>
    </w:p>
    <w:p w:rsidR="004B2435" w:rsidRPr="00891606" w:rsidRDefault="004B2435" w:rsidP="004B2435">
      <w:pPr>
        <w:widowControl w:val="0"/>
        <w:ind w:firstLine="708"/>
        <w:jc w:val="both"/>
        <w:rPr>
          <w:rFonts w:ascii="Verdana" w:hAnsi="Verdana" w:cs="Arial"/>
          <w:sz w:val="20"/>
          <w:szCs w:val="20"/>
          <w:lang w:val="sl-SI"/>
        </w:rPr>
      </w:pPr>
      <w:r w:rsidRPr="00891606">
        <w:rPr>
          <w:rFonts w:ascii="Verdana" w:hAnsi="Verdana" w:cs="Arial"/>
          <w:sz w:val="20"/>
          <w:szCs w:val="20"/>
          <w:lang w:val="pl-PL"/>
        </w:rPr>
        <w:t xml:space="preserve">- </w:t>
      </w:r>
      <w:r w:rsidRPr="00891606">
        <w:rPr>
          <w:rFonts w:ascii="Verdana" w:hAnsi="Verdana" w:cs="Arial"/>
          <w:sz w:val="20"/>
          <w:szCs w:val="20"/>
          <w:lang w:val="sl-SI"/>
        </w:rPr>
        <w:t xml:space="preserve">rzekomobłoniastego zapalenia jelit wywołanego przez Clostridium difficile oraz gronkowcowego zapalenia jelit – możliwość podania w formie doustnej. </w:t>
      </w:r>
    </w:p>
    <w:p w:rsidR="004B2435" w:rsidRPr="00891606" w:rsidRDefault="004B2435" w:rsidP="004B2435">
      <w:pPr>
        <w:widowControl w:val="0"/>
        <w:ind w:firstLine="708"/>
        <w:jc w:val="both"/>
        <w:rPr>
          <w:rFonts w:ascii="Verdana" w:hAnsi="Verdana" w:cs="Arial"/>
          <w:sz w:val="20"/>
          <w:szCs w:val="20"/>
          <w:lang w:val="sl-SI"/>
        </w:rPr>
      </w:pPr>
      <w:r w:rsidRPr="00891606">
        <w:rPr>
          <w:rFonts w:ascii="Verdana" w:hAnsi="Verdana" w:cs="Arial"/>
          <w:sz w:val="20"/>
          <w:szCs w:val="20"/>
          <w:lang w:val="sl-SI"/>
        </w:rPr>
        <w:t>-  zakażenia ośrodkowego układu nerwowego.</w:t>
      </w:r>
    </w:p>
    <w:p w:rsidR="004B2435" w:rsidRDefault="004B2435" w:rsidP="004B2435">
      <w:pPr>
        <w:jc w:val="both"/>
        <w:rPr>
          <w:rFonts w:ascii="Verdana" w:eastAsiaTheme="minorHAnsi" w:hAnsi="Verdana" w:cstheme="minorBidi"/>
          <w:sz w:val="20"/>
          <w:szCs w:val="20"/>
          <w:lang w:val="pl-PL" w:eastAsia="en-US"/>
        </w:rPr>
      </w:pPr>
    </w:p>
    <w:p w:rsidR="004B2435" w:rsidRDefault="004B2435" w:rsidP="004B2435">
      <w:pPr>
        <w:rPr>
          <w:rFonts w:ascii="Verdana" w:eastAsiaTheme="minorHAnsi" w:hAnsi="Verdana" w:cstheme="minorBidi"/>
          <w:b/>
          <w:sz w:val="20"/>
          <w:szCs w:val="20"/>
          <w:lang w:val="pl-PL" w:eastAsia="en-US"/>
        </w:rPr>
      </w:pPr>
      <w:r w:rsidRPr="001F68AD">
        <w:rPr>
          <w:rFonts w:ascii="Verdana" w:eastAsiaTheme="minorHAnsi" w:hAnsi="Verdana" w:cstheme="minorBidi"/>
          <w:b/>
          <w:sz w:val="20"/>
          <w:szCs w:val="20"/>
          <w:lang w:val="pl-PL" w:eastAsia="en-US"/>
        </w:rPr>
        <w:t>Odpowiedź:</w:t>
      </w:r>
    </w:p>
    <w:p w:rsidR="004B2435" w:rsidRDefault="009B2A9F" w:rsidP="004B2435">
      <w:pPr>
        <w:rPr>
          <w:rFonts w:ascii="Verdana" w:eastAsiaTheme="minorHAnsi" w:hAnsi="Verdana" w:cstheme="minorBidi"/>
          <w:b/>
          <w:sz w:val="20"/>
          <w:szCs w:val="20"/>
          <w:lang w:val="pl-PL" w:eastAsia="en-US"/>
        </w:rPr>
      </w:pPr>
      <w:r>
        <w:rPr>
          <w:rFonts w:ascii="Verdana" w:eastAsiaTheme="minorHAnsi" w:hAnsi="Verdana" w:cstheme="minorBidi"/>
          <w:b/>
          <w:sz w:val="20"/>
          <w:szCs w:val="20"/>
          <w:lang w:val="pl-PL" w:eastAsia="en-US"/>
        </w:rPr>
        <w:t>Tak, wymaga.</w:t>
      </w:r>
    </w:p>
    <w:p w:rsidR="004B2435" w:rsidRDefault="004B2435" w:rsidP="004B2435">
      <w:pPr>
        <w:rPr>
          <w:rFonts w:ascii="Verdana" w:eastAsiaTheme="minorHAnsi" w:hAnsi="Verdana" w:cstheme="minorBidi"/>
          <w:b/>
          <w:sz w:val="20"/>
          <w:szCs w:val="20"/>
          <w:lang w:val="pl-PL" w:eastAsia="en-US"/>
        </w:rPr>
      </w:pPr>
    </w:p>
    <w:p w:rsidR="00FE445E" w:rsidRPr="009B2A9F" w:rsidRDefault="00FE445E" w:rsidP="00FE445E">
      <w:pPr>
        <w:jc w:val="both"/>
        <w:rPr>
          <w:rFonts w:ascii="Verdana" w:eastAsiaTheme="minorHAnsi" w:hAnsi="Verdana" w:cstheme="minorBidi"/>
          <w:sz w:val="16"/>
          <w:szCs w:val="16"/>
          <w:lang w:val="pl-PL" w:eastAsia="en-US"/>
        </w:rPr>
      </w:pPr>
      <w:r w:rsidRPr="009B2A9F">
        <w:rPr>
          <w:rFonts w:ascii="Verdana" w:eastAsiaTheme="minorHAnsi" w:hAnsi="Verdana" w:cstheme="minorBidi"/>
          <w:sz w:val="16"/>
          <w:szCs w:val="16"/>
          <w:lang w:val="pl-PL" w:eastAsia="en-US"/>
        </w:rPr>
        <w:t>Pozostałe zapisy SIWZ pozostają bez zmian.</w:t>
      </w:r>
    </w:p>
    <w:p w:rsidR="00FE445E" w:rsidRPr="009B2A9F" w:rsidRDefault="00FE445E" w:rsidP="00FE445E">
      <w:pPr>
        <w:jc w:val="both"/>
        <w:rPr>
          <w:rFonts w:ascii="Verdana" w:eastAsiaTheme="minorHAnsi" w:hAnsi="Verdana" w:cstheme="minorBidi"/>
          <w:sz w:val="16"/>
          <w:szCs w:val="16"/>
          <w:lang w:val="pl-PL" w:eastAsia="en-US"/>
        </w:rPr>
      </w:pPr>
      <w:r w:rsidRPr="009B2A9F">
        <w:rPr>
          <w:rFonts w:ascii="Verdana" w:eastAsiaTheme="minorHAnsi" w:hAnsi="Verdana" w:cstheme="minorBidi"/>
          <w:sz w:val="16"/>
          <w:szCs w:val="16"/>
          <w:lang w:val="pl-PL" w:eastAsia="en-US"/>
        </w:rPr>
        <w:t>Niniejsze pismo zostaje zamieszczone na stronie internetowej bip.usdk.pl</w:t>
      </w:r>
    </w:p>
    <w:p w:rsidR="00FE445E" w:rsidRPr="00FE445E" w:rsidRDefault="00FE445E" w:rsidP="00FE445E">
      <w:pPr>
        <w:jc w:val="both"/>
        <w:rPr>
          <w:rFonts w:ascii="Verdana" w:eastAsiaTheme="minorHAnsi" w:hAnsi="Verdana" w:cstheme="minorBidi"/>
          <w:sz w:val="20"/>
          <w:szCs w:val="20"/>
          <w:lang w:val="pl-PL" w:eastAsia="en-US"/>
        </w:rPr>
      </w:pPr>
    </w:p>
    <w:p w:rsidR="00FE445E" w:rsidRDefault="00FE445E" w:rsidP="00FE445E">
      <w:pPr>
        <w:jc w:val="both"/>
        <w:rPr>
          <w:rFonts w:asciiTheme="minorHAnsi" w:eastAsiaTheme="minorHAnsi" w:hAnsiTheme="minorHAnsi" w:cs="Arial"/>
          <w:sz w:val="16"/>
          <w:szCs w:val="16"/>
          <w:lang w:val="pl-PL" w:eastAsia="en-US"/>
        </w:rPr>
      </w:pPr>
      <w:r w:rsidRPr="00FE445E">
        <w:rPr>
          <w:rFonts w:asciiTheme="minorHAnsi" w:eastAsiaTheme="minorHAnsi" w:hAnsiTheme="minorHAnsi" w:cs="Arial"/>
          <w:sz w:val="16"/>
          <w:szCs w:val="16"/>
          <w:lang w:val="pl-PL" w:eastAsia="en-US"/>
        </w:rPr>
        <w:tab/>
      </w:r>
      <w:r w:rsidRPr="00FE445E">
        <w:rPr>
          <w:rFonts w:asciiTheme="minorHAnsi" w:eastAsiaTheme="minorHAnsi" w:hAnsiTheme="minorHAnsi" w:cs="Arial"/>
          <w:sz w:val="16"/>
          <w:szCs w:val="16"/>
          <w:lang w:val="pl-PL" w:eastAsia="en-US"/>
        </w:rPr>
        <w:tab/>
      </w:r>
      <w:r w:rsidRPr="00FE445E">
        <w:rPr>
          <w:rFonts w:asciiTheme="minorHAnsi" w:eastAsiaTheme="minorHAnsi" w:hAnsiTheme="minorHAnsi" w:cs="Arial"/>
          <w:sz w:val="16"/>
          <w:szCs w:val="16"/>
          <w:lang w:val="pl-PL" w:eastAsia="en-US"/>
        </w:rPr>
        <w:tab/>
      </w:r>
      <w:r w:rsidRPr="00FE445E">
        <w:rPr>
          <w:rFonts w:asciiTheme="minorHAnsi" w:eastAsiaTheme="minorHAnsi" w:hAnsiTheme="minorHAnsi" w:cs="Arial"/>
          <w:sz w:val="16"/>
          <w:szCs w:val="16"/>
          <w:lang w:val="pl-PL" w:eastAsia="en-US"/>
        </w:rPr>
        <w:tab/>
      </w:r>
      <w:r w:rsidRPr="00FE445E">
        <w:rPr>
          <w:rFonts w:asciiTheme="minorHAnsi" w:eastAsiaTheme="minorHAnsi" w:hAnsiTheme="minorHAnsi" w:cs="Arial"/>
          <w:sz w:val="16"/>
          <w:szCs w:val="16"/>
          <w:lang w:val="pl-PL" w:eastAsia="en-US"/>
        </w:rPr>
        <w:tab/>
      </w:r>
      <w:r w:rsidRPr="00FE445E">
        <w:rPr>
          <w:rFonts w:asciiTheme="minorHAnsi" w:eastAsiaTheme="minorHAnsi" w:hAnsiTheme="minorHAnsi" w:cs="Arial"/>
          <w:sz w:val="16"/>
          <w:szCs w:val="16"/>
          <w:lang w:val="pl-PL" w:eastAsia="en-US"/>
        </w:rPr>
        <w:tab/>
        <w:t xml:space="preserve">                                                              </w:t>
      </w:r>
      <w:bookmarkStart w:id="0" w:name="_GoBack"/>
      <w:r w:rsidRPr="00FE445E">
        <w:rPr>
          <w:rFonts w:asciiTheme="minorHAnsi" w:eastAsiaTheme="minorHAnsi" w:hAnsiTheme="minorHAnsi" w:cs="Arial"/>
          <w:sz w:val="16"/>
          <w:szCs w:val="16"/>
          <w:lang w:val="pl-PL" w:eastAsia="en-US"/>
        </w:rPr>
        <w:t xml:space="preserve"> </w:t>
      </w:r>
      <w:bookmarkEnd w:id="0"/>
      <w:r w:rsidRPr="00FE445E">
        <w:rPr>
          <w:rFonts w:asciiTheme="minorHAnsi" w:eastAsiaTheme="minorHAnsi" w:hAnsiTheme="minorHAnsi" w:cs="Arial"/>
          <w:sz w:val="16"/>
          <w:szCs w:val="16"/>
          <w:lang w:val="pl-PL" w:eastAsia="en-US"/>
        </w:rPr>
        <w:t xml:space="preserve">     Z-ca Dyrektora ds. Lecznictwa</w:t>
      </w:r>
    </w:p>
    <w:p w:rsidR="009B2A9F" w:rsidRPr="00FE445E" w:rsidRDefault="009B2A9F" w:rsidP="00FE445E">
      <w:pPr>
        <w:jc w:val="both"/>
        <w:rPr>
          <w:rFonts w:asciiTheme="minorHAnsi" w:eastAsiaTheme="minorHAnsi" w:hAnsiTheme="minorHAnsi" w:cs="Arial"/>
          <w:sz w:val="16"/>
          <w:szCs w:val="16"/>
          <w:lang w:val="pl-PL" w:eastAsia="en-US"/>
        </w:rPr>
      </w:pPr>
    </w:p>
    <w:p w:rsidR="00FE445E" w:rsidRPr="00FE445E" w:rsidRDefault="00FE445E" w:rsidP="00FE445E">
      <w:pPr>
        <w:jc w:val="both"/>
        <w:rPr>
          <w:rFonts w:asciiTheme="minorHAnsi" w:eastAsiaTheme="minorHAnsi" w:hAnsiTheme="minorHAnsi" w:cs="Arial"/>
          <w:sz w:val="16"/>
          <w:szCs w:val="16"/>
          <w:lang w:val="pl-PL" w:eastAsia="en-US"/>
        </w:rPr>
      </w:pPr>
      <w:r w:rsidRPr="00FE445E">
        <w:rPr>
          <w:rFonts w:asciiTheme="minorHAnsi" w:eastAsiaTheme="minorHAnsi" w:hAnsiTheme="minorHAnsi" w:cs="Arial"/>
          <w:sz w:val="16"/>
          <w:szCs w:val="16"/>
          <w:lang w:val="pl-PL" w:eastAsia="en-US"/>
        </w:rPr>
        <w:tab/>
      </w:r>
      <w:r w:rsidRPr="00FE445E">
        <w:rPr>
          <w:rFonts w:asciiTheme="minorHAnsi" w:eastAsiaTheme="minorHAnsi" w:hAnsiTheme="minorHAnsi" w:cs="Arial"/>
          <w:sz w:val="16"/>
          <w:szCs w:val="16"/>
          <w:lang w:val="pl-PL" w:eastAsia="en-US"/>
        </w:rPr>
        <w:tab/>
      </w:r>
      <w:r w:rsidRPr="00FE445E">
        <w:rPr>
          <w:rFonts w:asciiTheme="minorHAnsi" w:eastAsiaTheme="minorHAnsi" w:hAnsiTheme="minorHAnsi" w:cs="Arial"/>
          <w:sz w:val="16"/>
          <w:szCs w:val="16"/>
          <w:lang w:val="pl-PL" w:eastAsia="en-US"/>
        </w:rPr>
        <w:tab/>
      </w:r>
      <w:r w:rsidRPr="00FE445E">
        <w:rPr>
          <w:rFonts w:asciiTheme="minorHAnsi" w:eastAsiaTheme="minorHAnsi" w:hAnsiTheme="minorHAnsi" w:cs="Arial"/>
          <w:sz w:val="16"/>
          <w:szCs w:val="16"/>
          <w:lang w:val="pl-PL" w:eastAsia="en-US"/>
        </w:rPr>
        <w:tab/>
      </w:r>
      <w:r w:rsidRPr="00FE445E">
        <w:rPr>
          <w:rFonts w:asciiTheme="minorHAnsi" w:eastAsiaTheme="minorHAnsi" w:hAnsiTheme="minorHAnsi" w:cs="Arial"/>
          <w:sz w:val="16"/>
          <w:szCs w:val="16"/>
          <w:lang w:val="pl-PL" w:eastAsia="en-US"/>
        </w:rPr>
        <w:tab/>
      </w:r>
      <w:r w:rsidRPr="00FE445E">
        <w:rPr>
          <w:rFonts w:asciiTheme="minorHAnsi" w:eastAsiaTheme="minorHAnsi" w:hAnsiTheme="minorHAnsi" w:cs="Arial"/>
          <w:sz w:val="16"/>
          <w:szCs w:val="16"/>
          <w:lang w:val="pl-PL" w:eastAsia="en-US"/>
        </w:rPr>
        <w:tab/>
      </w:r>
      <w:r w:rsidRPr="00FE445E">
        <w:rPr>
          <w:rFonts w:asciiTheme="minorHAnsi" w:eastAsiaTheme="minorHAnsi" w:hAnsiTheme="minorHAnsi" w:cs="Arial"/>
          <w:sz w:val="16"/>
          <w:szCs w:val="16"/>
          <w:lang w:val="pl-PL" w:eastAsia="en-US"/>
        </w:rPr>
        <w:tab/>
      </w:r>
      <w:r w:rsidRPr="00FE445E">
        <w:rPr>
          <w:rFonts w:asciiTheme="minorHAnsi" w:eastAsiaTheme="minorHAnsi" w:hAnsiTheme="minorHAnsi" w:cs="Arial"/>
          <w:sz w:val="16"/>
          <w:szCs w:val="16"/>
          <w:lang w:val="pl-PL" w:eastAsia="en-US"/>
        </w:rPr>
        <w:tab/>
        <w:t xml:space="preserve">                                  Lek. med. Andrzej Bałaga</w:t>
      </w:r>
    </w:p>
    <w:p w:rsidR="00FE445E" w:rsidRPr="00FE445E" w:rsidRDefault="00FE445E" w:rsidP="00FE445E">
      <w:pPr>
        <w:jc w:val="both"/>
        <w:rPr>
          <w:rFonts w:asciiTheme="minorHAnsi" w:eastAsiaTheme="minorHAnsi" w:hAnsiTheme="minorHAnsi" w:cs="Arial"/>
          <w:sz w:val="16"/>
          <w:szCs w:val="16"/>
          <w:lang w:val="pl-PL" w:eastAsia="en-US"/>
        </w:rPr>
      </w:pPr>
    </w:p>
    <w:p w:rsidR="00FE445E" w:rsidRDefault="00FE445E" w:rsidP="00FE445E">
      <w:pPr>
        <w:widowControl w:val="0"/>
        <w:ind w:firstLine="708"/>
        <w:jc w:val="both"/>
        <w:rPr>
          <w:rFonts w:ascii="Arial" w:hAnsi="Arial" w:cs="Arial"/>
          <w:sz w:val="22"/>
          <w:szCs w:val="22"/>
          <w:lang w:val="sl-SI"/>
        </w:rPr>
      </w:pPr>
    </w:p>
    <w:p w:rsidR="00FE445E" w:rsidRDefault="00FE445E" w:rsidP="004B2435">
      <w:pPr>
        <w:widowControl w:val="0"/>
        <w:jc w:val="both"/>
        <w:rPr>
          <w:rFonts w:ascii="Arial" w:hAnsi="Arial" w:cs="Arial"/>
          <w:sz w:val="22"/>
          <w:szCs w:val="22"/>
          <w:lang w:val="sl-SI"/>
        </w:rPr>
      </w:pPr>
    </w:p>
    <w:p w:rsidR="00FE445E" w:rsidRDefault="00FE445E" w:rsidP="00FE445E">
      <w:pPr>
        <w:widowControl w:val="0"/>
        <w:ind w:firstLine="708"/>
        <w:jc w:val="both"/>
        <w:rPr>
          <w:rFonts w:ascii="Arial" w:hAnsi="Arial" w:cs="Arial"/>
          <w:sz w:val="22"/>
          <w:szCs w:val="22"/>
          <w:lang w:val="sl-SI"/>
        </w:rPr>
      </w:pPr>
    </w:p>
    <w:p w:rsidR="00FE6826" w:rsidRDefault="00FE6826"/>
    <w:sectPr w:rsidR="00FE6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97"/>
    <w:rsid w:val="00010597"/>
    <w:rsid w:val="0009593D"/>
    <w:rsid w:val="001D5D64"/>
    <w:rsid w:val="002E1D09"/>
    <w:rsid w:val="004B2435"/>
    <w:rsid w:val="00891606"/>
    <w:rsid w:val="008F576E"/>
    <w:rsid w:val="009B2A9F"/>
    <w:rsid w:val="00EA76B0"/>
    <w:rsid w:val="00EF67FE"/>
    <w:rsid w:val="00F06DA2"/>
    <w:rsid w:val="00FE445E"/>
    <w:rsid w:val="00FE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D0D42-E85C-432C-852E-62952426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4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l-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E445E"/>
    <w:pPr>
      <w:tabs>
        <w:tab w:val="center" w:pos="4536"/>
        <w:tab w:val="right" w:pos="9072"/>
      </w:tabs>
    </w:pPr>
    <w:rPr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E44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semiHidden/>
    <w:unhideWhenUsed/>
    <w:rsid w:val="00FE445E"/>
    <w:pPr>
      <w:widowControl w:val="0"/>
      <w:suppressAutoHyphens/>
      <w:spacing w:after="120"/>
      <w:ind w:left="283"/>
      <w:contextualSpacing/>
    </w:pPr>
    <w:rPr>
      <w:rFonts w:eastAsia="Lucida Sans Unicode"/>
      <w:kern w:val="2"/>
      <w:lang w:val="pl-PL" w:eastAsia="pl-PL"/>
    </w:rPr>
  </w:style>
  <w:style w:type="paragraph" w:customStyle="1" w:styleId="Standard">
    <w:name w:val="Standard"/>
    <w:rsid w:val="00FE445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FE445E"/>
    <w:pPr>
      <w:autoSpaceDE w:val="0"/>
    </w:pPr>
    <w:rPr>
      <w:rFonts w:eastAsia="Times New Roman" w:cs="Times New Roman"/>
      <w:color w:val="000000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A9F"/>
    <w:rPr>
      <w:rFonts w:ascii="Segoe UI" w:eastAsia="Times New Roman" w:hAnsi="Segoe UI" w:cs="Segoe UI"/>
      <w:sz w:val="18"/>
      <w:szCs w:val="18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Chmurska</dc:creator>
  <cp:keywords/>
  <dc:description/>
  <cp:lastModifiedBy>Marta Chmurska</cp:lastModifiedBy>
  <cp:revision>5</cp:revision>
  <cp:lastPrinted>2016-03-10T07:05:00Z</cp:lastPrinted>
  <dcterms:created xsi:type="dcterms:W3CDTF">2016-03-09T07:00:00Z</dcterms:created>
  <dcterms:modified xsi:type="dcterms:W3CDTF">2016-03-10T07:12:00Z</dcterms:modified>
</cp:coreProperties>
</file>