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31" w:rsidRPr="001C6831" w:rsidRDefault="001C6831" w:rsidP="001C6831">
      <w:pPr>
        <w:spacing w:line="260" w:lineRule="atLeast"/>
        <w:rPr>
          <w:sz w:val="24"/>
          <w:szCs w:val="24"/>
        </w:rPr>
      </w:pPr>
      <w:r w:rsidRPr="001C6831">
        <w:rPr>
          <w:sz w:val="24"/>
          <w:szCs w:val="24"/>
        </w:rPr>
        <w:t>Ogłoszenie powiązane:</w:t>
      </w:r>
    </w:p>
    <w:p w:rsidR="001C6831" w:rsidRPr="001C6831" w:rsidRDefault="001C6831" w:rsidP="001C6831">
      <w:pPr>
        <w:spacing w:line="260" w:lineRule="atLeast"/>
        <w:rPr>
          <w:sz w:val="24"/>
          <w:szCs w:val="24"/>
        </w:rPr>
      </w:pPr>
      <w:hyperlink r:id="rId5" w:tgtFrame="_blank" w:history="1">
        <w:r w:rsidRPr="001C6831">
          <w:rPr>
            <w:color w:val="0000FF"/>
            <w:sz w:val="24"/>
            <w:szCs w:val="24"/>
            <w:u w:val="single"/>
          </w:rPr>
          <w:t>Ogłoszenie nr 240580-2015 z dnia 2015-09-15 r.</w:t>
        </w:r>
      </w:hyperlink>
      <w:r w:rsidRPr="001C6831">
        <w:rPr>
          <w:sz w:val="24"/>
          <w:szCs w:val="24"/>
        </w:rPr>
        <w:t xml:space="preserve"> Ogłoszenie o zamówieniu - Kraków</w:t>
      </w:r>
      <w:r w:rsidRPr="001C6831">
        <w:rPr>
          <w:sz w:val="24"/>
          <w:szCs w:val="24"/>
        </w:rPr>
        <w:br/>
        <w:t>3.1. Przedmiotem zamówienia jest dostawa wyposażenia medyczno-technologicznego do budynku A w ramach programu Przebudowa Uniwersyteckiego Szpitala Dziecięcego w Krakowie 3.2. Oznaczenie kodowe Wspólnego Słownika Zamówień CPV: ...</w:t>
      </w:r>
      <w:r w:rsidRPr="001C6831">
        <w:rPr>
          <w:sz w:val="24"/>
          <w:szCs w:val="24"/>
        </w:rPr>
        <w:br/>
        <w:t xml:space="preserve">Termin składania ofert: 2015-09-23 </w:t>
      </w:r>
    </w:p>
    <w:p w:rsidR="001C6831" w:rsidRPr="001C6831" w:rsidRDefault="001C6831" w:rsidP="001C6831">
      <w:pPr>
        <w:rPr>
          <w:sz w:val="24"/>
          <w:szCs w:val="24"/>
        </w:rPr>
      </w:pPr>
      <w:r w:rsidRPr="001C6831"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C6831" w:rsidRPr="001C6831" w:rsidRDefault="001C6831" w:rsidP="001C6831">
      <w:pPr>
        <w:spacing w:before="100" w:beforeAutospacing="1" w:after="240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Numer ogłoszenia: 253040 - 2015; data zamieszczenia: 25.09.2015</w:t>
      </w:r>
      <w:r w:rsidRPr="001C6831">
        <w:rPr>
          <w:sz w:val="24"/>
          <w:szCs w:val="24"/>
        </w:rPr>
        <w:br/>
      </w:r>
      <w:r w:rsidRPr="001C6831">
        <w:rPr>
          <w:sz w:val="24"/>
          <w:szCs w:val="24"/>
        </w:rPr>
        <w:br/>
        <w:t>OGŁOSZENIE O ZMIANIE OGŁOSZENIA</w:t>
      </w:r>
    </w:p>
    <w:p w:rsidR="001C6831" w:rsidRPr="001C6831" w:rsidRDefault="001C6831" w:rsidP="001C6831">
      <w:p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Ogłoszenie dotyczy:</w:t>
      </w:r>
      <w:r w:rsidRPr="001C6831">
        <w:rPr>
          <w:sz w:val="24"/>
          <w:szCs w:val="24"/>
        </w:rPr>
        <w:t xml:space="preserve"> Ogłoszenia o zamówieniu.</w:t>
      </w:r>
    </w:p>
    <w:p w:rsidR="001C6831" w:rsidRPr="001C6831" w:rsidRDefault="001C6831" w:rsidP="001C6831">
      <w:p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Informacje o zmienianym ogłoszeniu:</w:t>
      </w:r>
      <w:r w:rsidRPr="001C6831">
        <w:rPr>
          <w:sz w:val="24"/>
          <w:szCs w:val="24"/>
        </w:rPr>
        <w:t xml:space="preserve"> 240580 - 2015 data 15.09.2015 r.</w:t>
      </w:r>
    </w:p>
    <w:p w:rsidR="001C6831" w:rsidRPr="001C6831" w:rsidRDefault="001C6831" w:rsidP="001C6831">
      <w:pPr>
        <w:spacing w:before="100" w:beforeAutospacing="1" w:after="100" w:afterAutospacing="1"/>
        <w:rPr>
          <w:sz w:val="24"/>
          <w:szCs w:val="24"/>
        </w:rPr>
      </w:pPr>
      <w:r w:rsidRPr="001C6831">
        <w:rPr>
          <w:sz w:val="24"/>
          <w:szCs w:val="24"/>
        </w:rPr>
        <w:t>SEKCJA I: ZAMAWIAJĄCY</w:t>
      </w:r>
    </w:p>
    <w:p w:rsidR="001C6831" w:rsidRPr="001C6831" w:rsidRDefault="001C6831" w:rsidP="001C6831">
      <w:pPr>
        <w:spacing w:before="100" w:beforeAutospacing="1" w:after="100" w:afterAutospacing="1"/>
        <w:rPr>
          <w:sz w:val="24"/>
          <w:szCs w:val="24"/>
        </w:rPr>
      </w:pPr>
      <w:r w:rsidRPr="001C6831">
        <w:rPr>
          <w:sz w:val="24"/>
          <w:szCs w:val="24"/>
        </w:rPr>
        <w:t>Uniwersytecki Szpital Dziecięcy w Krakowie, ul. Wielicka 265, 30-663 Kraków, woj. małopolskie, tel. 012 6582011, fax. 012 6581081.</w:t>
      </w:r>
    </w:p>
    <w:p w:rsidR="001C6831" w:rsidRPr="001C6831" w:rsidRDefault="001C6831" w:rsidP="001C6831">
      <w:pPr>
        <w:spacing w:before="100" w:beforeAutospacing="1" w:after="100" w:afterAutospacing="1"/>
        <w:rPr>
          <w:sz w:val="24"/>
          <w:szCs w:val="24"/>
        </w:rPr>
      </w:pPr>
      <w:r w:rsidRPr="001C6831">
        <w:rPr>
          <w:sz w:val="24"/>
          <w:szCs w:val="24"/>
        </w:rPr>
        <w:t>SEKCJA II: ZMIANY W OGŁOSZENIU</w:t>
      </w:r>
    </w:p>
    <w:p w:rsidR="001C6831" w:rsidRPr="001C6831" w:rsidRDefault="001C6831" w:rsidP="001C6831">
      <w:p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II.1) Tekst, który należy zmienić:</w:t>
      </w:r>
    </w:p>
    <w:p w:rsidR="001C6831" w:rsidRPr="001C6831" w:rsidRDefault="001C6831" w:rsidP="001C683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Miejsce, w którym znajduje się zmieniany tekst:</w:t>
      </w:r>
      <w:r w:rsidRPr="001C6831">
        <w:rPr>
          <w:sz w:val="24"/>
          <w:szCs w:val="24"/>
        </w:rPr>
        <w:t xml:space="preserve"> II.1.1.</w:t>
      </w:r>
    </w:p>
    <w:p w:rsidR="001C6831" w:rsidRPr="001C6831" w:rsidRDefault="001C6831" w:rsidP="001C683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jest:</w:t>
      </w:r>
      <w:r w:rsidRPr="001C6831">
        <w:rPr>
          <w:sz w:val="24"/>
          <w:szCs w:val="24"/>
        </w:rPr>
        <w:t xml:space="preserve"> Dostawa wyposażenia medyczno-technologicznego do budynku A w ramach programu Przebudowa Uniwersyteckiego Szpitala Dziecięcego w Krakowie..</w:t>
      </w:r>
    </w:p>
    <w:p w:rsidR="001C6831" w:rsidRPr="001C6831" w:rsidRDefault="001C6831" w:rsidP="001C683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powinno być:</w:t>
      </w:r>
      <w:r w:rsidRPr="001C6831">
        <w:rPr>
          <w:sz w:val="24"/>
          <w:szCs w:val="24"/>
        </w:rPr>
        <w:t xml:space="preserve"> Dostawa wyposażenia medyczno-technologicznego do budynku A w ramach programu Przebudowa Uniwersyteckiego Szpitala Dziecięcego w Krakowie - 3 grupy.</w:t>
      </w:r>
    </w:p>
    <w:p w:rsidR="001C6831" w:rsidRPr="001C6831" w:rsidRDefault="001C6831" w:rsidP="001C683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Miejsce, w którym znajduje się zmieniany tekst:</w:t>
      </w:r>
      <w:r w:rsidRPr="001C6831">
        <w:rPr>
          <w:sz w:val="24"/>
          <w:szCs w:val="24"/>
        </w:rPr>
        <w:t xml:space="preserve"> II.1.4).</w:t>
      </w:r>
    </w:p>
    <w:p w:rsidR="001C6831" w:rsidRPr="001C6831" w:rsidRDefault="001C6831" w:rsidP="001C683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jest:</w:t>
      </w:r>
      <w:r w:rsidRPr="001C6831">
        <w:rPr>
          <w:sz w:val="24"/>
          <w:szCs w:val="24"/>
        </w:rPr>
        <w:t xml:space="preserve"> 3.1. Przedmiotem zamówienia jest dostawa wyposażenia medyczno-technologicznego do budynku A w ramach programu Przebudowa Uniwersyteckiego Szpitala Dziecięcego w Krakowie 3.2. Oznaczenie kodowe Wspólnego Słownika Zamówień CPV: 33.19.00.00-8 różne urządzenia i produkty medyczne 33-19.21.00-3- łóżka do użytku medycznego 3.3. Szczegółowy opis przedmiotu zamówienia zawierają wymagania techniczne wyposażenia załączone do SIWZ załącznik 3/1- 3/5 3.4. Wymagany minimalny termin płatności wynosi 60 dni. 3.5. Oferowany przez Wykonawcę przedmiot zamówienia musi być fabrycznie nowy, zgodny z opisem, musi być kompletny i po zamontowaniu, zainstalowaniu, ustawieniu gotowy do pracy bez żadnych dodatkowych zakupów i inwestycji. 3.6. Wymagana przez Zamawiającego gwarancja na przedmiot zamówienia 36 miesięcy od daty podpisania protokołu odbioru. 3.7. Wykonawca zobowiązany jest do wskazania w ofercie części zamówienia, której wykonanie zamierza powierzyć podwykonawcom..</w:t>
      </w:r>
    </w:p>
    <w:p w:rsidR="001C6831" w:rsidRPr="001C6831" w:rsidRDefault="001C6831" w:rsidP="001C683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powinno być:</w:t>
      </w:r>
      <w:r w:rsidRPr="001C6831">
        <w:rPr>
          <w:sz w:val="24"/>
          <w:szCs w:val="24"/>
        </w:rPr>
        <w:t xml:space="preserve"> 3.1. Przedmiotem zamówienia jest dostawa wyposażenia medyczno-technologicznego do budynku A w ramach programu Przebudowa Uniwersyteckiego Szpitala Dziecięcego w Krakowie- 3 grupy 3.2. Oznaczenie </w:t>
      </w:r>
      <w:r w:rsidRPr="001C6831">
        <w:rPr>
          <w:sz w:val="24"/>
          <w:szCs w:val="24"/>
        </w:rPr>
        <w:lastRenderedPageBreak/>
        <w:t>kodowe Wspólnego Słownika Zamówień CPV: 33.19.00.00-8 różne urządzenia i produkty medyczne 33-19.21.00-3- łóżka do użytku medycznego 3.3. Szczegółowy opis przedmiotu zamówienia zawierają wymagania techniczne wyposażenia załączone do SIWZ załącznik 3/1- 3/5 3.4. Wymagany minimalny termin płatności wynosi 60 dni. 3.5. Oferowany przez Wykonawcę przedmiot zamówienia musi być fabrycznie nowy, zgodny z opisem, musi być kompletny i po zamontowaniu, zainstalowaniu, ustawieniu gotowy do pracy bez żadnych dodatkowych zakupów i inwestycji. 3.6. Wymagana przez Zamawiającego gwarancja na przedmiot zamówienia 36 miesięcy od daty podpisania protokołu odbioru. 3.7. Wykonawca zobowiązany jest do wskazania w ofercie części zamówienia, której wykonanie zamierza powierzyć podwykonawcom..</w:t>
      </w:r>
    </w:p>
    <w:p w:rsidR="001C6831" w:rsidRPr="001C6831" w:rsidRDefault="001C6831" w:rsidP="001C683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Miejsce, w którym znajduje się zmieniany tekst:</w:t>
      </w:r>
      <w:r w:rsidRPr="001C6831">
        <w:rPr>
          <w:sz w:val="24"/>
          <w:szCs w:val="24"/>
        </w:rPr>
        <w:t xml:space="preserve"> II.1.7).</w:t>
      </w:r>
    </w:p>
    <w:p w:rsidR="001C6831" w:rsidRPr="001C6831" w:rsidRDefault="001C6831" w:rsidP="001C683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jest:</w:t>
      </w:r>
      <w:r w:rsidRPr="001C6831">
        <w:rPr>
          <w:sz w:val="24"/>
          <w:szCs w:val="24"/>
        </w:rPr>
        <w:t xml:space="preserve"> Czy dopuszcza się złożenie oferty częściowej: nie.</w:t>
      </w:r>
    </w:p>
    <w:p w:rsidR="001C6831" w:rsidRPr="001C6831" w:rsidRDefault="001C6831" w:rsidP="001C683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powinno być:</w:t>
      </w:r>
      <w:r w:rsidRPr="001C6831">
        <w:rPr>
          <w:sz w:val="24"/>
          <w:szCs w:val="24"/>
        </w:rPr>
        <w:t xml:space="preserve"> Czy dopuszcza się złożenie oferty częściowej: tak.</w:t>
      </w:r>
    </w:p>
    <w:p w:rsidR="001C6831" w:rsidRPr="001C6831" w:rsidRDefault="001C6831" w:rsidP="001C683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Miejsce, w którym znajduje się zmieniany tekst:</w:t>
      </w:r>
      <w:r w:rsidRPr="001C6831">
        <w:rPr>
          <w:sz w:val="24"/>
          <w:szCs w:val="24"/>
        </w:rPr>
        <w:t xml:space="preserve"> III.3.2).</w:t>
      </w:r>
    </w:p>
    <w:p w:rsidR="001C6831" w:rsidRPr="001C6831" w:rsidRDefault="001C6831" w:rsidP="001C683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jest:</w:t>
      </w:r>
      <w:r w:rsidRPr="001C6831">
        <w:rPr>
          <w:sz w:val="24"/>
          <w:szCs w:val="24"/>
        </w:rPr>
        <w:t xml:space="preserve"> warunek ten będzie spełniony przez Wykonawcę, który posiada w wykazie wykonanych, a w przypadku świadczeń okresowych lub ciągłych również wykonywanych, głównych dostaw w okresie ostatnich trzech lat przed upływem terminu składania ofert, a jeżeli okres prowadzenia działalności jest krótszy - w tym okresie, co najmniej jedną dostawę obejmujące wyposażenie medyczno-technologiczne tj. wózki transportowe pacjenta lub wózki sprzętowe specjalistyczne lub łóżka szpitalne lub przyłóżkowe szafki szpitalne o łącznej wartości brutto 150.000,00 zł z podaniem wartości, przedmiotu, dat wykonania i podmiotów, na rzecz których dostawy zostały wykonane, oraz załączeniem dowodów czy zostały wykonane lub są wykonywane należycie; Ocenę spełniania warunku udziału w postępowaniu zamawiający przeprowadzi na podstawie załączonego do oferty wykazu wymienionego w </w:t>
      </w:r>
      <w:proofErr w:type="spellStart"/>
      <w:r w:rsidRPr="001C6831">
        <w:rPr>
          <w:sz w:val="24"/>
          <w:szCs w:val="24"/>
        </w:rPr>
        <w:t>pkcie</w:t>
      </w:r>
      <w:proofErr w:type="spellEnd"/>
      <w:r w:rsidRPr="001C6831">
        <w:rPr>
          <w:sz w:val="24"/>
          <w:szCs w:val="24"/>
        </w:rPr>
        <w:t xml:space="preserve"> 8.2.2 </w:t>
      </w:r>
      <w:proofErr w:type="spellStart"/>
      <w:r w:rsidRPr="001C6831">
        <w:rPr>
          <w:sz w:val="24"/>
          <w:szCs w:val="24"/>
        </w:rPr>
        <w:t>siwz</w:t>
      </w:r>
      <w:proofErr w:type="spellEnd"/>
      <w:r w:rsidRPr="001C6831">
        <w:rPr>
          <w:sz w:val="24"/>
          <w:szCs w:val="24"/>
        </w:rPr>
        <w:t>..</w:t>
      </w:r>
    </w:p>
    <w:p w:rsidR="001C6831" w:rsidRPr="001C6831" w:rsidRDefault="001C6831" w:rsidP="001C6831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powinno być:</w:t>
      </w:r>
      <w:r w:rsidRPr="001C6831">
        <w:rPr>
          <w:sz w:val="24"/>
          <w:szCs w:val="24"/>
        </w:rPr>
        <w:t xml:space="preserve"> warunek ten będzie spełniony przez Wykonawcę, który posiada w wykazie wykonanych, a w przypadku świadczeń okresowych lub ciągłych również wykonywanych, głównych dostaw w okresie ostatnich trzech lat przed upływem terminu składania ofert, a jeżeli okres prowadzenia działalności jest krótszy - w tym okresie, co najmniej jedną dostawę obejmujące wyposażenie medyczno-technologiczne tj., łóżka szpitalne, przyłóżkowe szafki szpitalne o łącznej wartości brutto 100.000,00 zł (DLA GRUPY 1);tj. wózki transportowe pacjenta o łącznej wartości brutto 30.000,00 dla GRUPY 2 z podaniem wartości, przedmiotu, dat wykonania i podmiotów, na rzecz których dostawy zostały wykonane, oraz załączeniem dowodów czy zostały wykonane lub są wykonywane należycie; Ocenę spełniania warunku udziału w postępowaniu dla GRUPY 1, 2 zamawiający przeprowadzi na podstawie załączonego do oferty wykazu wymienionego w </w:t>
      </w:r>
      <w:proofErr w:type="spellStart"/>
      <w:r w:rsidRPr="001C6831">
        <w:rPr>
          <w:sz w:val="24"/>
          <w:szCs w:val="24"/>
        </w:rPr>
        <w:t>pkcie</w:t>
      </w:r>
      <w:proofErr w:type="spellEnd"/>
      <w:r w:rsidRPr="001C6831">
        <w:rPr>
          <w:sz w:val="24"/>
          <w:szCs w:val="24"/>
        </w:rPr>
        <w:t xml:space="preserve"> 8.2.2 </w:t>
      </w:r>
      <w:proofErr w:type="spellStart"/>
      <w:r w:rsidRPr="001C6831">
        <w:rPr>
          <w:sz w:val="24"/>
          <w:szCs w:val="24"/>
        </w:rPr>
        <w:t>siwz</w:t>
      </w:r>
      <w:proofErr w:type="spellEnd"/>
      <w:r w:rsidRPr="001C6831">
        <w:rPr>
          <w:sz w:val="24"/>
          <w:szCs w:val="24"/>
        </w:rPr>
        <w:t>. Dla Grupy 3 Zamawiający nie wyznacza szczegółowego warunku w tym zakresie. Ocenę spełniania warunku udziału w postępowaniu zamawiający przeprowadzi na podstawie załączonego do oferty oświadczenie, metodą spełnia/nie spełnia.</w:t>
      </w:r>
    </w:p>
    <w:p w:rsidR="001C6831" w:rsidRPr="001C6831" w:rsidRDefault="001C6831" w:rsidP="001C6831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Miejsce, w którym znajduje się zmieniany tekst:</w:t>
      </w:r>
      <w:r w:rsidRPr="001C6831">
        <w:rPr>
          <w:sz w:val="24"/>
          <w:szCs w:val="24"/>
        </w:rPr>
        <w:t xml:space="preserve"> III.4.1).</w:t>
      </w:r>
    </w:p>
    <w:p w:rsidR="001C6831" w:rsidRPr="001C6831" w:rsidRDefault="001C6831" w:rsidP="001C6831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jest:</w:t>
      </w:r>
      <w:r w:rsidRPr="001C6831">
        <w:rPr>
          <w:sz w:val="24"/>
          <w:szCs w:val="24"/>
        </w:rPr>
        <w:t xml:space="preserve"> wykaz robót budowlanych wykonanych w okresie ostatnich pięciu lat przed upływem terminu składania ofert albo wniosków o dopuszczenie do udziału w postępowaniu, a jeżeli okres prowadzenia działalności jest krótszy - w tym okresie, </w:t>
      </w:r>
      <w:r w:rsidRPr="001C6831">
        <w:rPr>
          <w:sz w:val="24"/>
          <w:szCs w:val="24"/>
        </w:rPr>
        <w:lastRenderedPageBreak/>
        <w:t>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ukończone;.</w:t>
      </w:r>
    </w:p>
    <w:p w:rsidR="001C6831" w:rsidRPr="001C6831" w:rsidRDefault="001C6831" w:rsidP="001C6831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powinno być:</w:t>
      </w:r>
      <w:r w:rsidRPr="001C6831">
        <w:rPr>
          <w:sz w:val="24"/>
          <w:szCs w:val="24"/>
        </w:rPr>
        <w:t xml:space="preserve"> Wykaz wykonanych, a w przypadku świadczeń okresowych lub ciągłych również wykonywanych, głównych dostaw w okresie ostatnich trzech lat przed upływem terminu składania ofert, a jeżeli okres prowadzenia działalności jest krótszy w tym okresie, wraz z podaniem ich wartości, przedmiotu, dat wykonania i podmiotów, na rzecz których dostawy zostały wykonane, oraz załączeniem dowodów czy zostały wykonane lub są wykonywane należycie.- dotyczy GRUPY 1 i 2.</w:t>
      </w:r>
    </w:p>
    <w:p w:rsidR="001C6831" w:rsidRPr="001C6831" w:rsidRDefault="001C6831" w:rsidP="001C683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Miejsce, w którym znajduje się zmieniany tekst:</w:t>
      </w:r>
      <w:r w:rsidRPr="001C6831">
        <w:rPr>
          <w:sz w:val="24"/>
          <w:szCs w:val="24"/>
        </w:rPr>
        <w:t xml:space="preserve"> III.5.</w:t>
      </w:r>
    </w:p>
    <w:p w:rsidR="001C6831" w:rsidRPr="001C6831" w:rsidRDefault="001C6831" w:rsidP="001C683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jest:</w:t>
      </w:r>
      <w:r w:rsidRPr="001C6831">
        <w:rPr>
          <w:sz w:val="24"/>
          <w:szCs w:val="24"/>
        </w:rPr>
        <w:t xml:space="preserve"> inne dokumenty 8.5.1. Deklaracja zgodności producenta dla oferowanych wyrobów- dotyczy wszystkich pozycji 8.5.2.Certyfikat potwierdzający posiadanie znaku CE, - dotyczy wszystkich pozycji 8.5.3.WPIS do Rejestru Wyrobów Medycznych- dotyczy wszystkich pozycji 8.5.4.Firmowe materiały informacyjne producenta lub dystrybutora w języku polskim potwierdzające spełnienie parametrów. 8.5.5.Opinię laboratoryjną potwierdzająca właściwości nieprzepuszczalności drobnoustrojów wydaną przez uprawniony do tego podmiot. dotyczy - ŁÓŻKO REHABILITACYJNE Z LEŻEM 4 - SEGMENTOWYM 8.5.6.Certyfikat ISO 9001:2000 lub równoważny potwierdzający zdolność do ciągłego dostarczania wyrobów zgodnie z wymaganiami dotyczy - ŁÓŻKO REHABILITACYJNE Z LEŻEM 4 - SEGMENTOWYM 8.5.7.Certyfikat ISO 13485:2003 potwierdzający, że producent wdrożył i utrzymuje system zarządzania jakością dla wyrobów medycznych dotyczy - ŁÓŻKO REHABILITACYJNE Z LEŻEM 4 - SEGMENTOWYM.</w:t>
      </w:r>
    </w:p>
    <w:p w:rsidR="001C6831" w:rsidRPr="001C6831" w:rsidRDefault="001C6831" w:rsidP="001C6831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powinno być:</w:t>
      </w:r>
      <w:r w:rsidRPr="001C6831">
        <w:rPr>
          <w:sz w:val="24"/>
          <w:szCs w:val="24"/>
        </w:rPr>
        <w:t xml:space="preserve"> inne dokumenty 8.5.1. Deklaracja zgodności producenta dla oferowanych wyrobów- dotyczy wszystkich grup 8.5.2.Certyfikat potwierdzający posiadanie znaku CE, - dotyczy wszystkich grup 8.5.3.WPIS/ZGLOSZENIE do Rejestru Wyrobów Medycznych- dotyczy wszystkich grup 8.5.4.Firmowe materiały informacyjne producenta lub dystrybutora w języku polskim potwierdzające spełnienie parametrów. 8.5.5.Opinię laboratoryjną potwierdzająca właściwości nieprzepuszczalności drobnoustrojów wydaną przez uprawniony do tego podmiot. dotyczy - ŁÓŻKO REHABILITACYJNE Z LEŻEM 4 - SEGMENTOWYM 8.5.6.Certyfikat ISO 9001:2000 lub równoważny potwierdzający zdolność do ciągłego dostarczania wyrobów zgodnie z wymaganiami dotyczy - ŁÓŻKO REHABILITACYJNE Z LEŻEM 4 - SEGMENTOWYM 8.5.7.Certyfikat ISO 13485:2003 potwierdzający, że producent wdrożył i utrzymuje system zarządzania jakością dla wyrobów medycznych dotyczy - ŁÓŻKO REHABILITACYJNE Z LEŻEM 4 - SEGMENTOWYM.</w:t>
      </w:r>
    </w:p>
    <w:p w:rsidR="001C6831" w:rsidRPr="001C6831" w:rsidRDefault="001C6831" w:rsidP="001C6831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Miejsce, w którym znajduje się zmieniany tekst:</w:t>
      </w:r>
      <w:r w:rsidRPr="001C6831">
        <w:rPr>
          <w:sz w:val="24"/>
          <w:szCs w:val="24"/>
        </w:rPr>
        <w:t xml:space="preserve"> IV.4.4.</w:t>
      </w:r>
    </w:p>
    <w:p w:rsidR="001C6831" w:rsidRPr="001C6831" w:rsidRDefault="001C6831" w:rsidP="001C6831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jest:</w:t>
      </w:r>
      <w:r w:rsidRPr="001C6831">
        <w:rPr>
          <w:sz w:val="24"/>
          <w:szCs w:val="24"/>
        </w:rPr>
        <w:t xml:space="preserve"> 01.10.2015 godzina 10:45, miejsce: Siedziba Zamawiającego pok. 2 H-6 B..</w:t>
      </w:r>
    </w:p>
    <w:p w:rsidR="001C6831" w:rsidRPr="001C6831" w:rsidRDefault="001C6831" w:rsidP="001C6831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1C6831">
        <w:rPr>
          <w:b/>
          <w:bCs/>
          <w:sz w:val="24"/>
          <w:szCs w:val="24"/>
        </w:rPr>
        <w:t>W ogłoszeniu powinno być:</w:t>
      </w:r>
      <w:r w:rsidRPr="001C6831">
        <w:rPr>
          <w:sz w:val="24"/>
          <w:szCs w:val="24"/>
        </w:rPr>
        <w:t xml:space="preserve"> 02.10.2015 godzina 10:45, miejsce: Siedziba Zamawiającego pok. 2 H-6 B..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C57"/>
    <w:multiLevelType w:val="multilevel"/>
    <w:tmpl w:val="87D4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D5AAC"/>
    <w:multiLevelType w:val="multilevel"/>
    <w:tmpl w:val="95A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53A33"/>
    <w:multiLevelType w:val="multilevel"/>
    <w:tmpl w:val="020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01E42"/>
    <w:multiLevelType w:val="multilevel"/>
    <w:tmpl w:val="FFB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8111A"/>
    <w:multiLevelType w:val="multilevel"/>
    <w:tmpl w:val="77DE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51782"/>
    <w:multiLevelType w:val="multilevel"/>
    <w:tmpl w:val="F8D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479FC"/>
    <w:multiLevelType w:val="multilevel"/>
    <w:tmpl w:val="1E2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31"/>
    <w:rsid w:val="001C6831"/>
    <w:rsid w:val="004F3EB3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55F8-B0FD-4407-A751-FB2C31C0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240580&amp;rok=2015-09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1</cp:revision>
  <cp:lastPrinted>2015-09-25T13:22:00Z</cp:lastPrinted>
  <dcterms:created xsi:type="dcterms:W3CDTF">2015-09-25T13:18:00Z</dcterms:created>
  <dcterms:modified xsi:type="dcterms:W3CDTF">2015-09-25T13:22:00Z</dcterms:modified>
</cp:coreProperties>
</file>