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3AA3" w:rsidRPr="0026048A" w:rsidRDefault="00283AA3" w:rsidP="00882500">
      <w:pPr>
        <w:pStyle w:val="Tekstpodstawowy"/>
        <w:spacing w:after="0"/>
        <w:jc w:val="center"/>
        <w:rPr>
          <w:rFonts w:asciiTheme="minorHAnsi" w:hAnsiTheme="minorHAnsi"/>
          <w:b/>
          <w:sz w:val="16"/>
          <w:szCs w:val="16"/>
        </w:rPr>
      </w:pPr>
      <w:r w:rsidRPr="0026048A">
        <w:rPr>
          <w:rFonts w:asciiTheme="minorHAnsi" w:hAnsiTheme="minorHAnsi"/>
          <w:b/>
          <w:sz w:val="16"/>
          <w:szCs w:val="16"/>
        </w:rPr>
        <w:t xml:space="preserve">SPECYFIKACJA ISTOTNYCH WARUNKÓW ZAMÓWIENIA </w:t>
      </w:r>
    </w:p>
    <w:p w:rsidR="00283AA3" w:rsidRPr="0026048A" w:rsidRDefault="00283AA3" w:rsidP="00882500">
      <w:pPr>
        <w:pStyle w:val="Domyolnie"/>
        <w:ind w:left="709" w:firstLine="0"/>
        <w:jc w:val="center"/>
        <w:rPr>
          <w:rFonts w:asciiTheme="minorHAnsi" w:hAnsiTheme="minorHAnsi"/>
          <w:color w:val="auto"/>
          <w:sz w:val="16"/>
          <w:szCs w:val="16"/>
        </w:rPr>
      </w:pPr>
      <w:r w:rsidRPr="0026048A">
        <w:rPr>
          <w:rFonts w:asciiTheme="minorHAnsi" w:hAnsiTheme="minorHAnsi"/>
          <w:color w:val="auto"/>
          <w:sz w:val="16"/>
          <w:szCs w:val="16"/>
        </w:rPr>
        <w:t>Postępowanie o udzielenie zamówienia publicznego, w trybie przetargu nieograniczonego o wartości poniżej 134 000 EURO prowadzonego zgodnie z postanowieniami ustawy z dnia 29 stycznia 2004 r. Prawo zamówień publicznych(tekst jednolity Dz. U. z 2010 Nr 113, poz. 759) oraz aktów wykonawczych do tej ustawy</w:t>
      </w:r>
    </w:p>
    <w:p w:rsidR="00283AA3" w:rsidRPr="0026048A" w:rsidRDefault="00283AA3" w:rsidP="00882500">
      <w:pPr>
        <w:rPr>
          <w:rFonts w:asciiTheme="minorHAnsi" w:hAnsiTheme="minorHAnsi"/>
          <w:b/>
          <w:sz w:val="16"/>
          <w:szCs w:val="16"/>
        </w:rPr>
      </w:pPr>
      <w:r w:rsidRPr="0026048A">
        <w:rPr>
          <w:rFonts w:asciiTheme="minorHAnsi" w:hAnsiTheme="minorHAnsi"/>
          <w:sz w:val="16"/>
          <w:szCs w:val="16"/>
        </w:rPr>
        <w:t xml:space="preserve">Opis: </w:t>
      </w:r>
      <w:r w:rsidRPr="0026048A">
        <w:rPr>
          <w:rFonts w:asciiTheme="minorHAnsi" w:hAnsiTheme="minorHAnsi"/>
          <w:b/>
          <w:sz w:val="16"/>
          <w:szCs w:val="16"/>
        </w:rPr>
        <w:t xml:space="preserve">Zakup </w:t>
      </w:r>
      <w:r w:rsidR="008B6319" w:rsidRPr="0026048A">
        <w:rPr>
          <w:rFonts w:asciiTheme="minorHAnsi" w:hAnsiTheme="minorHAnsi"/>
          <w:b/>
          <w:sz w:val="16"/>
          <w:szCs w:val="16"/>
        </w:rPr>
        <w:t>wyposażenia</w:t>
      </w:r>
      <w:r w:rsidRPr="0026048A">
        <w:rPr>
          <w:rFonts w:asciiTheme="minorHAnsi" w:hAnsiTheme="minorHAnsi"/>
          <w:b/>
          <w:sz w:val="16"/>
          <w:szCs w:val="16"/>
        </w:rPr>
        <w:t xml:space="preserve"> Apteki szpitalnej w ramach  programu Przebudowa Uniwersyteckiego Szpitala Dziecięcego w Krakowie</w:t>
      </w:r>
    </w:p>
    <w:p w:rsidR="00283AA3" w:rsidRPr="0026048A" w:rsidRDefault="00283AA3" w:rsidP="00882500">
      <w:pPr>
        <w:jc w:val="both"/>
        <w:rPr>
          <w:rFonts w:asciiTheme="minorHAnsi" w:hAnsiTheme="minorHAnsi"/>
          <w:b/>
          <w:sz w:val="16"/>
          <w:szCs w:val="16"/>
        </w:rPr>
      </w:pPr>
      <w:r w:rsidRPr="0026048A">
        <w:rPr>
          <w:rFonts w:asciiTheme="minorHAnsi" w:hAnsiTheme="minorHAnsi"/>
          <w:sz w:val="16"/>
          <w:szCs w:val="16"/>
        </w:rPr>
        <w:t>Identyfikator:</w:t>
      </w:r>
      <w:r w:rsidRPr="0026048A">
        <w:rPr>
          <w:rFonts w:asciiTheme="minorHAnsi" w:hAnsiTheme="minorHAnsi"/>
          <w:b/>
          <w:sz w:val="16"/>
          <w:szCs w:val="16"/>
        </w:rPr>
        <w:t>EZP-271-2/</w:t>
      </w:r>
      <w:r w:rsidR="008B6319" w:rsidRPr="0026048A">
        <w:rPr>
          <w:rFonts w:asciiTheme="minorHAnsi" w:hAnsiTheme="minorHAnsi"/>
          <w:b/>
          <w:sz w:val="16"/>
          <w:szCs w:val="16"/>
        </w:rPr>
        <w:t>122</w:t>
      </w:r>
      <w:r w:rsidRPr="0026048A">
        <w:rPr>
          <w:rFonts w:asciiTheme="minorHAnsi" w:hAnsiTheme="minorHAnsi"/>
          <w:b/>
          <w:sz w:val="16"/>
          <w:szCs w:val="16"/>
        </w:rPr>
        <w:t>/2015</w:t>
      </w:r>
    </w:p>
    <w:p w:rsidR="00283AA3" w:rsidRPr="0026048A" w:rsidRDefault="00283AA3" w:rsidP="00882500">
      <w:pPr>
        <w:jc w:val="both"/>
        <w:rPr>
          <w:rFonts w:asciiTheme="minorHAnsi" w:hAnsiTheme="minorHAnsi"/>
          <w:b/>
          <w:sz w:val="16"/>
          <w:szCs w:val="16"/>
        </w:rPr>
      </w:pPr>
    </w:p>
    <w:p w:rsidR="00283AA3" w:rsidRPr="0026048A" w:rsidRDefault="00283AA3" w:rsidP="00882500">
      <w:pPr>
        <w:pStyle w:val="Lista"/>
        <w:tabs>
          <w:tab w:val="left" w:pos="426"/>
        </w:tabs>
        <w:spacing w:after="0"/>
        <w:rPr>
          <w:rFonts w:asciiTheme="minorHAnsi" w:hAnsiTheme="minorHAnsi" w:cs="Times New Roman"/>
          <w:b/>
          <w:sz w:val="16"/>
          <w:szCs w:val="16"/>
        </w:rPr>
      </w:pPr>
      <w:r w:rsidRPr="0026048A">
        <w:rPr>
          <w:rFonts w:asciiTheme="minorHAnsi" w:hAnsiTheme="minorHAnsi" w:cs="Times New Roman"/>
          <w:b/>
          <w:sz w:val="16"/>
          <w:szCs w:val="16"/>
        </w:rPr>
        <w:t>1.</w:t>
      </w:r>
      <w:r w:rsidRPr="0026048A">
        <w:rPr>
          <w:rFonts w:asciiTheme="minorHAnsi" w:hAnsiTheme="minorHAnsi" w:cs="Times New Roman"/>
          <w:b/>
          <w:sz w:val="16"/>
          <w:szCs w:val="16"/>
        </w:rPr>
        <w:tab/>
        <w:t>ZAMAWIAJĄCY</w:t>
      </w:r>
    </w:p>
    <w:p w:rsidR="00283AA3" w:rsidRPr="0026048A" w:rsidRDefault="00283AA3" w:rsidP="00882500">
      <w:pPr>
        <w:pStyle w:val="Nagwek1"/>
        <w:tabs>
          <w:tab w:val="left" w:pos="0"/>
        </w:tabs>
        <w:jc w:val="left"/>
        <w:rPr>
          <w:rFonts w:asciiTheme="minorHAnsi" w:hAnsiTheme="minorHAnsi"/>
          <w:sz w:val="16"/>
          <w:szCs w:val="16"/>
        </w:rPr>
      </w:pPr>
      <w:r w:rsidRPr="0026048A">
        <w:rPr>
          <w:rFonts w:asciiTheme="minorHAnsi" w:hAnsiTheme="minorHAnsi"/>
          <w:sz w:val="16"/>
          <w:szCs w:val="16"/>
        </w:rPr>
        <w:t>Uniwersytecki Szpital Dziecięcy w Krakowie</w:t>
      </w:r>
    </w:p>
    <w:p w:rsidR="00283AA3" w:rsidRPr="0026048A" w:rsidRDefault="00283AA3" w:rsidP="00882500">
      <w:pPr>
        <w:pStyle w:val="Nagwek5"/>
        <w:tabs>
          <w:tab w:val="left" w:pos="0"/>
        </w:tabs>
        <w:spacing w:before="0" w:after="0"/>
        <w:rPr>
          <w:rFonts w:asciiTheme="minorHAnsi" w:hAnsiTheme="minorHAnsi"/>
          <w:b w:val="0"/>
          <w:i w:val="0"/>
          <w:sz w:val="16"/>
          <w:szCs w:val="16"/>
        </w:rPr>
      </w:pPr>
      <w:r w:rsidRPr="0026048A">
        <w:rPr>
          <w:rFonts w:asciiTheme="minorHAnsi" w:hAnsiTheme="minorHAnsi"/>
          <w:b w:val="0"/>
          <w:i w:val="0"/>
          <w:sz w:val="16"/>
          <w:szCs w:val="16"/>
        </w:rPr>
        <w:t xml:space="preserve">Ul. Wielicka 265, 30-663 Kraków </w:t>
      </w:r>
    </w:p>
    <w:p w:rsidR="00283AA3" w:rsidRPr="0026048A" w:rsidRDefault="00283AA3" w:rsidP="00882500">
      <w:pPr>
        <w:jc w:val="both"/>
        <w:rPr>
          <w:rFonts w:asciiTheme="minorHAnsi" w:hAnsiTheme="minorHAnsi"/>
          <w:sz w:val="16"/>
          <w:szCs w:val="16"/>
        </w:rPr>
      </w:pPr>
      <w:r w:rsidRPr="0026048A">
        <w:rPr>
          <w:rFonts w:asciiTheme="minorHAnsi" w:hAnsiTheme="minorHAnsi"/>
          <w:sz w:val="16"/>
          <w:szCs w:val="16"/>
        </w:rPr>
        <w:t>REGON: 351375886</w:t>
      </w:r>
    </w:p>
    <w:p w:rsidR="00283AA3" w:rsidRPr="0026048A" w:rsidRDefault="00283AA3" w:rsidP="00882500">
      <w:pPr>
        <w:jc w:val="both"/>
        <w:rPr>
          <w:rFonts w:asciiTheme="minorHAnsi" w:hAnsiTheme="minorHAnsi"/>
          <w:sz w:val="16"/>
          <w:szCs w:val="16"/>
        </w:rPr>
      </w:pPr>
      <w:r w:rsidRPr="0026048A">
        <w:rPr>
          <w:rFonts w:asciiTheme="minorHAnsi" w:hAnsiTheme="minorHAnsi"/>
          <w:sz w:val="16"/>
          <w:szCs w:val="16"/>
        </w:rPr>
        <w:t>NIP PL6792525795</w:t>
      </w:r>
    </w:p>
    <w:p w:rsidR="00283AA3" w:rsidRPr="0026048A" w:rsidRDefault="00283AA3" w:rsidP="00882500">
      <w:pPr>
        <w:jc w:val="both"/>
        <w:rPr>
          <w:rFonts w:asciiTheme="minorHAnsi" w:hAnsiTheme="minorHAnsi"/>
          <w:sz w:val="16"/>
          <w:szCs w:val="16"/>
        </w:rPr>
      </w:pPr>
      <w:r w:rsidRPr="0026048A">
        <w:rPr>
          <w:rFonts w:asciiTheme="minorHAnsi" w:hAnsiTheme="minorHAnsi"/>
          <w:sz w:val="16"/>
          <w:szCs w:val="16"/>
        </w:rPr>
        <w:t>Tel: 12 658-20-11; fax: 12 658-10-81</w:t>
      </w:r>
    </w:p>
    <w:p w:rsidR="00283AA3" w:rsidRPr="0026048A" w:rsidRDefault="00283AA3" w:rsidP="00882500">
      <w:pPr>
        <w:pStyle w:val="Lista-kontynuacja"/>
        <w:spacing w:after="0"/>
        <w:ind w:left="0"/>
        <w:rPr>
          <w:rFonts w:asciiTheme="minorHAnsi" w:hAnsiTheme="minorHAnsi"/>
          <w:bCs/>
          <w:sz w:val="16"/>
          <w:szCs w:val="16"/>
        </w:rPr>
      </w:pPr>
      <w:r w:rsidRPr="0026048A">
        <w:rPr>
          <w:rFonts w:asciiTheme="minorHAnsi" w:hAnsiTheme="minorHAnsi"/>
          <w:bCs/>
          <w:sz w:val="16"/>
          <w:szCs w:val="16"/>
        </w:rPr>
        <w:t xml:space="preserve">BGK o/Kraków, </w:t>
      </w:r>
    </w:p>
    <w:p w:rsidR="00283AA3" w:rsidRPr="0026048A" w:rsidRDefault="00283AA3" w:rsidP="00882500">
      <w:pPr>
        <w:pStyle w:val="Lista-kontynuacja"/>
        <w:spacing w:after="0"/>
        <w:ind w:left="0"/>
        <w:rPr>
          <w:rFonts w:asciiTheme="minorHAnsi" w:hAnsiTheme="minorHAnsi"/>
          <w:bCs/>
          <w:sz w:val="16"/>
          <w:szCs w:val="16"/>
        </w:rPr>
      </w:pPr>
      <w:r w:rsidRPr="0026048A">
        <w:rPr>
          <w:rFonts w:asciiTheme="minorHAnsi" w:hAnsiTheme="minorHAnsi"/>
          <w:bCs/>
          <w:sz w:val="16"/>
          <w:szCs w:val="16"/>
        </w:rPr>
        <w:t>NR 22 1130 1150 0012 1146 4720 0010</w:t>
      </w:r>
    </w:p>
    <w:p w:rsidR="00283AA3" w:rsidRPr="0026048A" w:rsidRDefault="00283AA3" w:rsidP="00882500">
      <w:pPr>
        <w:pStyle w:val="Lista-kontynuacja"/>
        <w:spacing w:after="0"/>
        <w:ind w:left="0"/>
        <w:rPr>
          <w:rFonts w:asciiTheme="minorHAnsi" w:hAnsiTheme="minorHAnsi"/>
          <w:sz w:val="16"/>
          <w:szCs w:val="16"/>
        </w:rPr>
      </w:pPr>
    </w:p>
    <w:p w:rsidR="00283AA3" w:rsidRPr="0026048A" w:rsidRDefault="00283AA3" w:rsidP="00882500">
      <w:pPr>
        <w:pStyle w:val="Lista-kontynuacja"/>
        <w:spacing w:after="0"/>
        <w:ind w:left="0"/>
        <w:rPr>
          <w:rFonts w:asciiTheme="minorHAnsi" w:hAnsiTheme="minorHAnsi"/>
          <w:sz w:val="16"/>
          <w:szCs w:val="16"/>
        </w:rPr>
      </w:pPr>
      <w:r w:rsidRPr="0026048A">
        <w:rPr>
          <w:rFonts w:asciiTheme="minorHAnsi" w:hAnsiTheme="minorHAnsi"/>
          <w:sz w:val="16"/>
          <w:szCs w:val="16"/>
        </w:rPr>
        <w:t>Strona internetowa, na której dostępna jest siwz:</w:t>
      </w:r>
      <w:r w:rsidRPr="0026048A">
        <w:rPr>
          <w:rFonts w:asciiTheme="minorHAnsi" w:hAnsiTheme="minorHAnsi"/>
          <w:b/>
          <w:sz w:val="16"/>
          <w:szCs w:val="16"/>
        </w:rPr>
        <w:t>bip.usdk.pl</w:t>
      </w:r>
    </w:p>
    <w:p w:rsidR="00283AA3" w:rsidRPr="0026048A" w:rsidRDefault="00283AA3" w:rsidP="00882500">
      <w:pPr>
        <w:pStyle w:val="Lista-kontynuacja"/>
        <w:spacing w:after="0"/>
        <w:ind w:left="0"/>
        <w:rPr>
          <w:rFonts w:asciiTheme="minorHAnsi" w:hAnsiTheme="minorHAnsi"/>
          <w:sz w:val="16"/>
          <w:szCs w:val="16"/>
          <w:lang w:val="en-US"/>
        </w:rPr>
      </w:pPr>
      <w:proofErr w:type="spellStart"/>
      <w:r w:rsidRPr="0026048A">
        <w:rPr>
          <w:rFonts w:asciiTheme="minorHAnsi" w:hAnsiTheme="minorHAnsi"/>
          <w:sz w:val="16"/>
          <w:szCs w:val="16"/>
          <w:lang w:val="en-US"/>
        </w:rPr>
        <w:t>Adres</w:t>
      </w:r>
      <w:proofErr w:type="spellEnd"/>
      <w:r w:rsidRPr="0026048A">
        <w:rPr>
          <w:rFonts w:asciiTheme="minorHAnsi" w:hAnsiTheme="minorHAnsi"/>
          <w:sz w:val="16"/>
          <w:szCs w:val="16"/>
          <w:lang w:val="en-US"/>
        </w:rPr>
        <w:t xml:space="preserve"> e-mail: </w:t>
      </w:r>
      <w:r w:rsidRPr="0026048A">
        <w:rPr>
          <w:rFonts w:asciiTheme="minorHAnsi" w:hAnsiTheme="minorHAnsi"/>
          <w:b/>
          <w:sz w:val="16"/>
          <w:szCs w:val="16"/>
          <w:lang w:val="en-US"/>
        </w:rPr>
        <w:t>zp@usdk.pl</w:t>
      </w:r>
    </w:p>
    <w:p w:rsidR="00283AA3" w:rsidRPr="0026048A" w:rsidRDefault="00283AA3" w:rsidP="00882500">
      <w:pPr>
        <w:pStyle w:val="Lista-kontynuacja"/>
        <w:spacing w:after="0"/>
        <w:ind w:left="0"/>
        <w:rPr>
          <w:rFonts w:asciiTheme="minorHAnsi" w:hAnsiTheme="minorHAnsi"/>
          <w:sz w:val="16"/>
          <w:szCs w:val="16"/>
        </w:rPr>
      </w:pPr>
      <w:r w:rsidRPr="0026048A">
        <w:rPr>
          <w:rFonts w:asciiTheme="minorHAnsi" w:hAnsiTheme="minorHAnsi"/>
          <w:sz w:val="16"/>
          <w:szCs w:val="16"/>
        </w:rPr>
        <w:t>Godziny urzędowania: pn. - pt.: od godziny 7:40 do godziny 15:20</w:t>
      </w:r>
    </w:p>
    <w:p w:rsidR="00283AA3" w:rsidRPr="0026048A" w:rsidRDefault="00283AA3" w:rsidP="00882500">
      <w:pPr>
        <w:pStyle w:val="Lista-kontynuacja"/>
        <w:spacing w:after="0"/>
        <w:ind w:left="0"/>
        <w:rPr>
          <w:rFonts w:asciiTheme="minorHAnsi" w:hAnsiTheme="minorHAnsi"/>
          <w:sz w:val="16"/>
          <w:szCs w:val="16"/>
        </w:rPr>
      </w:pPr>
    </w:p>
    <w:p w:rsidR="00283AA3" w:rsidRPr="0026048A" w:rsidRDefault="00283AA3" w:rsidP="00882500">
      <w:pPr>
        <w:pStyle w:val="Lista"/>
        <w:tabs>
          <w:tab w:val="left" w:pos="426"/>
        </w:tabs>
        <w:spacing w:after="0"/>
        <w:rPr>
          <w:rFonts w:asciiTheme="minorHAnsi" w:hAnsiTheme="minorHAnsi" w:cs="Times New Roman"/>
          <w:b/>
          <w:sz w:val="16"/>
          <w:szCs w:val="16"/>
        </w:rPr>
      </w:pPr>
      <w:r w:rsidRPr="0026048A">
        <w:rPr>
          <w:rFonts w:asciiTheme="minorHAnsi" w:hAnsiTheme="minorHAnsi" w:cs="Times New Roman"/>
          <w:b/>
          <w:sz w:val="16"/>
          <w:szCs w:val="16"/>
        </w:rPr>
        <w:t>2.</w:t>
      </w:r>
      <w:r w:rsidRPr="0026048A">
        <w:rPr>
          <w:rFonts w:asciiTheme="minorHAnsi" w:hAnsiTheme="minorHAnsi" w:cs="Times New Roman"/>
          <w:b/>
          <w:sz w:val="16"/>
          <w:szCs w:val="16"/>
        </w:rPr>
        <w:tab/>
        <w:t>TRYB UDZIELENIA ZAMÓWIENIA</w:t>
      </w:r>
    </w:p>
    <w:p w:rsidR="00283AA3" w:rsidRPr="0026048A" w:rsidRDefault="00283AA3" w:rsidP="00882500">
      <w:pPr>
        <w:pStyle w:val="Domyolnie"/>
        <w:ind w:left="0" w:firstLine="0"/>
        <w:jc w:val="both"/>
        <w:outlineLvl w:val="0"/>
        <w:rPr>
          <w:rFonts w:asciiTheme="minorHAnsi" w:hAnsiTheme="minorHAnsi"/>
          <w:color w:val="auto"/>
          <w:sz w:val="16"/>
          <w:szCs w:val="16"/>
        </w:rPr>
      </w:pPr>
      <w:r w:rsidRPr="0026048A">
        <w:rPr>
          <w:rFonts w:asciiTheme="minorHAnsi" w:hAnsiTheme="minorHAnsi"/>
          <w:color w:val="auto"/>
          <w:sz w:val="16"/>
          <w:szCs w:val="16"/>
        </w:rPr>
        <w:t xml:space="preserve">Postępowanie prowadzone jest w trybie przetargu nieograniczonego, na podstawie Ustawy z dnia 29 stycznia 2004 r. – Prawo zamówień publicznych – zwanej dalej ustawą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 (Dziennik Ustaw nr 19 z dnia 09 luty 2004 r., poz. 177. z </w:t>
      </w:r>
      <w:proofErr w:type="spellStart"/>
      <w:r w:rsidRPr="0026048A">
        <w:rPr>
          <w:rFonts w:asciiTheme="minorHAnsi" w:hAnsiTheme="minorHAnsi"/>
          <w:color w:val="auto"/>
          <w:sz w:val="16"/>
          <w:szCs w:val="16"/>
        </w:rPr>
        <w:t>późn</w:t>
      </w:r>
      <w:proofErr w:type="spellEnd"/>
      <w:r w:rsidRPr="0026048A">
        <w:rPr>
          <w:rFonts w:asciiTheme="minorHAnsi" w:hAnsiTheme="minorHAnsi"/>
          <w:color w:val="auto"/>
          <w:sz w:val="16"/>
          <w:szCs w:val="16"/>
        </w:rPr>
        <w:t xml:space="preserve">. zmianami </w:t>
      </w:r>
    </w:p>
    <w:p w:rsidR="00283AA3" w:rsidRPr="0026048A" w:rsidRDefault="00283AA3" w:rsidP="00882500">
      <w:pPr>
        <w:pStyle w:val="Domyolnie"/>
        <w:numPr>
          <w:ilvl w:val="0"/>
          <w:numId w:val="1"/>
        </w:numPr>
        <w:tabs>
          <w:tab w:val="left" w:pos="360"/>
        </w:tabs>
        <w:ind w:left="284" w:hanging="284"/>
        <w:outlineLvl w:val="0"/>
        <w:rPr>
          <w:rFonts w:asciiTheme="minorHAnsi" w:hAnsiTheme="minorHAnsi"/>
          <w:b/>
          <w:bCs/>
          <w:color w:val="auto"/>
          <w:sz w:val="16"/>
          <w:szCs w:val="16"/>
        </w:rPr>
      </w:pPr>
      <w:r w:rsidRPr="0026048A">
        <w:rPr>
          <w:rFonts w:asciiTheme="minorHAnsi" w:hAnsiTheme="minorHAnsi"/>
          <w:b/>
          <w:color w:val="auto"/>
          <w:sz w:val="16"/>
          <w:szCs w:val="16"/>
        </w:rPr>
        <w:t>OPIS PRZEDMIOTU ZAMÓWIENIA</w:t>
      </w:r>
    </w:p>
    <w:p w:rsidR="00283AA3" w:rsidRPr="0026048A" w:rsidRDefault="00283AA3" w:rsidP="00882500">
      <w:pPr>
        <w:rPr>
          <w:rFonts w:asciiTheme="minorHAnsi" w:hAnsiTheme="minorHAnsi"/>
          <w:b/>
          <w:sz w:val="16"/>
          <w:szCs w:val="16"/>
        </w:rPr>
      </w:pPr>
      <w:r w:rsidRPr="0026048A">
        <w:rPr>
          <w:rFonts w:asciiTheme="minorHAnsi" w:hAnsiTheme="minorHAnsi"/>
          <w:sz w:val="16"/>
          <w:szCs w:val="16"/>
        </w:rPr>
        <w:t xml:space="preserve">3.1.  Przedmiotem zamówienia jest </w:t>
      </w:r>
      <w:r w:rsidRPr="0026048A">
        <w:rPr>
          <w:rFonts w:asciiTheme="minorHAnsi" w:hAnsiTheme="minorHAnsi"/>
          <w:b/>
          <w:sz w:val="16"/>
          <w:szCs w:val="16"/>
        </w:rPr>
        <w:t xml:space="preserve">zakup </w:t>
      </w:r>
      <w:r w:rsidR="008B6319" w:rsidRPr="0026048A">
        <w:rPr>
          <w:rFonts w:asciiTheme="minorHAnsi" w:hAnsiTheme="minorHAnsi"/>
          <w:b/>
          <w:sz w:val="16"/>
          <w:szCs w:val="16"/>
        </w:rPr>
        <w:t>wyposażenia</w:t>
      </w:r>
      <w:r w:rsidRPr="0026048A">
        <w:rPr>
          <w:rFonts w:asciiTheme="minorHAnsi" w:hAnsiTheme="minorHAnsi"/>
          <w:b/>
          <w:sz w:val="16"/>
          <w:szCs w:val="16"/>
        </w:rPr>
        <w:t xml:space="preserve"> Apteki szpitalnej w ramach  programu Przebudowa Uniwersyteckiego Szpitala Dziecięcego w Krakowie</w:t>
      </w:r>
    </w:p>
    <w:p w:rsidR="00283AA3" w:rsidRPr="0026048A" w:rsidRDefault="00283AA3" w:rsidP="00882500">
      <w:pPr>
        <w:rPr>
          <w:rFonts w:asciiTheme="minorHAnsi" w:hAnsiTheme="minorHAnsi"/>
          <w:b/>
          <w:sz w:val="16"/>
          <w:szCs w:val="16"/>
        </w:rPr>
      </w:pPr>
      <w:r w:rsidRPr="0026048A">
        <w:rPr>
          <w:rFonts w:asciiTheme="minorHAnsi" w:hAnsiTheme="minorHAnsi"/>
          <w:sz w:val="16"/>
          <w:szCs w:val="16"/>
        </w:rPr>
        <w:t xml:space="preserve">3.2. Oznaczenie kodowe Wspólnego Słownika Zamówień CPV: 33.19.11.10-9 autoklawy; </w:t>
      </w:r>
      <w:r w:rsidR="00E32CDB" w:rsidRPr="0026048A">
        <w:rPr>
          <w:rFonts w:asciiTheme="minorHAnsi" w:hAnsiTheme="minorHAnsi"/>
          <w:sz w:val="16"/>
          <w:szCs w:val="16"/>
        </w:rPr>
        <w:t>48.81.</w:t>
      </w:r>
      <w:r w:rsidR="00990C8C">
        <w:rPr>
          <w:rFonts w:asciiTheme="minorHAnsi" w:hAnsiTheme="minorHAnsi"/>
          <w:sz w:val="16"/>
          <w:szCs w:val="16"/>
        </w:rPr>
        <w:t>42.00-9 system podawania leków i zarządzania pacjentami</w:t>
      </w:r>
      <w:r w:rsidR="00372EE8">
        <w:rPr>
          <w:rFonts w:asciiTheme="minorHAnsi" w:hAnsiTheme="minorHAnsi"/>
          <w:sz w:val="16"/>
          <w:szCs w:val="16"/>
        </w:rPr>
        <w:t>, 34.91.11.00-7 wózki</w:t>
      </w:r>
    </w:p>
    <w:p w:rsidR="00283AA3" w:rsidRPr="0026048A" w:rsidRDefault="00283AA3" w:rsidP="00F50466">
      <w:pPr>
        <w:numPr>
          <w:ilvl w:val="1"/>
          <w:numId w:val="15"/>
        </w:numPr>
        <w:rPr>
          <w:rFonts w:asciiTheme="minorHAnsi" w:hAnsiTheme="minorHAnsi"/>
          <w:sz w:val="16"/>
          <w:szCs w:val="16"/>
        </w:rPr>
      </w:pPr>
      <w:r w:rsidRPr="0026048A">
        <w:rPr>
          <w:rFonts w:asciiTheme="minorHAnsi" w:hAnsiTheme="minorHAnsi"/>
          <w:sz w:val="16"/>
          <w:szCs w:val="16"/>
        </w:rPr>
        <w:t>Szczegółowy opis przedmiotu zamówienia zawierają wymagania techniczne wyposażenia załączone do SIWZ załącznik 4/1</w:t>
      </w:r>
      <w:r w:rsidR="00952A9F" w:rsidRPr="0026048A">
        <w:rPr>
          <w:rFonts w:asciiTheme="minorHAnsi" w:hAnsiTheme="minorHAnsi"/>
          <w:sz w:val="16"/>
          <w:szCs w:val="16"/>
        </w:rPr>
        <w:t>, 4/2, 4/3</w:t>
      </w:r>
      <w:r w:rsidRPr="0026048A">
        <w:rPr>
          <w:rFonts w:asciiTheme="minorHAnsi" w:hAnsiTheme="minorHAnsi"/>
          <w:sz w:val="16"/>
          <w:szCs w:val="16"/>
        </w:rPr>
        <w:t xml:space="preserve">; </w:t>
      </w:r>
    </w:p>
    <w:p w:rsidR="00283AA3" w:rsidRPr="0026048A" w:rsidRDefault="00283AA3" w:rsidP="00F50466">
      <w:pPr>
        <w:numPr>
          <w:ilvl w:val="1"/>
          <w:numId w:val="15"/>
        </w:numPr>
        <w:rPr>
          <w:rFonts w:asciiTheme="minorHAnsi" w:hAnsiTheme="minorHAnsi"/>
          <w:sz w:val="16"/>
          <w:szCs w:val="16"/>
        </w:rPr>
      </w:pPr>
      <w:r w:rsidRPr="0026048A">
        <w:rPr>
          <w:rFonts w:asciiTheme="minorHAnsi" w:hAnsiTheme="minorHAnsi"/>
          <w:sz w:val="16"/>
          <w:szCs w:val="16"/>
        </w:rPr>
        <w:t>Wymagany minimalny termin płatności wynosi 60 dni.</w:t>
      </w:r>
    </w:p>
    <w:p w:rsidR="00283AA3" w:rsidRPr="0026048A" w:rsidRDefault="00283AA3" w:rsidP="00F50466">
      <w:pPr>
        <w:numPr>
          <w:ilvl w:val="1"/>
          <w:numId w:val="15"/>
        </w:numPr>
        <w:rPr>
          <w:rFonts w:asciiTheme="minorHAnsi" w:hAnsiTheme="minorHAnsi"/>
          <w:sz w:val="16"/>
          <w:szCs w:val="16"/>
        </w:rPr>
      </w:pPr>
      <w:r w:rsidRPr="0026048A">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rsidR="00283AA3" w:rsidRPr="0026048A" w:rsidRDefault="00283AA3" w:rsidP="00F50466">
      <w:pPr>
        <w:numPr>
          <w:ilvl w:val="1"/>
          <w:numId w:val="15"/>
        </w:numPr>
        <w:rPr>
          <w:rFonts w:asciiTheme="minorHAnsi" w:hAnsiTheme="minorHAnsi"/>
          <w:sz w:val="16"/>
          <w:szCs w:val="16"/>
        </w:rPr>
      </w:pPr>
      <w:r w:rsidRPr="0026048A">
        <w:rPr>
          <w:rFonts w:asciiTheme="minorHAnsi" w:hAnsiTheme="minorHAnsi"/>
          <w:bCs/>
          <w:sz w:val="16"/>
          <w:szCs w:val="16"/>
        </w:rPr>
        <w:t>Oferowany wyrób medyczny musi być dopuszczony do obrotu i używania na terenie Polski zgodnie z postanowieniami ustawy z dnia 20.05.2010 roku o wyrobach medycznych.</w:t>
      </w:r>
    </w:p>
    <w:p w:rsidR="00283AA3" w:rsidRPr="0026048A" w:rsidRDefault="00283AA3" w:rsidP="00F50466">
      <w:pPr>
        <w:numPr>
          <w:ilvl w:val="1"/>
          <w:numId w:val="15"/>
        </w:numPr>
        <w:rPr>
          <w:rFonts w:asciiTheme="minorHAnsi" w:hAnsiTheme="minorHAnsi"/>
          <w:sz w:val="16"/>
          <w:szCs w:val="16"/>
        </w:rPr>
      </w:pPr>
      <w:r w:rsidRPr="0026048A">
        <w:rPr>
          <w:rFonts w:asciiTheme="minorHAnsi" w:hAnsiTheme="minorHAnsi"/>
          <w:sz w:val="16"/>
          <w:szCs w:val="16"/>
        </w:rPr>
        <w:t xml:space="preserve"> Wymagana przez Zamawiającego gwarancja na przedmiot zamówienia 24 miesiące od daty podpisania protokołu odbioru. </w:t>
      </w:r>
    </w:p>
    <w:p w:rsidR="00283AA3" w:rsidRPr="0026048A" w:rsidRDefault="00283AA3" w:rsidP="00F50466">
      <w:pPr>
        <w:numPr>
          <w:ilvl w:val="1"/>
          <w:numId w:val="15"/>
        </w:numPr>
        <w:rPr>
          <w:rFonts w:asciiTheme="minorHAnsi" w:hAnsiTheme="minorHAnsi"/>
          <w:sz w:val="16"/>
          <w:szCs w:val="16"/>
        </w:rPr>
      </w:pPr>
      <w:r w:rsidRPr="0026048A">
        <w:rPr>
          <w:rFonts w:asciiTheme="minorHAnsi" w:hAnsiTheme="minorHAnsi"/>
          <w:sz w:val="16"/>
          <w:szCs w:val="16"/>
        </w:rPr>
        <w:t xml:space="preserve">W przypadku konieczności wykonania prac adaptacyjnych w wyniku zaoferowania urządzeń i sprzętu o innych gabarytach lub </w:t>
      </w:r>
      <w:proofErr w:type="spellStart"/>
      <w:r w:rsidRPr="0026048A">
        <w:rPr>
          <w:rFonts w:asciiTheme="minorHAnsi" w:hAnsiTheme="minorHAnsi"/>
          <w:sz w:val="16"/>
          <w:szCs w:val="16"/>
        </w:rPr>
        <w:t>zasilaniach</w:t>
      </w:r>
      <w:proofErr w:type="spellEnd"/>
      <w:r w:rsidRPr="0026048A">
        <w:rPr>
          <w:rFonts w:asciiTheme="minorHAnsi" w:hAnsiTheme="minorHAnsi"/>
          <w:sz w:val="16"/>
          <w:szCs w:val="16"/>
        </w:rPr>
        <w:t xml:space="preserve"> niż przewidziane projektem technicznym Wykonawca wykona je na własny koszt.</w:t>
      </w:r>
    </w:p>
    <w:p w:rsidR="00283AA3" w:rsidRPr="0026048A" w:rsidRDefault="00283AA3" w:rsidP="00F50466">
      <w:pPr>
        <w:numPr>
          <w:ilvl w:val="1"/>
          <w:numId w:val="15"/>
        </w:numPr>
        <w:jc w:val="both"/>
        <w:rPr>
          <w:rFonts w:asciiTheme="minorHAnsi" w:hAnsiTheme="minorHAnsi"/>
          <w:sz w:val="16"/>
          <w:szCs w:val="16"/>
        </w:rPr>
      </w:pPr>
      <w:r w:rsidRPr="0026048A">
        <w:rPr>
          <w:rFonts w:asciiTheme="minorHAnsi" w:hAnsiTheme="minorHAnsi"/>
          <w:sz w:val="16"/>
          <w:szCs w:val="16"/>
        </w:rPr>
        <w:t xml:space="preserve">Wykonawca zobowiązany jest do wskazania w ofercie części zamówienia, której wykonanie zamierza powierzyć podwykonawcom. </w:t>
      </w:r>
    </w:p>
    <w:p w:rsidR="00283AA3" w:rsidRPr="0026048A" w:rsidRDefault="00283AA3" w:rsidP="00F50466">
      <w:pPr>
        <w:numPr>
          <w:ilvl w:val="0"/>
          <w:numId w:val="15"/>
        </w:numPr>
        <w:tabs>
          <w:tab w:val="left" w:pos="426"/>
        </w:tabs>
        <w:rPr>
          <w:rFonts w:asciiTheme="minorHAnsi" w:hAnsiTheme="minorHAnsi"/>
          <w:b/>
          <w:bCs/>
          <w:kern w:val="0"/>
          <w:sz w:val="16"/>
          <w:szCs w:val="16"/>
        </w:rPr>
      </w:pPr>
      <w:r w:rsidRPr="0026048A">
        <w:rPr>
          <w:rFonts w:asciiTheme="minorHAnsi" w:hAnsiTheme="minorHAnsi"/>
          <w:b/>
          <w:sz w:val="16"/>
          <w:szCs w:val="16"/>
        </w:rPr>
        <w:t>ZAMAWIAJĄCY DOPUSZCZA MOŻLIW</w:t>
      </w:r>
      <w:r w:rsidR="00952A9F" w:rsidRPr="0026048A">
        <w:rPr>
          <w:rFonts w:asciiTheme="minorHAnsi" w:hAnsiTheme="minorHAnsi"/>
          <w:b/>
          <w:sz w:val="16"/>
          <w:szCs w:val="16"/>
        </w:rPr>
        <w:t>OŚĆ SKŁADANIA OFERT CZĘŚCIOWYCH – 3 GRUPY</w:t>
      </w:r>
    </w:p>
    <w:p w:rsidR="00952A9F" w:rsidRPr="0026048A" w:rsidRDefault="00952A9F" w:rsidP="00952A9F">
      <w:pPr>
        <w:tabs>
          <w:tab w:val="left" w:pos="426"/>
        </w:tabs>
        <w:ind w:left="360"/>
        <w:rPr>
          <w:rFonts w:asciiTheme="minorHAnsi" w:hAnsiTheme="minorHAnsi"/>
          <w:b/>
          <w:sz w:val="16"/>
          <w:szCs w:val="16"/>
        </w:rPr>
      </w:pPr>
      <w:r w:rsidRPr="0026048A">
        <w:rPr>
          <w:rFonts w:asciiTheme="minorHAnsi" w:hAnsiTheme="minorHAnsi"/>
          <w:b/>
          <w:sz w:val="16"/>
          <w:szCs w:val="16"/>
        </w:rPr>
        <w:t>GRUPA 1 – STERYLIZATOR PAROWY</w:t>
      </w:r>
    </w:p>
    <w:p w:rsidR="00952A9F" w:rsidRPr="0026048A" w:rsidRDefault="00952A9F" w:rsidP="00952A9F">
      <w:pPr>
        <w:tabs>
          <w:tab w:val="left" w:pos="426"/>
        </w:tabs>
        <w:ind w:left="360"/>
        <w:rPr>
          <w:rFonts w:asciiTheme="minorHAnsi" w:hAnsiTheme="minorHAnsi"/>
          <w:b/>
          <w:sz w:val="16"/>
          <w:szCs w:val="16"/>
        </w:rPr>
      </w:pPr>
      <w:r w:rsidRPr="0026048A">
        <w:rPr>
          <w:rFonts w:asciiTheme="minorHAnsi" w:hAnsiTheme="minorHAnsi"/>
          <w:b/>
          <w:sz w:val="16"/>
          <w:szCs w:val="16"/>
        </w:rPr>
        <w:t xml:space="preserve">GRUPA 2- ZAUTOMATYZOWANY SYSTEM WSPIERAJĄCY FUNKCJONOWANIE LABORATORIUM DAWEK LEKÓW JEDNOSTKOWYCH </w:t>
      </w:r>
    </w:p>
    <w:p w:rsidR="00F30BCC" w:rsidRPr="0026048A" w:rsidRDefault="00F30BCC" w:rsidP="00952A9F">
      <w:pPr>
        <w:tabs>
          <w:tab w:val="left" w:pos="426"/>
        </w:tabs>
        <w:ind w:left="360"/>
        <w:rPr>
          <w:rFonts w:asciiTheme="minorHAnsi" w:hAnsiTheme="minorHAnsi"/>
          <w:b/>
          <w:bCs/>
          <w:kern w:val="0"/>
          <w:sz w:val="16"/>
          <w:szCs w:val="16"/>
        </w:rPr>
      </w:pPr>
      <w:r w:rsidRPr="0026048A">
        <w:rPr>
          <w:rFonts w:asciiTheme="minorHAnsi" w:hAnsiTheme="minorHAnsi"/>
          <w:b/>
          <w:sz w:val="16"/>
          <w:szCs w:val="16"/>
        </w:rPr>
        <w:t>GRUPA 3 – WÓZKI DO DYSTRYBUCJI LEKÓW</w:t>
      </w:r>
    </w:p>
    <w:p w:rsidR="00283AA3" w:rsidRPr="0026048A" w:rsidRDefault="00283AA3" w:rsidP="00F50466">
      <w:pPr>
        <w:pStyle w:val="Domyolnie"/>
        <w:numPr>
          <w:ilvl w:val="0"/>
          <w:numId w:val="15"/>
        </w:numPr>
        <w:tabs>
          <w:tab w:val="left" w:pos="360"/>
        </w:tabs>
        <w:outlineLvl w:val="0"/>
        <w:rPr>
          <w:rFonts w:asciiTheme="minorHAnsi" w:hAnsiTheme="minorHAnsi"/>
          <w:b/>
          <w:color w:val="auto"/>
          <w:sz w:val="16"/>
          <w:szCs w:val="16"/>
        </w:rPr>
      </w:pPr>
      <w:r w:rsidRPr="0026048A">
        <w:rPr>
          <w:rFonts w:asciiTheme="minorHAnsi" w:hAnsiTheme="minorHAnsi"/>
          <w:b/>
          <w:color w:val="auto"/>
          <w:sz w:val="16"/>
          <w:szCs w:val="16"/>
        </w:rPr>
        <w:t>ZAMAWIAJĄCY NIE PRZEWIDUJE UDZIELENIE ZAMÓWIEŃ UZUPEŁNIAJĄCYCH O KTÓRYCH MOWA W ART. 67 UST. 1 PKT. 6 I 7.</w:t>
      </w:r>
    </w:p>
    <w:p w:rsidR="00283AA3" w:rsidRPr="0026048A" w:rsidRDefault="00283AA3" w:rsidP="00F50466">
      <w:pPr>
        <w:pStyle w:val="Domyolnie"/>
        <w:numPr>
          <w:ilvl w:val="0"/>
          <w:numId w:val="15"/>
        </w:numPr>
        <w:tabs>
          <w:tab w:val="left" w:pos="360"/>
        </w:tabs>
        <w:ind w:left="284" w:hanging="284"/>
        <w:outlineLvl w:val="0"/>
        <w:rPr>
          <w:rFonts w:asciiTheme="minorHAnsi" w:hAnsiTheme="minorHAnsi"/>
          <w:b/>
          <w:color w:val="auto"/>
          <w:sz w:val="16"/>
          <w:szCs w:val="16"/>
        </w:rPr>
      </w:pPr>
      <w:r w:rsidRPr="0026048A">
        <w:rPr>
          <w:rFonts w:asciiTheme="minorHAnsi" w:hAnsiTheme="minorHAnsi"/>
          <w:b/>
          <w:color w:val="auto"/>
          <w:sz w:val="16"/>
          <w:szCs w:val="16"/>
        </w:rPr>
        <w:t>ZAMAWIAJĄCY NIE DOPUSZCZA SKŁADANIA OFERT WARIANTOWYCH.</w:t>
      </w:r>
    </w:p>
    <w:p w:rsidR="00283AA3" w:rsidRPr="0026048A" w:rsidRDefault="00283AA3" w:rsidP="00F50466">
      <w:pPr>
        <w:pStyle w:val="Domyolnie"/>
        <w:numPr>
          <w:ilvl w:val="0"/>
          <w:numId w:val="15"/>
        </w:numPr>
        <w:tabs>
          <w:tab w:val="left" w:pos="360"/>
        </w:tabs>
        <w:ind w:left="284" w:hanging="284"/>
        <w:outlineLvl w:val="0"/>
        <w:rPr>
          <w:rFonts w:asciiTheme="minorHAnsi" w:hAnsiTheme="minorHAnsi"/>
          <w:b/>
          <w:color w:val="auto"/>
          <w:sz w:val="16"/>
          <w:szCs w:val="16"/>
        </w:rPr>
      </w:pPr>
      <w:r w:rsidRPr="0026048A">
        <w:rPr>
          <w:rFonts w:asciiTheme="minorHAnsi" w:hAnsiTheme="minorHAnsi"/>
          <w:b/>
          <w:color w:val="auto"/>
          <w:sz w:val="16"/>
          <w:szCs w:val="16"/>
        </w:rPr>
        <w:t>TERMIN WYKONANIA ZAMÓWIENIA.</w:t>
      </w:r>
    </w:p>
    <w:p w:rsidR="00283AA3" w:rsidRPr="0026048A" w:rsidRDefault="00283AA3" w:rsidP="00F50466">
      <w:pPr>
        <w:widowControl/>
        <w:numPr>
          <w:ilvl w:val="1"/>
          <w:numId w:val="16"/>
        </w:numPr>
        <w:suppressAutoHyphens w:val="0"/>
        <w:autoSpaceDE w:val="0"/>
        <w:autoSpaceDN w:val="0"/>
        <w:adjustRightInd w:val="0"/>
        <w:jc w:val="both"/>
        <w:rPr>
          <w:rFonts w:asciiTheme="minorHAnsi" w:hAnsiTheme="minorHAnsi"/>
          <w:sz w:val="16"/>
          <w:szCs w:val="16"/>
        </w:rPr>
      </w:pPr>
      <w:r w:rsidRPr="0026048A">
        <w:rPr>
          <w:rFonts w:asciiTheme="minorHAnsi" w:hAnsiTheme="minorHAnsi" w:cs="Arial"/>
          <w:sz w:val="16"/>
          <w:szCs w:val="16"/>
        </w:rPr>
        <w:t>Przewidywany termin realizacji</w:t>
      </w:r>
      <w:r w:rsidR="00A408D4" w:rsidRPr="0026048A">
        <w:rPr>
          <w:rFonts w:asciiTheme="minorHAnsi" w:hAnsiTheme="minorHAnsi" w:cs="Arial"/>
          <w:sz w:val="16"/>
          <w:szCs w:val="16"/>
        </w:rPr>
        <w:t xml:space="preserve">: </w:t>
      </w:r>
      <w:r w:rsidR="00A408D4" w:rsidRPr="0026048A">
        <w:rPr>
          <w:rFonts w:asciiTheme="minorHAnsi" w:hAnsiTheme="minorHAnsi" w:cs="Arial"/>
          <w:b/>
          <w:sz w:val="16"/>
          <w:szCs w:val="16"/>
        </w:rPr>
        <w:t xml:space="preserve">GRUPA 1 </w:t>
      </w:r>
      <w:r w:rsidRPr="0026048A">
        <w:rPr>
          <w:rFonts w:asciiTheme="minorHAnsi" w:hAnsiTheme="minorHAnsi" w:cs="Arial"/>
          <w:b/>
          <w:sz w:val="16"/>
          <w:szCs w:val="16"/>
        </w:rPr>
        <w:t xml:space="preserve"> –  8 tygodni </w:t>
      </w:r>
      <w:r w:rsidRPr="0026048A">
        <w:rPr>
          <w:rFonts w:asciiTheme="minorHAnsi" w:hAnsiTheme="minorHAnsi" w:cs="Arial"/>
          <w:sz w:val="16"/>
          <w:szCs w:val="16"/>
        </w:rPr>
        <w:t xml:space="preserve"> </w:t>
      </w:r>
      <w:r w:rsidRPr="0026048A">
        <w:rPr>
          <w:rFonts w:asciiTheme="minorHAnsi" w:hAnsiTheme="minorHAnsi" w:cs="Arial"/>
          <w:b/>
          <w:sz w:val="16"/>
          <w:szCs w:val="16"/>
        </w:rPr>
        <w:t>(56 dni)</w:t>
      </w:r>
      <w:r w:rsidR="00A408D4" w:rsidRPr="0026048A">
        <w:rPr>
          <w:rFonts w:asciiTheme="minorHAnsi" w:hAnsiTheme="minorHAnsi" w:cs="Arial"/>
          <w:sz w:val="16"/>
          <w:szCs w:val="16"/>
        </w:rPr>
        <w:t xml:space="preserve"> od daty podpisania umowy; </w:t>
      </w:r>
      <w:r w:rsidR="00D20841" w:rsidRPr="0026048A">
        <w:rPr>
          <w:rFonts w:asciiTheme="minorHAnsi" w:hAnsiTheme="minorHAnsi" w:cs="Arial"/>
          <w:b/>
          <w:sz w:val="16"/>
          <w:szCs w:val="16"/>
        </w:rPr>
        <w:t xml:space="preserve">GRUPA 2 i 3 </w:t>
      </w:r>
      <w:r w:rsidR="00A408D4" w:rsidRPr="0026048A">
        <w:rPr>
          <w:rFonts w:asciiTheme="minorHAnsi" w:hAnsiTheme="minorHAnsi" w:cs="Arial"/>
          <w:sz w:val="16"/>
          <w:szCs w:val="16"/>
        </w:rPr>
        <w:t xml:space="preserve"> </w:t>
      </w:r>
      <w:r w:rsidR="00A408D4" w:rsidRPr="0026048A">
        <w:rPr>
          <w:rFonts w:asciiTheme="minorHAnsi" w:hAnsiTheme="minorHAnsi" w:cs="Arial"/>
          <w:b/>
          <w:sz w:val="16"/>
          <w:szCs w:val="16"/>
        </w:rPr>
        <w:t xml:space="preserve">–  6 tygodni </w:t>
      </w:r>
      <w:r w:rsidR="00A408D4" w:rsidRPr="0026048A">
        <w:rPr>
          <w:rFonts w:asciiTheme="minorHAnsi" w:hAnsiTheme="minorHAnsi" w:cs="Arial"/>
          <w:sz w:val="16"/>
          <w:szCs w:val="16"/>
        </w:rPr>
        <w:t xml:space="preserve"> </w:t>
      </w:r>
      <w:r w:rsidR="00A408D4" w:rsidRPr="0026048A">
        <w:rPr>
          <w:rFonts w:asciiTheme="minorHAnsi" w:hAnsiTheme="minorHAnsi" w:cs="Arial"/>
          <w:b/>
          <w:sz w:val="16"/>
          <w:szCs w:val="16"/>
        </w:rPr>
        <w:t>(</w:t>
      </w:r>
      <w:r w:rsidR="00D20841" w:rsidRPr="0026048A">
        <w:rPr>
          <w:rFonts w:asciiTheme="minorHAnsi" w:hAnsiTheme="minorHAnsi" w:cs="Arial"/>
          <w:b/>
          <w:sz w:val="16"/>
          <w:szCs w:val="16"/>
        </w:rPr>
        <w:t>42</w:t>
      </w:r>
      <w:r w:rsidR="00A408D4" w:rsidRPr="0026048A">
        <w:rPr>
          <w:rFonts w:asciiTheme="minorHAnsi" w:hAnsiTheme="minorHAnsi" w:cs="Arial"/>
          <w:b/>
          <w:sz w:val="16"/>
          <w:szCs w:val="16"/>
        </w:rPr>
        <w:t xml:space="preserve"> dni)</w:t>
      </w:r>
      <w:r w:rsidR="00A408D4" w:rsidRPr="0026048A">
        <w:rPr>
          <w:rFonts w:asciiTheme="minorHAnsi" w:hAnsiTheme="minorHAnsi" w:cs="Arial"/>
          <w:sz w:val="16"/>
          <w:szCs w:val="16"/>
        </w:rPr>
        <w:t xml:space="preserve"> od daty podpisania umowy;</w:t>
      </w:r>
    </w:p>
    <w:p w:rsidR="00283AA3" w:rsidRPr="0026048A" w:rsidRDefault="00283AA3" w:rsidP="00882500">
      <w:pPr>
        <w:tabs>
          <w:tab w:val="left" w:pos="-1620"/>
          <w:tab w:val="left" w:pos="426"/>
        </w:tabs>
        <w:jc w:val="both"/>
        <w:rPr>
          <w:rFonts w:asciiTheme="minorHAnsi" w:hAnsiTheme="minorHAnsi" w:cs="Arial"/>
          <w:sz w:val="16"/>
          <w:szCs w:val="16"/>
        </w:rPr>
      </w:pPr>
      <w:r w:rsidRPr="0026048A">
        <w:rPr>
          <w:rFonts w:asciiTheme="minorHAnsi" w:hAnsiTheme="minorHAnsi" w:cs="Arial"/>
          <w:sz w:val="16"/>
          <w:szCs w:val="16"/>
        </w:rPr>
        <w:t>7.2.</w:t>
      </w:r>
      <w:r w:rsidRPr="0026048A">
        <w:rPr>
          <w:rFonts w:asciiTheme="minorHAnsi" w:hAnsiTheme="minorHAnsi" w:cs="Arial"/>
          <w:sz w:val="16"/>
          <w:szCs w:val="16"/>
        </w:rPr>
        <w:tab/>
        <w:t>Wykonawca zobowiązany jest dołączyć do przedmiotu umowy „kartę gwarancyjną” oraz opis w języku polskim.</w:t>
      </w:r>
    </w:p>
    <w:p w:rsidR="00283AA3" w:rsidRPr="0026048A" w:rsidRDefault="00283AA3" w:rsidP="00882500">
      <w:pPr>
        <w:tabs>
          <w:tab w:val="left" w:pos="426"/>
        </w:tabs>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7.3.</w:t>
      </w:r>
      <w:r w:rsidRPr="0026048A">
        <w:rPr>
          <w:rFonts w:asciiTheme="minorHAnsi" w:hAnsiTheme="minorHAnsi" w:cs="Arial"/>
          <w:sz w:val="16"/>
          <w:szCs w:val="16"/>
        </w:rPr>
        <w:tab/>
        <w:t>Dostawy wraz z wniesieniem i rozładowaniem towaru odbywać się będą do magazynu Zamawiającego lub na miejsce montażu.</w:t>
      </w:r>
    </w:p>
    <w:p w:rsidR="00283AA3" w:rsidRPr="0026048A" w:rsidRDefault="00283AA3" w:rsidP="00882500">
      <w:pPr>
        <w:tabs>
          <w:tab w:val="left" w:pos="426"/>
        </w:tabs>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7.4.</w:t>
      </w:r>
      <w:r w:rsidRPr="0026048A">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rsidR="00283AA3" w:rsidRPr="0026048A" w:rsidRDefault="00283AA3" w:rsidP="00F50466">
      <w:pPr>
        <w:pStyle w:val="Domyolnie"/>
        <w:numPr>
          <w:ilvl w:val="0"/>
          <w:numId w:val="16"/>
        </w:numPr>
        <w:tabs>
          <w:tab w:val="left" w:pos="360"/>
        </w:tabs>
        <w:outlineLvl w:val="0"/>
        <w:rPr>
          <w:rFonts w:asciiTheme="minorHAnsi" w:hAnsiTheme="minorHAnsi"/>
          <w:b/>
          <w:color w:val="auto"/>
          <w:sz w:val="16"/>
          <w:szCs w:val="16"/>
        </w:rPr>
      </w:pPr>
      <w:r w:rsidRPr="0026048A">
        <w:rPr>
          <w:rFonts w:asciiTheme="minorHAnsi" w:hAnsiTheme="minorHAnsi"/>
          <w:b/>
          <w:color w:val="auto"/>
          <w:sz w:val="16"/>
          <w:szCs w:val="16"/>
        </w:rPr>
        <w:t>WARUNKI UDZIAŁU W POSTĘPOWANIU ORAZ OPIS SPOSOBU DOKONYWANIA OCENY SPEŁNIANIA TYCH WARUNKÓW.</w:t>
      </w:r>
    </w:p>
    <w:p w:rsidR="00283AA3" w:rsidRPr="0026048A" w:rsidRDefault="00283AA3" w:rsidP="00F50466">
      <w:pPr>
        <w:pStyle w:val="Domyolnie"/>
        <w:numPr>
          <w:ilvl w:val="1"/>
          <w:numId w:val="16"/>
        </w:numPr>
        <w:tabs>
          <w:tab w:val="left" w:pos="567"/>
        </w:tabs>
        <w:jc w:val="both"/>
        <w:rPr>
          <w:rFonts w:asciiTheme="minorHAnsi" w:hAnsiTheme="minorHAnsi"/>
          <w:color w:val="auto"/>
          <w:sz w:val="16"/>
          <w:szCs w:val="16"/>
        </w:rPr>
      </w:pPr>
      <w:r w:rsidRPr="0026048A">
        <w:rPr>
          <w:rFonts w:asciiTheme="minorHAnsi" w:hAnsiTheme="minorHAnsi"/>
          <w:color w:val="auto"/>
          <w:sz w:val="16"/>
          <w:szCs w:val="16"/>
        </w:rPr>
        <w:t xml:space="preserve">O udzielenie zamówienia mogą ubiegać się Wykonawcy, którzy spełnią warunki o których mowa w art. 22 ust. 1 pkt. 1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dotyczące:</w:t>
      </w:r>
    </w:p>
    <w:p w:rsidR="00283AA3" w:rsidRPr="0026048A" w:rsidRDefault="00283AA3" w:rsidP="00F50466">
      <w:pPr>
        <w:pStyle w:val="Domyolnie"/>
        <w:numPr>
          <w:ilvl w:val="2"/>
          <w:numId w:val="16"/>
        </w:numPr>
        <w:tabs>
          <w:tab w:val="left" w:pos="426"/>
          <w:tab w:val="left" w:pos="993"/>
        </w:tabs>
        <w:ind w:firstLine="66"/>
        <w:jc w:val="both"/>
        <w:rPr>
          <w:rFonts w:asciiTheme="minorHAnsi" w:hAnsiTheme="minorHAnsi"/>
          <w:color w:val="auto"/>
          <w:sz w:val="16"/>
          <w:szCs w:val="16"/>
        </w:rPr>
      </w:pPr>
      <w:r w:rsidRPr="0026048A">
        <w:rPr>
          <w:rFonts w:asciiTheme="minorHAnsi" w:hAnsiTheme="minorHAnsi"/>
          <w:color w:val="auto"/>
          <w:sz w:val="16"/>
          <w:szCs w:val="16"/>
        </w:rPr>
        <w:t xml:space="preserve">posiadania uprawnień do wykonywania określonej działalności lub czynności, jeżeli ustawy nakładają obowiązek ich posiadania </w:t>
      </w:r>
    </w:p>
    <w:p w:rsidR="00283AA3" w:rsidRPr="0026048A" w:rsidRDefault="00283AA3" w:rsidP="00F30BCC">
      <w:pPr>
        <w:pStyle w:val="Domyolnie"/>
        <w:tabs>
          <w:tab w:val="left" w:pos="993"/>
        </w:tabs>
        <w:ind w:left="567" w:firstLine="0"/>
        <w:jc w:val="both"/>
        <w:rPr>
          <w:rFonts w:asciiTheme="minorHAnsi" w:hAnsiTheme="minorHAnsi"/>
          <w:color w:val="auto"/>
          <w:sz w:val="16"/>
          <w:szCs w:val="16"/>
        </w:rPr>
      </w:pPr>
      <w:r w:rsidRPr="0026048A">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rsidR="00283AA3" w:rsidRPr="0026048A" w:rsidRDefault="00283AA3" w:rsidP="00F30BCC">
      <w:pPr>
        <w:pStyle w:val="Domyolnie"/>
        <w:numPr>
          <w:ilvl w:val="2"/>
          <w:numId w:val="16"/>
        </w:numPr>
        <w:tabs>
          <w:tab w:val="left" w:pos="567"/>
          <w:tab w:val="left" w:pos="1134"/>
        </w:tabs>
        <w:ind w:left="567" w:firstLine="0"/>
        <w:jc w:val="both"/>
        <w:rPr>
          <w:rFonts w:asciiTheme="minorHAnsi" w:hAnsiTheme="minorHAnsi"/>
          <w:color w:val="auto"/>
          <w:sz w:val="16"/>
          <w:szCs w:val="16"/>
        </w:rPr>
      </w:pPr>
      <w:r w:rsidRPr="0026048A">
        <w:rPr>
          <w:rFonts w:asciiTheme="minorHAnsi" w:hAnsiTheme="minorHAnsi"/>
          <w:color w:val="auto"/>
          <w:sz w:val="16"/>
          <w:szCs w:val="16"/>
        </w:rPr>
        <w:t>posiadania wiedzy i doświadczenia-</w:t>
      </w:r>
    </w:p>
    <w:p w:rsidR="00283AA3" w:rsidRPr="0026048A" w:rsidRDefault="00283AA3" w:rsidP="00F30BCC">
      <w:pPr>
        <w:pStyle w:val="Domyolnie"/>
        <w:tabs>
          <w:tab w:val="left" w:pos="567"/>
          <w:tab w:val="left" w:pos="1134"/>
        </w:tabs>
        <w:ind w:left="567" w:firstLine="0"/>
        <w:jc w:val="both"/>
        <w:rPr>
          <w:rFonts w:asciiTheme="minorHAnsi" w:hAnsiTheme="minorHAnsi"/>
          <w:color w:val="auto"/>
          <w:sz w:val="16"/>
          <w:szCs w:val="16"/>
        </w:rPr>
      </w:pPr>
      <w:r w:rsidRPr="0026048A">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rsidR="00283AA3" w:rsidRPr="0026048A" w:rsidRDefault="00283AA3" w:rsidP="00F50466">
      <w:pPr>
        <w:pStyle w:val="Domyolnie"/>
        <w:numPr>
          <w:ilvl w:val="2"/>
          <w:numId w:val="16"/>
        </w:numPr>
        <w:tabs>
          <w:tab w:val="left" w:pos="567"/>
          <w:tab w:val="left" w:pos="1134"/>
        </w:tabs>
        <w:ind w:firstLine="66"/>
        <w:jc w:val="both"/>
        <w:rPr>
          <w:rFonts w:asciiTheme="minorHAnsi" w:hAnsiTheme="minorHAnsi"/>
          <w:color w:val="auto"/>
          <w:sz w:val="16"/>
          <w:szCs w:val="16"/>
        </w:rPr>
      </w:pPr>
      <w:r w:rsidRPr="0026048A">
        <w:rPr>
          <w:rFonts w:asciiTheme="minorHAnsi" w:hAnsiTheme="minorHAnsi"/>
          <w:color w:val="auto"/>
          <w:sz w:val="16"/>
          <w:szCs w:val="16"/>
        </w:rPr>
        <w:t>dysponowania odpowiednim potencjałem technicznym oraz osobami zdolnymi do wykonania zamówienia;</w:t>
      </w:r>
    </w:p>
    <w:p w:rsidR="00283AA3" w:rsidRPr="0026048A" w:rsidRDefault="00283AA3" w:rsidP="00882500">
      <w:pPr>
        <w:pStyle w:val="Domyolnie"/>
        <w:tabs>
          <w:tab w:val="left" w:pos="567"/>
        </w:tabs>
        <w:ind w:left="567" w:hanging="720"/>
        <w:jc w:val="both"/>
        <w:rPr>
          <w:rFonts w:asciiTheme="minorHAnsi" w:hAnsiTheme="minorHAnsi"/>
          <w:color w:val="auto"/>
          <w:sz w:val="16"/>
          <w:szCs w:val="16"/>
        </w:rPr>
      </w:pPr>
      <w:r w:rsidRPr="0026048A">
        <w:rPr>
          <w:rFonts w:asciiTheme="minorHAnsi" w:hAnsiTheme="minorHAnsi"/>
          <w:color w:val="auto"/>
          <w:sz w:val="16"/>
          <w:szCs w:val="16"/>
        </w:rPr>
        <w:tab/>
        <w:t>Zamawiający nie wyznacza szczegółowego warunku w tym zakresie. Ocenę spełniania warunku udziału w postępowaniu zamawiający przeprowadzi na podstawie załączonego do oferty oświadczenie, metodą spełnia/nie spełnia.</w:t>
      </w:r>
    </w:p>
    <w:p w:rsidR="00283AA3" w:rsidRPr="0026048A" w:rsidRDefault="00283AA3" w:rsidP="00F30BCC">
      <w:pPr>
        <w:pStyle w:val="Domyolnie"/>
        <w:numPr>
          <w:ilvl w:val="2"/>
          <w:numId w:val="16"/>
        </w:numPr>
        <w:tabs>
          <w:tab w:val="left" w:pos="567"/>
        </w:tabs>
        <w:ind w:left="851" w:firstLine="0"/>
        <w:jc w:val="both"/>
        <w:rPr>
          <w:rFonts w:asciiTheme="minorHAnsi" w:hAnsiTheme="minorHAnsi"/>
          <w:color w:val="auto"/>
          <w:sz w:val="16"/>
          <w:szCs w:val="16"/>
        </w:rPr>
      </w:pPr>
      <w:r w:rsidRPr="0026048A">
        <w:rPr>
          <w:rFonts w:asciiTheme="minorHAnsi" w:hAnsiTheme="minorHAnsi"/>
          <w:color w:val="auto"/>
          <w:sz w:val="16"/>
          <w:szCs w:val="16"/>
        </w:rPr>
        <w:t xml:space="preserve">sytuacji ekonomicznej i finansowej. </w:t>
      </w:r>
    </w:p>
    <w:p w:rsidR="00283AA3" w:rsidRPr="0026048A" w:rsidRDefault="00283AA3" w:rsidP="005C174C">
      <w:pPr>
        <w:pStyle w:val="Domyolnie"/>
        <w:tabs>
          <w:tab w:val="left" w:pos="1134"/>
        </w:tabs>
        <w:ind w:left="567" w:hanging="720"/>
        <w:jc w:val="both"/>
        <w:rPr>
          <w:rFonts w:asciiTheme="minorHAnsi" w:hAnsiTheme="minorHAnsi"/>
          <w:color w:val="auto"/>
          <w:sz w:val="16"/>
          <w:szCs w:val="16"/>
        </w:rPr>
      </w:pPr>
      <w:r w:rsidRPr="0026048A">
        <w:rPr>
          <w:rFonts w:asciiTheme="minorHAnsi" w:hAnsiTheme="minorHAnsi"/>
          <w:color w:val="auto"/>
          <w:sz w:val="16"/>
          <w:szCs w:val="16"/>
        </w:rPr>
        <w:tab/>
        <w:t>Zamawiający nie wyznacza szczegółowego warunku w tym zakresie. Ocenę spełniania warunku udziału w postępowaniu zamawiający przeprowadzi na podstawie załączonego do oferty oświadczenie, metodą spełnia/nie spełnia.</w:t>
      </w:r>
    </w:p>
    <w:p w:rsidR="00283AA3" w:rsidRPr="0026048A" w:rsidRDefault="00283AA3" w:rsidP="00882500">
      <w:pPr>
        <w:pStyle w:val="Domyolnie"/>
        <w:tabs>
          <w:tab w:val="left" w:pos="1134"/>
        </w:tabs>
        <w:ind w:left="567" w:hanging="720"/>
        <w:jc w:val="both"/>
        <w:rPr>
          <w:rFonts w:asciiTheme="minorHAnsi" w:hAnsiTheme="minorHAnsi"/>
          <w:color w:val="auto"/>
          <w:sz w:val="16"/>
          <w:szCs w:val="16"/>
        </w:rPr>
      </w:pPr>
      <w:r w:rsidRPr="0026048A">
        <w:rPr>
          <w:rFonts w:asciiTheme="minorHAnsi" w:hAnsiTheme="minorHAnsi"/>
          <w:color w:val="auto"/>
          <w:sz w:val="16"/>
          <w:szCs w:val="16"/>
        </w:rPr>
        <w:tab/>
        <w:t xml:space="preserve">Na podstawie art. 44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Wykonawcy zobowiązani są przedłożyć oświadczenie o spełnieniu warunków udziału w postępowaniu zgodnie z art. 22 ust. 1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rsidR="00283AA3" w:rsidRPr="0026048A" w:rsidRDefault="00283AA3" w:rsidP="00F50466">
      <w:pPr>
        <w:pStyle w:val="Domyolnie"/>
        <w:numPr>
          <w:ilvl w:val="0"/>
          <w:numId w:val="11"/>
        </w:numPr>
        <w:tabs>
          <w:tab w:val="left" w:pos="567"/>
        </w:tabs>
        <w:ind w:left="440" w:firstLine="0"/>
        <w:jc w:val="both"/>
        <w:rPr>
          <w:rFonts w:asciiTheme="minorHAnsi" w:hAnsiTheme="minorHAnsi"/>
          <w:color w:val="auto"/>
          <w:sz w:val="16"/>
          <w:szCs w:val="16"/>
        </w:rPr>
      </w:pPr>
      <w:r w:rsidRPr="0026048A">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rsidR="00283AA3" w:rsidRPr="0026048A" w:rsidRDefault="00283AA3" w:rsidP="00F50466">
      <w:pPr>
        <w:pStyle w:val="Domyolnie"/>
        <w:numPr>
          <w:ilvl w:val="0"/>
          <w:numId w:val="11"/>
        </w:numPr>
        <w:tabs>
          <w:tab w:val="left" w:pos="567"/>
        </w:tabs>
        <w:ind w:left="440" w:firstLine="0"/>
        <w:jc w:val="both"/>
        <w:rPr>
          <w:rFonts w:asciiTheme="minorHAnsi" w:hAnsiTheme="minorHAnsi"/>
          <w:color w:val="auto"/>
          <w:sz w:val="16"/>
          <w:szCs w:val="16"/>
        </w:rPr>
      </w:pPr>
      <w:r w:rsidRPr="0026048A">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rsidR="00283AA3" w:rsidRPr="0026048A" w:rsidRDefault="00283AA3" w:rsidP="00882500">
      <w:pPr>
        <w:pStyle w:val="Domyolnie"/>
        <w:tabs>
          <w:tab w:val="left" w:pos="567"/>
        </w:tabs>
        <w:ind w:left="440" w:firstLine="0"/>
        <w:jc w:val="both"/>
        <w:rPr>
          <w:rFonts w:asciiTheme="minorHAnsi" w:hAnsiTheme="minorHAnsi"/>
          <w:color w:val="auto"/>
          <w:sz w:val="16"/>
          <w:szCs w:val="16"/>
        </w:rPr>
      </w:pPr>
      <w:r w:rsidRPr="0026048A">
        <w:rPr>
          <w:rFonts w:asciiTheme="minorHAnsi" w:hAnsiTheme="minorHAnsi"/>
          <w:color w:val="auto"/>
          <w:sz w:val="16"/>
          <w:szCs w:val="16"/>
        </w:rPr>
        <w:lastRenderedPageBreak/>
        <w:t xml:space="preserve">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w:t>
      </w:r>
    </w:p>
    <w:p w:rsidR="00283AA3" w:rsidRPr="0026048A" w:rsidRDefault="00283AA3" w:rsidP="00882500">
      <w:pPr>
        <w:pStyle w:val="Domyolnie"/>
        <w:tabs>
          <w:tab w:val="left" w:pos="567"/>
        </w:tabs>
        <w:ind w:left="440" w:firstLine="0"/>
        <w:jc w:val="both"/>
        <w:rPr>
          <w:rFonts w:asciiTheme="minorHAnsi" w:hAnsiTheme="minorHAnsi"/>
          <w:color w:val="auto"/>
          <w:sz w:val="16"/>
          <w:szCs w:val="16"/>
        </w:rPr>
      </w:pPr>
      <w:r w:rsidRPr="0026048A">
        <w:rPr>
          <w:rFonts w:asciiTheme="minorHAnsi" w:hAnsiTheme="minorHAns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283AA3" w:rsidRPr="0026048A" w:rsidRDefault="00283AA3" w:rsidP="00882500">
      <w:pPr>
        <w:pStyle w:val="Domyolnie"/>
        <w:tabs>
          <w:tab w:val="left" w:pos="567"/>
        </w:tabs>
        <w:ind w:left="567" w:firstLine="0"/>
        <w:jc w:val="both"/>
        <w:rPr>
          <w:rFonts w:asciiTheme="minorHAnsi" w:hAnsiTheme="minorHAnsi"/>
          <w:color w:val="auto"/>
          <w:sz w:val="16"/>
          <w:szCs w:val="16"/>
        </w:rPr>
      </w:pPr>
      <w:r w:rsidRPr="0026048A">
        <w:rPr>
          <w:rFonts w:asciiTheme="minorHAnsi" w:hAnsiTheme="minorHAnsi"/>
          <w:color w:val="auto"/>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7" w:history="1">
        <w:r w:rsidRPr="0026048A">
          <w:rPr>
            <w:rStyle w:val="Hipercze"/>
            <w:rFonts w:asciiTheme="minorHAnsi" w:hAnsiTheme="minorHAnsi"/>
            <w:color w:val="auto"/>
            <w:sz w:val="16"/>
            <w:szCs w:val="16"/>
          </w:rPr>
          <w:t>http://www.nbp.pl/home.aspx?f=/Kursy/kursy.htm</w:t>
        </w:r>
      </w:hyperlink>
    </w:p>
    <w:p w:rsidR="00283AA3" w:rsidRPr="0026048A" w:rsidRDefault="00283AA3" w:rsidP="00882500">
      <w:pPr>
        <w:pStyle w:val="Domyolnie"/>
        <w:tabs>
          <w:tab w:val="left" w:pos="567"/>
        </w:tabs>
        <w:ind w:left="567" w:firstLine="0"/>
        <w:jc w:val="both"/>
        <w:rPr>
          <w:rFonts w:asciiTheme="minorHAnsi" w:hAnsiTheme="minorHAnsi"/>
          <w:color w:val="auto"/>
          <w:sz w:val="16"/>
          <w:szCs w:val="16"/>
        </w:rPr>
      </w:pPr>
      <w:r w:rsidRPr="0026048A">
        <w:rPr>
          <w:rFonts w:asciiTheme="minorHAnsi" w:hAnsiTheme="minorHAnsi"/>
          <w:color w:val="auto"/>
          <w:sz w:val="16"/>
          <w:szCs w:val="16"/>
        </w:rPr>
        <w:t>Ocena spełnienia warunków udziału w postępowaniu zostanie dokonana na zasadzie: spełnia/nie spełnia.  Z treści złożonych dokumentów i oświadczeń musi wynikać jednoznacznie, iż postawione warunki Wykonawca spełnia</w:t>
      </w:r>
    </w:p>
    <w:p w:rsidR="00283AA3" w:rsidRPr="0026048A" w:rsidRDefault="00283AA3" w:rsidP="00882500">
      <w:pPr>
        <w:pStyle w:val="Domyolnie"/>
        <w:tabs>
          <w:tab w:val="left" w:pos="1134"/>
        </w:tabs>
        <w:ind w:left="567" w:hanging="720"/>
        <w:jc w:val="both"/>
        <w:rPr>
          <w:rFonts w:asciiTheme="minorHAnsi" w:hAnsiTheme="minorHAnsi"/>
          <w:color w:val="auto"/>
          <w:sz w:val="16"/>
          <w:szCs w:val="16"/>
        </w:rPr>
      </w:pPr>
      <w:r w:rsidRPr="0026048A">
        <w:rPr>
          <w:rFonts w:asciiTheme="minorHAnsi" w:hAnsiTheme="minorHAnsi"/>
          <w:color w:val="auto"/>
          <w:sz w:val="16"/>
          <w:szCs w:val="16"/>
        </w:rPr>
        <w:tab/>
        <w:t xml:space="preserve">W przypadku nie wykazania przez Wykonawców spełnienia warunków udziału w niniejszym postępowaniu, zostaną oni wykluczeni z postępowania na podstawie art. 24 ust. 2 pkt. 4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z zastrzeżeniem art. 26 ust. 3 i 4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w:t>
      </w:r>
    </w:p>
    <w:p w:rsidR="00283AA3" w:rsidRPr="0026048A" w:rsidRDefault="00283AA3" w:rsidP="00882500">
      <w:pPr>
        <w:pStyle w:val="Domyolnie"/>
        <w:tabs>
          <w:tab w:val="left" w:pos="1134"/>
        </w:tabs>
        <w:ind w:left="567" w:hanging="141"/>
        <w:jc w:val="both"/>
        <w:rPr>
          <w:rFonts w:asciiTheme="minorHAnsi" w:hAnsiTheme="minorHAnsi"/>
          <w:color w:val="auto"/>
          <w:sz w:val="16"/>
          <w:szCs w:val="16"/>
        </w:rPr>
      </w:pPr>
      <w:r w:rsidRPr="0026048A">
        <w:rPr>
          <w:rFonts w:asciiTheme="minorHAnsi" w:hAnsiTheme="minorHAnsi"/>
          <w:color w:val="auto"/>
          <w:sz w:val="16"/>
          <w:szCs w:val="16"/>
        </w:rPr>
        <w:t xml:space="preserve">Na podstawie art. 26 ust. 2a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i brak podstaw do wykluczenia z powodu niespełnienia warunków, o których mowa w art., 24 ust. 1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w:t>
      </w:r>
    </w:p>
    <w:p w:rsidR="00283AA3" w:rsidRPr="0026048A" w:rsidRDefault="00283AA3" w:rsidP="00F50466">
      <w:pPr>
        <w:pStyle w:val="Domyolnie"/>
        <w:numPr>
          <w:ilvl w:val="1"/>
          <w:numId w:val="16"/>
        </w:numPr>
        <w:ind w:left="567" w:hanging="567"/>
        <w:jc w:val="both"/>
        <w:rPr>
          <w:rFonts w:asciiTheme="minorHAnsi" w:hAnsiTheme="minorHAnsi"/>
          <w:color w:val="auto"/>
          <w:sz w:val="16"/>
          <w:szCs w:val="16"/>
        </w:rPr>
      </w:pPr>
      <w:r w:rsidRPr="0026048A">
        <w:rPr>
          <w:rFonts w:asciiTheme="minorHAnsi" w:hAnsiTheme="minorHAnsi"/>
          <w:b/>
          <w:color w:val="auto"/>
          <w:sz w:val="16"/>
          <w:szCs w:val="16"/>
        </w:rPr>
        <w:t>WYKAZ</w:t>
      </w:r>
      <w:r w:rsidRPr="0026048A">
        <w:rPr>
          <w:rFonts w:asciiTheme="minorHAnsi" w:hAnsiTheme="minorHAnsi"/>
          <w:color w:val="auto"/>
          <w:sz w:val="16"/>
          <w:szCs w:val="16"/>
        </w:rPr>
        <w:t xml:space="preserve"> </w:t>
      </w:r>
      <w:r w:rsidRPr="0026048A">
        <w:rPr>
          <w:rFonts w:asciiTheme="minorHAnsi" w:hAnsiTheme="minorHAnsi"/>
          <w:b/>
          <w:color w:val="auto"/>
          <w:sz w:val="16"/>
          <w:szCs w:val="16"/>
        </w:rPr>
        <w:t>OŚWIADCZEŃ LUB DOKUMENTÓW, JAKIE MAJĄ DOSTARCZYĆ WYKONAWCY W CELU POTWIERDZENIA SPEŁNIANIA WARUNKÓW UDZIAŁU W POSTĘPOWANIU.</w:t>
      </w:r>
    </w:p>
    <w:p w:rsidR="00283AA3" w:rsidRPr="0026048A" w:rsidRDefault="00283AA3" w:rsidP="00F50466">
      <w:pPr>
        <w:pStyle w:val="Domyolnie"/>
        <w:numPr>
          <w:ilvl w:val="2"/>
          <w:numId w:val="16"/>
        </w:numPr>
        <w:tabs>
          <w:tab w:val="left" w:pos="1134"/>
        </w:tabs>
        <w:ind w:left="567" w:firstLine="0"/>
        <w:jc w:val="both"/>
        <w:rPr>
          <w:rFonts w:asciiTheme="minorHAnsi" w:hAnsiTheme="minorHAnsi"/>
          <w:color w:val="auto"/>
          <w:sz w:val="16"/>
          <w:szCs w:val="16"/>
        </w:rPr>
      </w:pPr>
      <w:r w:rsidRPr="0026048A">
        <w:rPr>
          <w:rFonts w:asciiTheme="minorHAnsi" w:hAnsiTheme="minorHAnsi"/>
          <w:color w:val="auto"/>
          <w:sz w:val="16"/>
          <w:szCs w:val="16"/>
        </w:rPr>
        <w:t xml:space="preserve">Oświadczenie Wykonawcy o spełnianiu warunków udziału w postępowaniu, o których mowa w art. 22 ust. 1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 wg załącznika nr 5 do </w:t>
      </w:r>
      <w:proofErr w:type="spellStart"/>
      <w:r w:rsidRPr="0026048A">
        <w:rPr>
          <w:rFonts w:asciiTheme="minorHAnsi" w:hAnsiTheme="minorHAnsi"/>
          <w:color w:val="auto"/>
          <w:sz w:val="16"/>
          <w:szCs w:val="16"/>
        </w:rPr>
        <w:t>siwz</w:t>
      </w:r>
      <w:proofErr w:type="spellEnd"/>
      <w:r w:rsidRPr="0026048A">
        <w:rPr>
          <w:rFonts w:asciiTheme="minorHAnsi" w:hAnsiTheme="minorHAnsi"/>
          <w:color w:val="auto"/>
          <w:sz w:val="16"/>
          <w:szCs w:val="16"/>
        </w:rPr>
        <w:t>,</w:t>
      </w:r>
    </w:p>
    <w:p w:rsidR="00283AA3" w:rsidRPr="0026048A" w:rsidRDefault="00283AA3" w:rsidP="00F50466">
      <w:pPr>
        <w:pStyle w:val="Domyolnie"/>
        <w:numPr>
          <w:ilvl w:val="1"/>
          <w:numId w:val="16"/>
        </w:numPr>
        <w:tabs>
          <w:tab w:val="left" w:pos="567"/>
        </w:tabs>
        <w:jc w:val="both"/>
        <w:rPr>
          <w:rFonts w:asciiTheme="minorHAnsi" w:hAnsiTheme="minorHAnsi"/>
          <w:b/>
          <w:color w:val="auto"/>
          <w:sz w:val="16"/>
          <w:szCs w:val="16"/>
        </w:rPr>
      </w:pPr>
      <w:r w:rsidRPr="0026048A">
        <w:rPr>
          <w:rFonts w:asciiTheme="minorHAnsi" w:hAnsiTheme="minorHAnsi"/>
          <w:b/>
          <w:color w:val="auto"/>
          <w:sz w:val="16"/>
          <w:szCs w:val="16"/>
        </w:rPr>
        <w:t>OŚWIADCZENIA I DOKUMENTY, JAKIE MAJĄ DOSTARCZYĆ WYKONAWCY W CELU WYKAZANIA BRAKU PODSTAW DO ICH WYKLUCZENIA Z POSTĘPOWANIA O UDZIELENIE ZAMÓWIENIA W OKOLICZNOŚCIACH, O KTÓRYCH MOWA W ART. 24 UST. 1 USTAWY.</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8.3.1.</w:t>
      </w:r>
      <w:r w:rsidRPr="0026048A">
        <w:rPr>
          <w:rFonts w:asciiTheme="minorHAnsi" w:hAnsiTheme="minorHAnsi"/>
          <w:color w:val="auto"/>
          <w:sz w:val="16"/>
          <w:szCs w:val="16"/>
        </w:rPr>
        <w:tab/>
        <w:t xml:space="preserve">Oświadczenie o braku podstaw do wykluczenia – załącznik nr 4 do </w:t>
      </w:r>
      <w:proofErr w:type="spellStart"/>
      <w:r w:rsidRPr="0026048A">
        <w:rPr>
          <w:rFonts w:asciiTheme="minorHAnsi" w:hAnsiTheme="minorHAnsi"/>
          <w:color w:val="auto"/>
          <w:sz w:val="16"/>
          <w:szCs w:val="16"/>
        </w:rPr>
        <w:t>siwz</w:t>
      </w:r>
      <w:proofErr w:type="spellEnd"/>
      <w:r w:rsidRPr="0026048A">
        <w:rPr>
          <w:rFonts w:asciiTheme="minorHAnsi" w:hAnsiTheme="minorHAnsi"/>
          <w:color w:val="auto"/>
          <w:sz w:val="16"/>
          <w:szCs w:val="16"/>
        </w:rPr>
        <w:t>.</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8.3.2.</w:t>
      </w:r>
      <w:r w:rsidRPr="0026048A">
        <w:rPr>
          <w:rFonts w:asciiTheme="minorHAnsi" w:hAnsiTheme="minorHAnsi"/>
          <w:color w:val="auto"/>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8.3.3.</w:t>
      </w:r>
      <w:r w:rsidRPr="0026048A">
        <w:rPr>
          <w:rFonts w:asciiTheme="minorHAnsi" w:hAnsiTheme="minorHAnsi"/>
          <w:color w:val="auto"/>
          <w:sz w:val="16"/>
          <w:szCs w:val="16"/>
        </w:rPr>
        <w:tab/>
        <w:t>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rsidR="00283AA3" w:rsidRPr="0026048A" w:rsidRDefault="00283AA3" w:rsidP="00882500">
      <w:pPr>
        <w:pStyle w:val="Domyolnie"/>
        <w:tabs>
          <w:tab w:val="left" w:pos="709"/>
          <w:tab w:val="left" w:pos="993"/>
        </w:tabs>
        <w:ind w:left="360" w:firstLine="0"/>
        <w:rPr>
          <w:rFonts w:asciiTheme="minorHAnsi" w:hAnsiTheme="minorHAnsi"/>
          <w:color w:val="auto"/>
          <w:sz w:val="16"/>
          <w:szCs w:val="16"/>
        </w:rPr>
      </w:pPr>
      <w:r w:rsidRPr="0026048A">
        <w:rPr>
          <w:rFonts w:asciiTheme="minorHAnsi" w:hAnsiTheme="minorHAnsi"/>
          <w:color w:val="auto"/>
          <w:sz w:val="16"/>
          <w:szCs w:val="16"/>
        </w:rPr>
        <w:t>8.3.4</w:t>
      </w:r>
      <w:r w:rsidRPr="0026048A">
        <w:rPr>
          <w:rFonts w:asciiTheme="minorHAnsi" w:hAnsiTheme="minorHAns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283AA3" w:rsidRPr="0026048A" w:rsidRDefault="00283AA3" w:rsidP="00882500">
      <w:pPr>
        <w:pStyle w:val="Domyolnie"/>
        <w:tabs>
          <w:tab w:val="left" w:pos="709"/>
          <w:tab w:val="left" w:pos="993"/>
        </w:tabs>
        <w:ind w:left="360" w:firstLine="0"/>
        <w:rPr>
          <w:rFonts w:asciiTheme="minorHAnsi" w:hAnsiTheme="minorHAnsi"/>
          <w:color w:val="auto"/>
          <w:sz w:val="16"/>
          <w:szCs w:val="16"/>
        </w:rPr>
      </w:pPr>
      <w:r w:rsidRPr="0026048A">
        <w:rPr>
          <w:rFonts w:asciiTheme="minorHAnsi" w:hAnsiTheme="minorHAnsi"/>
          <w:color w:val="auto"/>
          <w:sz w:val="16"/>
          <w:szCs w:val="16"/>
        </w:rPr>
        <w:t>8.3.5</w:t>
      </w:r>
      <w:r w:rsidRPr="0026048A">
        <w:rPr>
          <w:rFonts w:asciiTheme="minorHAnsi" w:hAnsiTheme="minorHAnsi"/>
          <w:color w:val="auto"/>
          <w:sz w:val="16"/>
          <w:szCs w:val="16"/>
        </w:rPr>
        <w:tab/>
        <w:t xml:space="preserve">W przypadku </w:t>
      </w:r>
      <w:r w:rsidRPr="0026048A">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26048A">
        <w:rPr>
          <w:rStyle w:val="apple-converted-space"/>
          <w:rFonts w:asciiTheme="minorHAnsi" w:hAnsiTheme="minorHAnsi"/>
          <w:color w:val="auto"/>
          <w:sz w:val="16"/>
          <w:szCs w:val="16"/>
          <w:shd w:val="clear" w:color="auto" w:fill="FFFFFF"/>
        </w:rPr>
        <w:t> </w:t>
      </w:r>
      <w:r w:rsidRPr="0026048A">
        <w:rPr>
          <w:rFonts w:asciiTheme="minorHAnsi" w:hAnsiTheme="minorHAnsi"/>
          <w:color w:val="auto"/>
          <w:sz w:val="16"/>
          <w:szCs w:val="16"/>
        </w:rPr>
        <w:t xml:space="preserve"> </w:t>
      </w:r>
    </w:p>
    <w:p w:rsidR="00283AA3" w:rsidRPr="0026048A" w:rsidRDefault="00283AA3" w:rsidP="00882500">
      <w:pPr>
        <w:pStyle w:val="Domyolnie"/>
        <w:tabs>
          <w:tab w:val="left" w:pos="709"/>
          <w:tab w:val="left" w:pos="993"/>
        </w:tabs>
        <w:ind w:left="360" w:firstLine="0"/>
        <w:rPr>
          <w:rFonts w:asciiTheme="minorHAnsi" w:hAnsiTheme="minorHAnsi"/>
          <w:color w:val="auto"/>
          <w:sz w:val="16"/>
          <w:szCs w:val="16"/>
        </w:rPr>
      </w:pPr>
      <w:r w:rsidRPr="0026048A">
        <w:rPr>
          <w:rFonts w:asciiTheme="minorHAnsi" w:hAnsiTheme="minorHAnsi"/>
          <w:color w:val="auto"/>
          <w:sz w:val="16"/>
          <w:szCs w:val="16"/>
        </w:rPr>
        <w:t>8.3.6</w:t>
      </w:r>
      <w:r w:rsidRPr="0026048A">
        <w:rPr>
          <w:rFonts w:asciiTheme="minorHAnsi" w:hAnsiTheme="minorHAnsi"/>
          <w:color w:val="auto"/>
          <w:sz w:val="16"/>
          <w:szCs w:val="16"/>
        </w:rPr>
        <w:tab/>
        <w:t>Zamawiający może żądać przedstawienia oryginału lub notarialnie potwierdzonej kopii dokumentu wyłącznie wtedy, gdy złożona kopia dokumentu jest nieczytelna lub budzi wątpliwości co do jej prawdziwości.</w:t>
      </w:r>
    </w:p>
    <w:p w:rsidR="00283AA3" w:rsidRPr="0026048A" w:rsidRDefault="00283AA3" w:rsidP="00882500">
      <w:pPr>
        <w:pStyle w:val="Domyolnie"/>
        <w:tabs>
          <w:tab w:val="left" w:pos="709"/>
          <w:tab w:val="left" w:pos="993"/>
        </w:tabs>
        <w:ind w:left="360" w:firstLine="0"/>
        <w:rPr>
          <w:rFonts w:asciiTheme="minorHAnsi" w:hAnsiTheme="minorHAnsi"/>
          <w:color w:val="auto"/>
          <w:sz w:val="16"/>
          <w:szCs w:val="16"/>
        </w:rPr>
      </w:pPr>
      <w:r w:rsidRPr="0026048A">
        <w:rPr>
          <w:rFonts w:asciiTheme="minorHAnsi" w:hAnsiTheme="minorHAnsi"/>
          <w:color w:val="auto"/>
          <w:sz w:val="16"/>
          <w:szCs w:val="16"/>
        </w:rPr>
        <w:t>8.3.7</w:t>
      </w:r>
      <w:r w:rsidRPr="0026048A">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rsidR="00283AA3" w:rsidRPr="0026048A" w:rsidRDefault="00283AA3" w:rsidP="00882500">
      <w:pPr>
        <w:pStyle w:val="Domyolnie"/>
        <w:tabs>
          <w:tab w:val="left" w:pos="709"/>
          <w:tab w:val="left" w:pos="993"/>
        </w:tabs>
        <w:ind w:left="360" w:firstLine="0"/>
        <w:rPr>
          <w:rFonts w:asciiTheme="minorHAnsi" w:hAnsiTheme="minorHAnsi"/>
          <w:color w:val="auto"/>
          <w:sz w:val="16"/>
          <w:szCs w:val="16"/>
        </w:rPr>
      </w:pPr>
      <w:r w:rsidRPr="0026048A">
        <w:rPr>
          <w:rFonts w:asciiTheme="minorHAnsi" w:hAnsiTheme="minorHAnsi"/>
          <w:color w:val="auto"/>
          <w:sz w:val="16"/>
          <w:szCs w:val="16"/>
        </w:rPr>
        <w:t>8.3.8</w:t>
      </w:r>
      <w:r w:rsidRPr="0026048A">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rsidR="00283AA3" w:rsidRPr="0026048A" w:rsidRDefault="00283AA3" w:rsidP="00882500">
      <w:pPr>
        <w:pStyle w:val="Domyolnie"/>
        <w:tabs>
          <w:tab w:val="left" w:pos="993"/>
        </w:tabs>
        <w:ind w:left="360" w:firstLine="0"/>
        <w:rPr>
          <w:rFonts w:asciiTheme="minorHAnsi" w:hAnsiTheme="minorHAnsi"/>
          <w:color w:val="auto"/>
          <w:sz w:val="16"/>
          <w:szCs w:val="16"/>
        </w:rPr>
      </w:pPr>
      <w:r w:rsidRPr="0026048A">
        <w:rPr>
          <w:rFonts w:asciiTheme="minorHAnsi" w:hAnsiTheme="minorHAnsi"/>
          <w:color w:val="auto"/>
          <w:sz w:val="16"/>
          <w:szCs w:val="16"/>
        </w:rPr>
        <w:t>8.3.9</w:t>
      </w:r>
      <w:r w:rsidRPr="0026048A">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26048A">
        <w:rPr>
          <w:rFonts w:asciiTheme="minorHAnsi" w:hAnsiTheme="minorHAnsi"/>
          <w:color w:val="auto"/>
          <w:sz w:val="16"/>
          <w:szCs w:val="16"/>
        </w:rPr>
        <w:t>Pzp</w:t>
      </w:r>
      <w:proofErr w:type="spellEnd"/>
    </w:p>
    <w:p w:rsidR="00283AA3" w:rsidRPr="0026048A" w:rsidRDefault="00283AA3" w:rsidP="00882500">
      <w:pPr>
        <w:pStyle w:val="Domyolnie"/>
        <w:tabs>
          <w:tab w:val="left" w:pos="567"/>
        </w:tabs>
        <w:ind w:left="360" w:firstLine="0"/>
        <w:rPr>
          <w:rFonts w:asciiTheme="minorHAnsi" w:hAnsiTheme="minorHAnsi"/>
          <w:b/>
          <w:color w:val="auto"/>
          <w:sz w:val="16"/>
          <w:szCs w:val="16"/>
        </w:rPr>
      </w:pPr>
      <w:r w:rsidRPr="0026048A">
        <w:rPr>
          <w:rFonts w:asciiTheme="minorHAnsi" w:hAnsiTheme="minorHAnsi"/>
          <w:b/>
          <w:color w:val="auto"/>
          <w:sz w:val="16"/>
          <w:szCs w:val="16"/>
        </w:rPr>
        <w:t>8.4.</w:t>
      </w:r>
      <w:r w:rsidRPr="0026048A">
        <w:rPr>
          <w:rFonts w:asciiTheme="minorHAnsi" w:hAnsiTheme="minorHAnsi"/>
          <w:b/>
          <w:color w:val="auto"/>
          <w:sz w:val="16"/>
          <w:szCs w:val="16"/>
        </w:rPr>
        <w:tab/>
        <w:t>WYKONAWCY WSPÓŁNIE UBIEGAJĄCY SIĘ O UDZIELENIE ZAMÓWIENIA</w:t>
      </w:r>
    </w:p>
    <w:p w:rsidR="00283AA3" w:rsidRPr="0026048A" w:rsidRDefault="00283AA3" w:rsidP="00882500">
      <w:pPr>
        <w:pStyle w:val="Domyolnie"/>
        <w:tabs>
          <w:tab w:val="left" w:pos="1134"/>
        </w:tabs>
        <w:ind w:left="360" w:firstLine="0"/>
        <w:jc w:val="both"/>
        <w:rPr>
          <w:rFonts w:asciiTheme="minorHAnsi" w:hAnsiTheme="minorHAnsi"/>
          <w:color w:val="auto"/>
          <w:sz w:val="16"/>
          <w:szCs w:val="16"/>
        </w:rPr>
      </w:pPr>
      <w:r w:rsidRPr="0026048A">
        <w:rPr>
          <w:rFonts w:asciiTheme="minorHAnsi" w:hAnsiTheme="minorHAnsi"/>
          <w:color w:val="auto"/>
          <w:sz w:val="16"/>
          <w:szCs w:val="16"/>
        </w:rPr>
        <w:t>8.4.1.</w:t>
      </w:r>
      <w:r w:rsidRPr="0026048A">
        <w:rPr>
          <w:rFonts w:asciiTheme="minorHAnsi" w:hAnsiTheme="minorHAnsi"/>
          <w:color w:val="auto"/>
          <w:sz w:val="16"/>
          <w:szCs w:val="16"/>
        </w:rPr>
        <w:tab/>
        <w:t>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283AA3" w:rsidRPr="0026048A" w:rsidRDefault="00283AA3" w:rsidP="00882500">
      <w:pPr>
        <w:pStyle w:val="Domyolnie"/>
        <w:tabs>
          <w:tab w:val="left" w:pos="1134"/>
        </w:tabs>
        <w:ind w:left="360" w:firstLine="0"/>
        <w:jc w:val="both"/>
        <w:rPr>
          <w:rFonts w:asciiTheme="minorHAnsi" w:hAnsiTheme="minorHAnsi"/>
          <w:color w:val="auto"/>
          <w:sz w:val="16"/>
          <w:szCs w:val="16"/>
        </w:rPr>
      </w:pPr>
      <w:r w:rsidRPr="0026048A">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8.4.3 Pełnomocnictwo może być udzielone w szczególności:</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1) łącznie przez wszystkich Wykonawców (jeden dokument)</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2) oddzielnie przez każdego z nich (tyle dokumentów ile Wykonawców)</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8.4.4 Wszelka korespondencja prowadzona będzie  wyłącznie z pełnomocnikiem Konsorcjum</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1) wyszczególnienie Wykonawców wspólnie ubiegających się o udzielenie zamówienia publicznego</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2) określenie celu gospodarczego, dla którego umowa została zawarta ( celem tym musi być zrealizowanie zamówienia),</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3) oznaczenie czasu trwania Konsorcjum obejmującego okres realizacji przedmiotu zamówienia, w tym okres zgłaszania wad,</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4) podział zadań pomiędzy poszczególnych Wykonawców należących do konsorcjum,</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5) określenie lidera Konsorcjum, (powinien Nin być Pełnomocnik wskazany w ofercie Wykonawców wspólnie ubiegających się o udzielenie zamówienia</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 ustanowienia Pełnomocnika do zawarcia umowy w sprawie zamówienia publicznego</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8.4.6 Wszyscy Wykonawcy wspólnie ubiegający się o udzielenie zamówienia ponoszą solidarną odpowiedzialność za wykonanie umowy.</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t>8.4.7 Nie dopuszcza się składania umowy przedwstępnej Konsorcjum lub umowy zawartej pod warunkiem zawieszającym.</w:t>
      </w:r>
    </w:p>
    <w:p w:rsidR="00283AA3" w:rsidRPr="0026048A" w:rsidRDefault="00283AA3" w:rsidP="00882500">
      <w:pPr>
        <w:pStyle w:val="Domyolnie"/>
        <w:tabs>
          <w:tab w:val="left" w:pos="1134"/>
        </w:tabs>
        <w:ind w:left="360" w:firstLine="0"/>
        <w:rPr>
          <w:rFonts w:asciiTheme="minorHAnsi" w:hAnsiTheme="minorHAnsi"/>
          <w:color w:val="auto"/>
          <w:sz w:val="16"/>
          <w:szCs w:val="16"/>
        </w:rPr>
      </w:pPr>
      <w:r w:rsidRPr="0026048A">
        <w:rPr>
          <w:rFonts w:asciiTheme="minorHAnsi" w:hAnsiTheme="minorHAnsi"/>
          <w:color w:val="auto"/>
          <w:sz w:val="16"/>
          <w:szCs w:val="16"/>
        </w:rPr>
        <w:lastRenderedPageBreak/>
        <w:t>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283AA3" w:rsidRPr="0026048A" w:rsidRDefault="00283AA3" w:rsidP="00882500">
      <w:pPr>
        <w:jc w:val="both"/>
        <w:rPr>
          <w:rFonts w:asciiTheme="minorHAnsi" w:hAnsiTheme="minorHAnsi" w:cs="Arial"/>
          <w:sz w:val="16"/>
          <w:szCs w:val="16"/>
        </w:rPr>
      </w:pPr>
      <w:r w:rsidRPr="0026048A">
        <w:rPr>
          <w:rFonts w:asciiTheme="minorHAnsi" w:hAnsiTheme="minorHAnsi"/>
          <w:b/>
          <w:sz w:val="16"/>
          <w:szCs w:val="16"/>
        </w:rPr>
        <w:t>8.5   W CELU POTWIERDZENIA, ŻE OFEROWANE DOSTAWY SPEŁNIAJĄ WYMAGANIA OKREŚLONE PRZEZ ZAMAWIAJĄCEGO W SIWZ, WYKONAWCA JEST ZOBOWIĄZANY DO ZŁOŻENIA:</w:t>
      </w:r>
    </w:p>
    <w:p w:rsidR="00283AA3" w:rsidRPr="0026048A" w:rsidRDefault="00283AA3" w:rsidP="00882500">
      <w:pPr>
        <w:pStyle w:val="Tekstwstpniesformatowany"/>
        <w:ind w:firstLine="426"/>
        <w:jc w:val="both"/>
        <w:rPr>
          <w:rFonts w:asciiTheme="minorHAnsi" w:hAnsiTheme="minorHAnsi"/>
          <w:sz w:val="16"/>
          <w:szCs w:val="16"/>
        </w:rPr>
      </w:pPr>
      <w:r w:rsidRPr="0026048A">
        <w:rPr>
          <w:rFonts w:asciiTheme="minorHAnsi" w:hAnsiTheme="minorHAnsi" w:cs="Arial"/>
          <w:sz w:val="16"/>
          <w:szCs w:val="16"/>
        </w:rPr>
        <w:t xml:space="preserve">8.5.1. </w:t>
      </w:r>
      <w:r w:rsidRPr="0026048A">
        <w:rPr>
          <w:rFonts w:asciiTheme="minorHAnsi" w:hAnsiTheme="minorHAnsi"/>
          <w:bCs/>
          <w:sz w:val="16"/>
          <w:szCs w:val="16"/>
        </w:rPr>
        <w:t>Deklara</w:t>
      </w:r>
      <w:r w:rsidR="00F30BCC" w:rsidRPr="0026048A">
        <w:rPr>
          <w:rFonts w:asciiTheme="minorHAnsi" w:hAnsiTheme="minorHAnsi"/>
          <w:bCs/>
          <w:sz w:val="16"/>
          <w:szCs w:val="16"/>
        </w:rPr>
        <w:t>cja zgodności CE dla oferowanych</w:t>
      </w:r>
      <w:r w:rsidRPr="0026048A">
        <w:rPr>
          <w:rFonts w:asciiTheme="minorHAnsi" w:hAnsiTheme="minorHAnsi"/>
          <w:bCs/>
          <w:sz w:val="16"/>
          <w:szCs w:val="16"/>
        </w:rPr>
        <w:t xml:space="preserve"> w</w:t>
      </w:r>
      <w:r w:rsidR="00F30BCC" w:rsidRPr="0026048A">
        <w:rPr>
          <w:rFonts w:asciiTheme="minorHAnsi" w:hAnsiTheme="minorHAnsi"/>
          <w:bCs/>
          <w:sz w:val="16"/>
          <w:szCs w:val="16"/>
        </w:rPr>
        <w:t>yrobów</w:t>
      </w:r>
    </w:p>
    <w:p w:rsidR="00283AA3" w:rsidRPr="0026048A" w:rsidRDefault="00283AA3" w:rsidP="00882500">
      <w:pPr>
        <w:pStyle w:val="Tekstwstpniesformatowany"/>
        <w:ind w:firstLine="426"/>
        <w:jc w:val="both"/>
        <w:rPr>
          <w:rFonts w:asciiTheme="minorHAnsi" w:hAnsiTheme="minorHAnsi"/>
          <w:sz w:val="16"/>
          <w:szCs w:val="16"/>
        </w:rPr>
      </w:pPr>
      <w:r w:rsidRPr="0026048A">
        <w:rPr>
          <w:rFonts w:asciiTheme="minorHAnsi" w:hAnsiTheme="minorHAnsi"/>
          <w:sz w:val="16"/>
          <w:szCs w:val="16"/>
        </w:rPr>
        <w:t xml:space="preserve">8.5.2. </w:t>
      </w:r>
      <w:r w:rsidRPr="0026048A">
        <w:rPr>
          <w:rFonts w:asciiTheme="minorHAnsi" w:hAnsiTheme="minorHAnsi"/>
          <w:kern w:val="2"/>
          <w:sz w:val="16"/>
          <w:szCs w:val="16"/>
        </w:rPr>
        <w:t>Firmowe materiały informacyjne producenta lub dystrybutora w języku polskim potwierdzające spełnienie parametrów.</w:t>
      </w:r>
    </w:p>
    <w:p w:rsidR="00283AA3" w:rsidRPr="0026048A" w:rsidRDefault="00283AA3" w:rsidP="00882500">
      <w:pPr>
        <w:jc w:val="both"/>
        <w:rPr>
          <w:rFonts w:asciiTheme="minorHAnsi" w:hAnsiTheme="minorHAnsi"/>
          <w:b/>
          <w:sz w:val="16"/>
          <w:szCs w:val="16"/>
        </w:rPr>
      </w:pPr>
      <w:r w:rsidRPr="0026048A">
        <w:rPr>
          <w:rFonts w:asciiTheme="minorHAnsi" w:hAnsiTheme="minorHAnsi"/>
          <w:b/>
          <w:sz w:val="16"/>
          <w:szCs w:val="16"/>
        </w:rPr>
        <w:t>8.6    POZOSTAŁE DOKUMENTY</w:t>
      </w:r>
    </w:p>
    <w:p w:rsidR="00283AA3" w:rsidRPr="0026048A" w:rsidRDefault="00283AA3" w:rsidP="00882500">
      <w:pPr>
        <w:ind w:left="360"/>
        <w:rPr>
          <w:rFonts w:asciiTheme="minorHAnsi" w:hAnsiTheme="minorHAnsi"/>
          <w:bCs/>
          <w:sz w:val="16"/>
          <w:szCs w:val="16"/>
        </w:rPr>
      </w:pPr>
      <w:r w:rsidRPr="0026048A">
        <w:rPr>
          <w:rFonts w:asciiTheme="minorHAnsi" w:hAnsiTheme="minorHAnsi"/>
          <w:bCs/>
          <w:sz w:val="16"/>
          <w:szCs w:val="16"/>
        </w:rPr>
        <w:t>8.6.1. Podpisana przez osoby upoważnione do reprezentowania wykonawcy lista podmiotów należących do tej samej grupy kapitałowej, o której mowa w art. 24 ust. 2 pkt. 5 ustawy lub informacja o tym, że wykonawca nie należy do grupy kapitałowej.</w:t>
      </w:r>
    </w:p>
    <w:p w:rsidR="00283AA3" w:rsidRPr="0026048A" w:rsidRDefault="00283AA3" w:rsidP="00882500">
      <w:pPr>
        <w:pStyle w:val="Domyolnie"/>
        <w:tabs>
          <w:tab w:val="left" w:pos="1134"/>
        </w:tabs>
        <w:ind w:left="567" w:hanging="567"/>
        <w:jc w:val="both"/>
        <w:rPr>
          <w:rFonts w:asciiTheme="minorHAnsi" w:hAnsiTheme="minorHAnsi"/>
          <w:b/>
          <w:color w:val="auto"/>
          <w:sz w:val="16"/>
          <w:szCs w:val="16"/>
        </w:rPr>
      </w:pPr>
      <w:r w:rsidRPr="0026048A">
        <w:rPr>
          <w:rFonts w:asciiTheme="minorHAnsi" w:hAnsiTheme="minorHAnsi"/>
          <w:b/>
          <w:color w:val="auto"/>
          <w:sz w:val="16"/>
          <w:szCs w:val="16"/>
        </w:rPr>
        <w:t>9</w:t>
      </w:r>
      <w:r w:rsidRPr="0026048A">
        <w:rPr>
          <w:rFonts w:asciiTheme="minorHAnsi" w:hAnsiTheme="minorHAnsi"/>
          <w:b/>
          <w:color w:val="auto"/>
          <w:sz w:val="16"/>
          <w:szCs w:val="16"/>
        </w:rPr>
        <w:tab/>
        <w:t>WYJAŚNIENIA I ZMIANY W TREŚCI SIWZ</w:t>
      </w:r>
    </w:p>
    <w:p w:rsidR="00283AA3" w:rsidRPr="0026048A" w:rsidRDefault="00283AA3" w:rsidP="00882500">
      <w:pPr>
        <w:pStyle w:val="Domyolnie"/>
        <w:tabs>
          <w:tab w:val="left" w:pos="1134"/>
        </w:tabs>
        <w:ind w:left="284" w:hanging="567"/>
        <w:jc w:val="both"/>
        <w:rPr>
          <w:rFonts w:asciiTheme="minorHAnsi" w:hAnsiTheme="minorHAnsi"/>
          <w:color w:val="auto"/>
          <w:sz w:val="16"/>
          <w:szCs w:val="16"/>
        </w:rPr>
      </w:pPr>
      <w:r w:rsidRPr="0026048A">
        <w:rPr>
          <w:rFonts w:asciiTheme="minorHAnsi" w:hAnsiTheme="minorHAnsi"/>
          <w:color w:val="auto"/>
          <w:sz w:val="16"/>
          <w:szCs w:val="16"/>
        </w:rPr>
        <w:tab/>
        <w:t>9.1.   Wyjaśnienia treści SIWZ</w:t>
      </w:r>
    </w:p>
    <w:p w:rsidR="00283AA3" w:rsidRPr="0026048A" w:rsidRDefault="00283AA3" w:rsidP="00882500">
      <w:pPr>
        <w:pStyle w:val="Domyolnie"/>
        <w:tabs>
          <w:tab w:val="left" w:pos="1134"/>
        </w:tabs>
        <w:ind w:left="284" w:hanging="567"/>
        <w:rPr>
          <w:rFonts w:asciiTheme="minorHAnsi" w:hAnsiTheme="minorHAnsi"/>
          <w:color w:val="auto"/>
          <w:sz w:val="16"/>
          <w:szCs w:val="16"/>
        </w:rPr>
      </w:pPr>
      <w:r w:rsidRPr="0026048A">
        <w:rPr>
          <w:rFonts w:asciiTheme="minorHAnsi" w:hAnsiTheme="minorHAnsi"/>
          <w:color w:val="auto"/>
          <w:sz w:val="16"/>
          <w:szCs w:val="16"/>
        </w:rPr>
        <w:tab/>
        <w:t xml:space="preserve">9.1.1.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r w:rsidRPr="0026048A">
        <w:rPr>
          <w:rFonts w:asciiTheme="minorHAnsi" w:hAnsiTheme="minorHAnsi"/>
          <w:b/>
          <w:color w:val="auto"/>
          <w:sz w:val="16"/>
          <w:szCs w:val="16"/>
        </w:rPr>
        <w:t xml:space="preserve">tj. do </w:t>
      </w:r>
      <w:r w:rsidR="00F30BCC" w:rsidRPr="0026048A">
        <w:rPr>
          <w:rFonts w:asciiTheme="minorHAnsi" w:hAnsiTheme="minorHAnsi"/>
          <w:b/>
          <w:color w:val="auto"/>
          <w:sz w:val="16"/>
          <w:szCs w:val="16"/>
        </w:rPr>
        <w:t>10.08</w:t>
      </w:r>
      <w:r w:rsidRPr="0026048A">
        <w:rPr>
          <w:rFonts w:asciiTheme="minorHAnsi" w:hAnsiTheme="minorHAnsi"/>
          <w:b/>
          <w:color w:val="auto"/>
          <w:sz w:val="16"/>
          <w:szCs w:val="16"/>
        </w:rPr>
        <w:t>.2015r.</w:t>
      </w:r>
    </w:p>
    <w:p w:rsidR="00283AA3" w:rsidRPr="0026048A" w:rsidRDefault="00283AA3" w:rsidP="00882500">
      <w:pPr>
        <w:pStyle w:val="Domyolnie"/>
        <w:tabs>
          <w:tab w:val="left" w:pos="1134"/>
        </w:tabs>
        <w:ind w:left="284" w:hanging="567"/>
        <w:rPr>
          <w:rFonts w:asciiTheme="minorHAnsi" w:hAnsiTheme="minorHAnsi"/>
          <w:color w:val="auto"/>
          <w:sz w:val="16"/>
          <w:szCs w:val="16"/>
        </w:rPr>
      </w:pPr>
      <w:r w:rsidRPr="0026048A">
        <w:rPr>
          <w:rFonts w:asciiTheme="minorHAnsi" w:hAnsiTheme="minorHAnsi"/>
          <w:color w:val="auto"/>
          <w:sz w:val="16"/>
          <w:szCs w:val="16"/>
        </w:rPr>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283AA3" w:rsidRPr="0026048A" w:rsidRDefault="00283AA3" w:rsidP="00882500">
      <w:pPr>
        <w:pStyle w:val="Domyolnie"/>
        <w:tabs>
          <w:tab w:val="left" w:pos="1134"/>
        </w:tabs>
        <w:ind w:left="284" w:hanging="567"/>
        <w:rPr>
          <w:rFonts w:asciiTheme="minorHAnsi" w:hAnsiTheme="minorHAnsi"/>
          <w:color w:val="auto"/>
          <w:sz w:val="16"/>
          <w:szCs w:val="16"/>
        </w:rPr>
      </w:pPr>
      <w:r w:rsidRPr="0026048A">
        <w:rPr>
          <w:rFonts w:asciiTheme="minorHAnsi" w:hAnsiTheme="minorHAnsi"/>
          <w:color w:val="auto"/>
          <w:sz w:val="16"/>
          <w:szCs w:val="16"/>
        </w:rPr>
        <w:tab/>
        <w:t>9.1.3. Przedłużenie terminu składania ofert nie wpływa na bieg terminu składania wniosku o wyjaśnienie treści SIWZ.</w:t>
      </w:r>
    </w:p>
    <w:p w:rsidR="00283AA3" w:rsidRPr="0026048A" w:rsidRDefault="00283AA3" w:rsidP="00882500">
      <w:pPr>
        <w:pStyle w:val="Domyolnie"/>
        <w:tabs>
          <w:tab w:val="left" w:pos="1134"/>
        </w:tabs>
        <w:ind w:left="284" w:hanging="567"/>
        <w:rPr>
          <w:rFonts w:asciiTheme="minorHAnsi" w:hAnsiTheme="minorHAnsi"/>
          <w:b/>
          <w:bCs/>
          <w:i/>
          <w:color w:val="auto"/>
          <w:sz w:val="16"/>
          <w:szCs w:val="16"/>
        </w:rPr>
      </w:pPr>
      <w:r w:rsidRPr="0026048A">
        <w:rPr>
          <w:rFonts w:asciiTheme="minorHAnsi" w:hAnsiTheme="minorHAnsi"/>
          <w:color w:val="auto"/>
          <w:sz w:val="16"/>
          <w:szCs w:val="16"/>
        </w:rPr>
        <w:tab/>
        <w:t xml:space="preserve">9.1.4 </w:t>
      </w:r>
      <w:r w:rsidRPr="0026048A">
        <w:rPr>
          <w:rFonts w:asciiTheme="minorHAnsi" w:hAnsiTheme="minorHAnsi"/>
          <w:b/>
          <w:color w:val="auto"/>
          <w:sz w:val="16"/>
          <w:szCs w:val="16"/>
        </w:rPr>
        <w:t xml:space="preserve">Pytania należy kierować na adres Zamawiającego: </w:t>
      </w:r>
      <w:r w:rsidRPr="0026048A">
        <w:rPr>
          <w:rFonts w:asciiTheme="minorHAnsi" w:hAnsiTheme="minorHAnsi"/>
          <w:b/>
          <w:bCs/>
          <w:color w:val="auto"/>
          <w:sz w:val="16"/>
          <w:szCs w:val="16"/>
        </w:rPr>
        <w:t>Uniwersytecki Szpital Dziecięcy w Krakowie, ul. Wielicka 265, 30-663 Kraków Sekcja ds. Zamówień Publicznych</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9.1.5. Treść zapytań wraz z wyjaśnieniami Zamawiający przekazuje Wykonawcom, którym przekazał SIWZ, bez ujawniania źródła zapytania a jeżeli SIWZ jest udostępniana na stronie internetowej, zamieszcza na stronie.</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9.1.6. W przypadku rozbieżności pomiędzy treścią SIWZ, a treścią udzielonych odpowiedzi jako obowiązującą należy przyjąć treść pisma zawierającego późniejsze oświadczenie Zamawiającego.</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9.2 Zmiany w treści SIWZ.</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9.2.1 W uzasadnionych przypadkach Zamawiający może przed upływem terminu składania ofert zmienić treść SIWZ. Dokonana zmianę SIWZ, Zamawiający przekazuje niezwłocznie wszystkim Wykonawcom, którym przekazał SIWZ, a jeżeli SIWZ jest udostępniana na stronie internetowej, zamieszcza ją także na tej stronie.</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9.2.2. Zmiany treści SIWZ są każdorazowo wiążące dla Wykonawców.</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 xml:space="preserve">9.2.3 Jeżeli zmiana treści SIWZ prowadzi do zmiany treści ogłoszenia o zamówieniu, zamawiający umieści ogłoszenie o zmianie ogłoszenia zgodnie z art. 12a  ustawy </w:t>
      </w:r>
      <w:proofErr w:type="spellStart"/>
      <w:r w:rsidRPr="0026048A">
        <w:rPr>
          <w:rFonts w:asciiTheme="minorHAnsi" w:hAnsiTheme="minorHAnsi"/>
          <w:bCs/>
          <w:color w:val="auto"/>
          <w:sz w:val="16"/>
          <w:szCs w:val="16"/>
        </w:rPr>
        <w:t>Pzp</w:t>
      </w:r>
      <w:proofErr w:type="spellEnd"/>
      <w:r w:rsidRPr="0026048A">
        <w:rPr>
          <w:rFonts w:asciiTheme="minorHAnsi" w:hAnsiTheme="minorHAnsi"/>
          <w:bCs/>
          <w:color w:val="auto"/>
          <w:sz w:val="16"/>
          <w:szCs w:val="16"/>
        </w:rPr>
        <w:t>.</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9.2.4. W przypadku dokonywania zmiany treści ogłoszenia o zamówieniu, Zamawiający przedłuża  termin  składania ofert o czas niezbędny do wprowadzenia zmian w ofertach, jeżeli jest to konieczne.</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283AA3" w:rsidRPr="0026048A" w:rsidRDefault="00283AA3" w:rsidP="00882500">
      <w:pPr>
        <w:pStyle w:val="Domyolnie"/>
        <w:tabs>
          <w:tab w:val="left" w:pos="1134"/>
        </w:tabs>
        <w:ind w:left="284" w:hanging="567"/>
        <w:rPr>
          <w:rFonts w:asciiTheme="minorHAnsi" w:hAnsiTheme="minorHAnsi"/>
          <w:bCs/>
          <w:color w:val="auto"/>
          <w:sz w:val="16"/>
          <w:szCs w:val="16"/>
        </w:rPr>
      </w:pPr>
      <w:r w:rsidRPr="0026048A">
        <w:rPr>
          <w:rFonts w:asciiTheme="minorHAnsi" w:hAnsiTheme="minorHAnsi"/>
          <w:bCs/>
          <w:color w:val="auto"/>
          <w:sz w:val="16"/>
          <w:szCs w:val="16"/>
        </w:rPr>
        <w:tab/>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283AA3" w:rsidRPr="0026048A" w:rsidRDefault="00283AA3" w:rsidP="00882500">
      <w:pPr>
        <w:pStyle w:val="WW-Tekstpodstawowywcity2"/>
        <w:ind w:left="0" w:firstLine="0"/>
        <w:rPr>
          <w:rFonts w:asciiTheme="minorHAnsi" w:hAnsiTheme="minorHAnsi"/>
          <w:b/>
          <w:color w:val="auto"/>
          <w:sz w:val="16"/>
          <w:szCs w:val="16"/>
        </w:rPr>
      </w:pPr>
      <w:r w:rsidRPr="0026048A">
        <w:rPr>
          <w:rFonts w:asciiTheme="minorHAnsi" w:hAnsiTheme="minorHAnsi"/>
          <w:b/>
          <w:color w:val="auto"/>
          <w:sz w:val="16"/>
          <w:szCs w:val="16"/>
        </w:rPr>
        <w:t>10. SPOSÓB POROZUMIEWANIA SIĘ ZAMAWIAJĄCEGO Z WYKONAWCAMI.</w:t>
      </w:r>
    </w:p>
    <w:p w:rsidR="00283AA3" w:rsidRPr="0026048A" w:rsidRDefault="00283AA3" w:rsidP="00882500">
      <w:pPr>
        <w:widowControl/>
        <w:numPr>
          <w:ilvl w:val="1"/>
          <w:numId w:val="6"/>
        </w:numPr>
        <w:suppressAutoHyphens w:val="0"/>
        <w:jc w:val="both"/>
        <w:rPr>
          <w:rFonts w:asciiTheme="minorHAnsi" w:hAnsiTheme="minorHAnsi"/>
          <w:bCs/>
          <w:sz w:val="16"/>
          <w:szCs w:val="16"/>
        </w:rPr>
      </w:pPr>
      <w:r w:rsidRPr="0026048A">
        <w:rPr>
          <w:rFonts w:asciiTheme="minorHAnsi" w:hAnsiTheme="minorHAnsi"/>
          <w:bCs/>
          <w:sz w:val="16"/>
          <w:szCs w:val="16"/>
        </w:rPr>
        <w:t>Postępowanie  o udzielenie zamówienia prowadzi się z zachowaniem formy pisemnej, w języku polskim.</w:t>
      </w:r>
    </w:p>
    <w:p w:rsidR="00283AA3" w:rsidRPr="0026048A" w:rsidRDefault="00283AA3" w:rsidP="00882500">
      <w:pPr>
        <w:widowControl/>
        <w:numPr>
          <w:ilvl w:val="1"/>
          <w:numId w:val="6"/>
        </w:numPr>
        <w:suppressAutoHyphens w:val="0"/>
        <w:jc w:val="both"/>
        <w:rPr>
          <w:rFonts w:asciiTheme="minorHAnsi" w:hAnsiTheme="minorHAnsi"/>
          <w:bCs/>
          <w:sz w:val="16"/>
          <w:szCs w:val="16"/>
        </w:rPr>
      </w:pPr>
      <w:r w:rsidRPr="0026048A">
        <w:rPr>
          <w:rFonts w:asciiTheme="minorHAnsi" w:hAnsiTheme="minorHAnsi"/>
          <w:bCs/>
          <w:sz w:val="16"/>
          <w:szCs w:val="16"/>
        </w:rPr>
        <w:t>W niniejszym postępowaniu oświadczenia, wnioski, zawiadomienia oraz informacje Zamawiający i Wykonawcy przekazują pisemnie.</w:t>
      </w:r>
    </w:p>
    <w:p w:rsidR="00283AA3" w:rsidRPr="0026048A" w:rsidRDefault="00283AA3" w:rsidP="00882500">
      <w:pPr>
        <w:widowControl/>
        <w:numPr>
          <w:ilvl w:val="1"/>
          <w:numId w:val="6"/>
        </w:numPr>
        <w:suppressAutoHyphens w:val="0"/>
        <w:jc w:val="both"/>
        <w:rPr>
          <w:rFonts w:asciiTheme="minorHAnsi" w:hAnsiTheme="minorHAnsi"/>
          <w:bCs/>
          <w:sz w:val="16"/>
          <w:szCs w:val="16"/>
        </w:rPr>
      </w:pPr>
      <w:r w:rsidRPr="0026048A">
        <w:rPr>
          <w:rFonts w:asciiTheme="minorHAnsi" w:hAnsiTheme="minorHAnsi"/>
          <w:bCs/>
          <w:sz w:val="16"/>
          <w:szCs w:val="16"/>
        </w:rPr>
        <w:t xml:space="preserve">Zamawiający dopuszcza przekazywanie powyższych dokumentów faksem na numer(12) 658 10 81 oraz w formie elektronicznej zp@usdk.pl </w:t>
      </w:r>
    </w:p>
    <w:p w:rsidR="00283AA3" w:rsidRPr="0026048A" w:rsidRDefault="00283AA3" w:rsidP="00882500">
      <w:pPr>
        <w:widowControl/>
        <w:numPr>
          <w:ilvl w:val="1"/>
          <w:numId w:val="6"/>
        </w:numPr>
        <w:suppressAutoHyphens w:val="0"/>
        <w:rPr>
          <w:rFonts w:asciiTheme="minorHAnsi" w:hAnsiTheme="minorHAnsi"/>
          <w:bCs/>
          <w:sz w:val="16"/>
          <w:szCs w:val="16"/>
        </w:rPr>
      </w:pPr>
      <w:r w:rsidRPr="0026048A">
        <w:rPr>
          <w:rFonts w:asciiTheme="minorHAnsi" w:hAnsiTheme="minorHAnsi"/>
          <w:bCs/>
          <w:sz w:val="16"/>
          <w:szCs w:val="16"/>
        </w:rPr>
        <w:t xml:space="preserve">Jeżeli Zamawiający lub Wykonawca przekazują  oświadczenia, wnioski, zawiadomienia oraz informacje  faksem, każda ze stron na żądanie drugiej niezwłocznie potwierdza fakt ich otrzymania. </w:t>
      </w:r>
    </w:p>
    <w:p w:rsidR="00283AA3" w:rsidRPr="0026048A" w:rsidRDefault="00283AA3" w:rsidP="00882500">
      <w:pPr>
        <w:widowControl/>
        <w:numPr>
          <w:ilvl w:val="1"/>
          <w:numId w:val="6"/>
        </w:numPr>
        <w:suppressAutoHyphens w:val="0"/>
        <w:jc w:val="both"/>
        <w:rPr>
          <w:rFonts w:asciiTheme="minorHAnsi" w:hAnsiTheme="minorHAnsi"/>
          <w:bCs/>
          <w:sz w:val="16"/>
          <w:szCs w:val="16"/>
        </w:rPr>
      </w:pPr>
      <w:r w:rsidRPr="0026048A">
        <w:rPr>
          <w:rFonts w:asciiTheme="minorHAnsi" w:hAnsiTheme="minorHAnsi"/>
          <w:bCs/>
          <w:sz w:val="16"/>
          <w:szCs w:val="16"/>
        </w:rPr>
        <w:t>Oświadczenia, wnioski, zawiadomienia oraz informacje, o których mowa powyżej uważa się za wniesione z chwilą, gdy doszły one do Zamawiającego w taki sposób, że mógł się on zapoznać z ich treścią.</w:t>
      </w:r>
    </w:p>
    <w:p w:rsidR="00283AA3" w:rsidRPr="0026048A" w:rsidRDefault="00283AA3" w:rsidP="00882500">
      <w:pPr>
        <w:widowControl/>
        <w:numPr>
          <w:ilvl w:val="1"/>
          <w:numId w:val="6"/>
        </w:numPr>
        <w:suppressAutoHyphens w:val="0"/>
        <w:jc w:val="both"/>
        <w:rPr>
          <w:rFonts w:asciiTheme="minorHAnsi" w:hAnsiTheme="minorHAnsi"/>
          <w:bCs/>
          <w:sz w:val="16"/>
          <w:szCs w:val="16"/>
        </w:rPr>
      </w:pPr>
      <w:r w:rsidRPr="0026048A">
        <w:rPr>
          <w:rFonts w:asciiTheme="minorHAnsi" w:hAnsiTheme="minorHAnsi"/>
          <w:bCs/>
          <w:sz w:val="16"/>
          <w:szCs w:val="16"/>
        </w:rPr>
        <w:t>Przesłanie korespondencji na inny adres lub numer niż zostało to określone powyżej może skutkować tym, że zamawiający nie będzie mógł zapoznać się z treścią przekazanej informacji we właściwym terminie.</w:t>
      </w:r>
    </w:p>
    <w:p w:rsidR="00283AA3" w:rsidRPr="0026048A" w:rsidRDefault="00283AA3" w:rsidP="00882500">
      <w:pPr>
        <w:widowControl/>
        <w:numPr>
          <w:ilvl w:val="1"/>
          <w:numId w:val="6"/>
        </w:numPr>
        <w:suppressAutoHyphens w:val="0"/>
        <w:jc w:val="both"/>
        <w:rPr>
          <w:rFonts w:asciiTheme="minorHAnsi" w:hAnsiTheme="minorHAnsi"/>
          <w:bCs/>
          <w:sz w:val="16"/>
          <w:szCs w:val="16"/>
        </w:rPr>
      </w:pPr>
      <w:r w:rsidRPr="0026048A">
        <w:rPr>
          <w:rFonts w:asciiTheme="minorHAnsi" w:hAnsiTheme="minorHAnsi"/>
          <w:bCs/>
          <w:sz w:val="16"/>
          <w:szCs w:val="16"/>
        </w:rPr>
        <w:t>Osobą uprawnioną do porozumiewania się z wykonawcami jest:</w:t>
      </w:r>
    </w:p>
    <w:p w:rsidR="00283AA3" w:rsidRPr="0026048A" w:rsidRDefault="00283AA3" w:rsidP="00882500">
      <w:pPr>
        <w:pStyle w:val="Nagwek4"/>
        <w:tabs>
          <w:tab w:val="left" w:pos="2552"/>
        </w:tabs>
        <w:spacing w:before="0" w:after="0"/>
        <w:ind w:left="426"/>
        <w:jc w:val="both"/>
        <w:rPr>
          <w:rFonts w:asciiTheme="minorHAnsi" w:hAnsiTheme="minorHAnsi"/>
          <w:b w:val="0"/>
          <w:sz w:val="16"/>
          <w:szCs w:val="16"/>
        </w:rPr>
      </w:pPr>
      <w:r w:rsidRPr="0026048A">
        <w:rPr>
          <w:rFonts w:asciiTheme="minorHAnsi" w:hAnsiTheme="minorHAnsi"/>
          <w:b w:val="0"/>
          <w:sz w:val="16"/>
          <w:szCs w:val="16"/>
          <w:u w:val="single"/>
        </w:rPr>
        <w:t>W sprawach przedmiotu przetargu</w:t>
      </w:r>
      <w:r w:rsidRPr="0026048A">
        <w:rPr>
          <w:rFonts w:asciiTheme="minorHAnsi" w:hAnsiTheme="minorHAnsi"/>
          <w:b w:val="0"/>
          <w:sz w:val="16"/>
          <w:szCs w:val="16"/>
        </w:rPr>
        <w:t>:</w:t>
      </w:r>
    </w:p>
    <w:p w:rsidR="00283AA3" w:rsidRPr="0026048A" w:rsidRDefault="00283AA3" w:rsidP="00882500">
      <w:pPr>
        <w:pStyle w:val="Nagwek4"/>
        <w:tabs>
          <w:tab w:val="num" w:pos="567"/>
          <w:tab w:val="left" w:pos="2552"/>
        </w:tabs>
        <w:spacing w:before="0" w:after="0"/>
        <w:ind w:left="426"/>
        <w:rPr>
          <w:rFonts w:asciiTheme="minorHAnsi" w:hAnsiTheme="minorHAnsi"/>
          <w:b w:val="0"/>
          <w:sz w:val="16"/>
          <w:szCs w:val="16"/>
        </w:rPr>
      </w:pPr>
      <w:r w:rsidRPr="0026048A">
        <w:rPr>
          <w:rFonts w:asciiTheme="minorHAnsi" w:hAnsiTheme="minorHAnsi"/>
          <w:b w:val="0"/>
          <w:sz w:val="16"/>
          <w:szCs w:val="16"/>
        </w:rPr>
        <w:t xml:space="preserve">Inż.  Jan Zasowski </w:t>
      </w:r>
    </w:p>
    <w:p w:rsidR="00283AA3" w:rsidRPr="0026048A" w:rsidRDefault="00283AA3" w:rsidP="00882500">
      <w:pPr>
        <w:tabs>
          <w:tab w:val="left" w:pos="2552"/>
        </w:tabs>
        <w:ind w:left="426"/>
        <w:jc w:val="both"/>
        <w:rPr>
          <w:rFonts w:asciiTheme="minorHAnsi" w:hAnsiTheme="minorHAnsi"/>
          <w:sz w:val="16"/>
          <w:szCs w:val="16"/>
        </w:rPr>
      </w:pPr>
      <w:r w:rsidRPr="0026048A">
        <w:rPr>
          <w:rFonts w:asciiTheme="minorHAnsi" w:hAnsiTheme="minorHAnsi"/>
          <w:sz w:val="16"/>
          <w:szCs w:val="16"/>
          <w:u w:val="single"/>
        </w:rPr>
        <w:t>w sprawach formalnych</w:t>
      </w:r>
      <w:r w:rsidRPr="0026048A">
        <w:rPr>
          <w:rFonts w:asciiTheme="minorHAnsi" w:hAnsiTheme="minorHAnsi"/>
          <w:sz w:val="16"/>
          <w:szCs w:val="16"/>
        </w:rPr>
        <w:t>:</w:t>
      </w:r>
    </w:p>
    <w:p w:rsidR="00283AA3" w:rsidRPr="0026048A" w:rsidRDefault="00283AA3" w:rsidP="00882500">
      <w:pPr>
        <w:tabs>
          <w:tab w:val="left" w:pos="2552"/>
        </w:tabs>
        <w:jc w:val="both"/>
        <w:rPr>
          <w:rFonts w:asciiTheme="minorHAnsi" w:hAnsiTheme="minorHAnsi"/>
          <w:sz w:val="16"/>
          <w:szCs w:val="16"/>
        </w:rPr>
      </w:pPr>
      <w:r w:rsidRPr="0026048A">
        <w:rPr>
          <w:rFonts w:asciiTheme="minorHAnsi" w:hAnsiTheme="minorHAnsi"/>
          <w:sz w:val="16"/>
          <w:szCs w:val="16"/>
        </w:rPr>
        <w:t xml:space="preserve">            Małgorzata Machlowska  </w:t>
      </w:r>
      <w:r w:rsidRPr="0026048A">
        <w:rPr>
          <w:rFonts w:asciiTheme="minorHAnsi" w:hAnsiTheme="minorHAnsi"/>
          <w:i/>
          <w:sz w:val="16"/>
          <w:szCs w:val="16"/>
        </w:rPr>
        <w:t xml:space="preserve">– </w:t>
      </w:r>
      <w:r w:rsidRPr="0026048A">
        <w:rPr>
          <w:rFonts w:asciiTheme="minorHAnsi" w:hAnsiTheme="minorHAnsi"/>
          <w:sz w:val="16"/>
          <w:szCs w:val="16"/>
        </w:rPr>
        <w:t>Sekcja Zamówień Publicznych</w:t>
      </w:r>
      <w:r w:rsidRPr="0026048A">
        <w:rPr>
          <w:rFonts w:asciiTheme="minorHAnsi" w:hAnsiTheme="minorHAnsi"/>
          <w:i/>
          <w:sz w:val="16"/>
          <w:szCs w:val="16"/>
        </w:rPr>
        <w:t xml:space="preserve">  </w:t>
      </w:r>
    </w:p>
    <w:p w:rsidR="00283AA3" w:rsidRPr="0026048A" w:rsidRDefault="00283AA3" w:rsidP="00882500">
      <w:pPr>
        <w:tabs>
          <w:tab w:val="left" w:pos="2552"/>
        </w:tabs>
        <w:ind w:left="426"/>
        <w:jc w:val="both"/>
        <w:rPr>
          <w:rFonts w:asciiTheme="minorHAnsi" w:hAnsiTheme="minorHAnsi"/>
          <w:sz w:val="16"/>
          <w:szCs w:val="16"/>
          <w:vertAlign w:val="superscript"/>
        </w:rPr>
      </w:pPr>
      <w:r w:rsidRPr="0026048A">
        <w:rPr>
          <w:rFonts w:asciiTheme="minorHAnsi" w:hAnsiTheme="minorHAnsi"/>
          <w:position w:val="2"/>
          <w:sz w:val="16"/>
          <w:szCs w:val="16"/>
        </w:rPr>
        <w:t>godziny pracy Zamawiającego: poniedziałek- piątek 8</w:t>
      </w:r>
      <w:r w:rsidRPr="0026048A">
        <w:rPr>
          <w:rFonts w:asciiTheme="minorHAnsi" w:hAnsiTheme="minorHAnsi"/>
          <w:sz w:val="16"/>
          <w:szCs w:val="16"/>
          <w:vertAlign w:val="superscript"/>
        </w:rPr>
        <w:t>00</w:t>
      </w:r>
      <w:r w:rsidRPr="0026048A">
        <w:rPr>
          <w:rFonts w:asciiTheme="minorHAnsi" w:hAnsiTheme="minorHAnsi"/>
          <w:position w:val="2"/>
          <w:sz w:val="16"/>
          <w:szCs w:val="16"/>
        </w:rPr>
        <w:t>:15</w:t>
      </w:r>
      <w:r w:rsidRPr="0026048A">
        <w:rPr>
          <w:rFonts w:asciiTheme="minorHAnsi" w:hAnsiTheme="minorHAnsi"/>
          <w:sz w:val="16"/>
          <w:szCs w:val="16"/>
          <w:vertAlign w:val="superscript"/>
        </w:rPr>
        <w:t>00</w:t>
      </w:r>
    </w:p>
    <w:p w:rsidR="00283AA3" w:rsidRPr="0026048A" w:rsidRDefault="00283AA3" w:rsidP="00882500">
      <w:pPr>
        <w:pStyle w:val="WW-Tekstpodstawowywcity2"/>
        <w:numPr>
          <w:ilvl w:val="1"/>
          <w:numId w:val="6"/>
        </w:numPr>
        <w:ind w:left="567" w:hanging="567"/>
        <w:rPr>
          <w:rFonts w:asciiTheme="minorHAnsi" w:hAnsiTheme="minorHAnsi"/>
          <w:b/>
          <w:color w:val="auto"/>
          <w:sz w:val="16"/>
          <w:szCs w:val="16"/>
        </w:rPr>
      </w:pPr>
      <w:r w:rsidRPr="0026048A">
        <w:rPr>
          <w:rFonts w:asciiTheme="minorHAnsi" w:hAnsiTheme="minorHAnsi"/>
          <w:color w:val="auto"/>
          <w:sz w:val="16"/>
          <w:szCs w:val="16"/>
        </w:rPr>
        <w:t>Zamawiający nie zamierza zwoływać zebrania Wykonawców.</w:t>
      </w:r>
      <w:r w:rsidRPr="0026048A">
        <w:rPr>
          <w:rFonts w:asciiTheme="minorHAnsi" w:hAnsiTheme="minorHAnsi"/>
          <w:b/>
          <w:color w:val="auto"/>
          <w:sz w:val="16"/>
          <w:szCs w:val="16"/>
        </w:rPr>
        <w:t xml:space="preserve"> </w:t>
      </w:r>
    </w:p>
    <w:p w:rsidR="00283AA3" w:rsidRPr="0026048A" w:rsidRDefault="00283AA3" w:rsidP="00882500">
      <w:pPr>
        <w:pStyle w:val="Tekstpodstawowy3"/>
        <w:widowControl/>
        <w:numPr>
          <w:ilvl w:val="0"/>
          <w:numId w:val="6"/>
        </w:numPr>
        <w:tabs>
          <w:tab w:val="left" w:pos="567"/>
        </w:tabs>
        <w:suppressAutoHyphens w:val="0"/>
        <w:spacing w:after="0"/>
        <w:jc w:val="both"/>
        <w:rPr>
          <w:rFonts w:asciiTheme="minorHAnsi" w:hAnsiTheme="minorHAnsi"/>
          <w:b/>
          <w:i/>
        </w:rPr>
      </w:pPr>
      <w:r w:rsidRPr="0026048A">
        <w:rPr>
          <w:rFonts w:asciiTheme="minorHAnsi" w:hAnsiTheme="minorHAnsi"/>
          <w:b/>
        </w:rPr>
        <w:t xml:space="preserve">WYMAGANIA DOTYCZĄCE WADIUM - </w:t>
      </w:r>
      <w:r w:rsidRPr="0026048A">
        <w:rPr>
          <w:rFonts w:asciiTheme="minorHAnsi" w:hAnsiTheme="minorHAnsi"/>
        </w:rPr>
        <w:t>Zamawiający nie wymaga wniesienia wadium</w:t>
      </w:r>
      <w:r w:rsidRPr="0026048A">
        <w:rPr>
          <w:rFonts w:asciiTheme="minorHAnsi" w:hAnsiTheme="minorHAnsi"/>
          <w:b/>
          <w:i/>
        </w:rPr>
        <w:t xml:space="preserve">  </w:t>
      </w:r>
    </w:p>
    <w:p w:rsidR="00283AA3" w:rsidRPr="0026048A" w:rsidRDefault="00283AA3" w:rsidP="00882500">
      <w:pPr>
        <w:pStyle w:val="Tekstpodstawowy3"/>
        <w:widowControl/>
        <w:suppressAutoHyphens w:val="0"/>
        <w:spacing w:after="0"/>
        <w:jc w:val="both"/>
        <w:rPr>
          <w:rFonts w:asciiTheme="minorHAnsi" w:hAnsiTheme="minorHAnsi"/>
          <w:b/>
        </w:rPr>
      </w:pPr>
      <w:r w:rsidRPr="0026048A">
        <w:rPr>
          <w:rFonts w:asciiTheme="minorHAnsi" w:hAnsiTheme="minorHAnsi"/>
          <w:b/>
        </w:rPr>
        <w:t>12. TERMIN ZWIĄZANIA OFERTĄ.</w:t>
      </w:r>
    </w:p>
    <w:p w:rsidR="00283AA3" w:rsidRPr="0026048A" w:rsidRDefault="00283AA3" w:rsidP="00882500">
      <w:pPr>
        <w:numPr>
          <w:ilvl w:val="1"/>
          <w:numId w:val="10"/>
        </w:numPr>
        <w:jc w:val="both"/>
        <w:rPr>
          <w:rFonts w:asciiTheme="minorHAnsi" w:hAnsiTheme="minorHAnsi"/>
          <w:sz w:val="16"/>
          <w:szCs w:val="16"/>
        </w:rPr>
      </w:pPr>
      <w:r w:rsidRPr="0026048A">
        <w:rPr>
          <w:rFonts w:asciiTheme="minorHAnsi" w:hAnsiTheme="minorHAnsi"/>
          <w:sz w:val="16"/>
          <w:szCs w:val="16"/>
        </w:rPr>
        <w:t>Wykonawca jest związany oferta 30 dni. Bieg terminu związania ofertą rozpoczyna się wraz z upływem terminu składania ofert.</w:t>
      </w:r>
    </w:p>
    <w:p w:rsidR="00283AA3" w:rsidRPr="0026048A" w:rsidRDefault="00283AA3" w:rsidP="00882500">
      <w:pPr>
        <w:numPr>
          <w:ilvl w:val="1"/>
          <w:numId w:val="10"/>
        </w:numPr>
        <w:jc w:val="both"/>
        <w:rPr>
          <w:rFonts w:asciiTheme="minorHAnsi" w:hAnsiTheme="minorHAnsi"/>
          <w:sz w:val="16"/>
          <w:szCs w:val="16"/>
        </w:rPr>
      </w:pPr>
      <w:r w:rsidRPr="0026048A">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83AA3" w:rsidRPr="0026048A" w:rsidRDefault="00283AA3" w:rsidP="00882500">
      <w:pPr>
        <w:numPr>
          <w:ilvl w:val="1"/>
          <w:numId w:val="10"/>
        </w:numPr>
        <w:jc w:val="both"/>
        <w:rPr>
          <w:rFonts w:asciiTheme="minorHAnsi" w:hAnsiTheme="minorHAnsi"/>
          <w:sz w:val="16"/>
          <w:szCs w:val="16"/>
        </w:rPr>
      </w:pPr>
      <w:r w:rsidRPr="0026048A">
        <w:rPr>
          <w:rFonts w:asciiTheme="minorHAnsi" w:hAnsiTheme="minorHAnsi"/>
          <w:sz w:val="16"/>
          <w:szCs w:val="16"/>
        </w:rPr>
        <w:t>Odmowa wyrażenia zgody przez Wykonawcę, o której mowa w pkt. 12.2 niniejszej SIWZ, nie powoduje utraty wadium ale skutkuje wykluczeniem Wykonawcy z postępowania.</w:t>
      </w:r>
    </w:p>
    <w:p w:rsidR="00283AA3" w:rsidRPr="0026048A" w:rsidRDefault="00283AA3" w:rsidP="00882500">
      <w:pPr>
        <w:numPr>
          <w:ilvl w:val="1"/>
          <w:numId w:val="10"/>
        </w:numPr>
        <w:jc w:val="both"/>
        <w:rPr>
          <w:rFonts w:asciiTheme="minorHAnsi" w:hAnsiTheme="minorHAnsi"/>
          <w:sz w:val="16"/>
          <w:szCs w:val="16"/>
        </w:rPr>
      </w:pPr>
      <w:r w:rsidRPr="0026048A">
        <w:rPr>
          <w:rFonts w:asciiTheme="minorHAnsi" w:hAnsiTheme="minorHAnsi"/>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3AA3" w:rsidRPr="0026048A" w:rsidRDefault="00283AA3" w:rsidP="00882500">
      <w:pPr>
        <w:numPr>
          <w:ilvl w:val="1"/>
          <w:numId w:val="10"/>
        </w:numPr>
        <w:jc w:val="both"/>
        <w:rPr>
          <w:rFonts w:asciiTheme="minorHAnsi" w:hAnsiTheme="minorHAnsi"/>
          <w:sz w:val="16"/>
          <w:szCs w:val="16"/>
        </w:rPr>
      </w:pPr>
      <w:r w:rsidRPr="0026048A">
        <w:rPr>
          <w:rFonts w:asciiTheme="minorHAnsi" w:hAnsiTheme="minorHAnsi"/>
          <w:sz w:val="16"/>
          <w:szCs w:val="16"/>
        </w:rPr>
        <w:t>Wniesienie odwołania po upływie terminu składania ofert zawiesza bieg terminu związania oferta do czasu ogłoszenia przez Izbę orzeczenia (art. 182 ust. 6 ustawy)</w:t>
      </w:r>
    </w:p>
    <w:p w:rsidR="00283AA3" w:rsidRPr="0026048A" w:rsidRDefault="00283AA3" w:rsidP="00882500">
      <w:pPr>
        <w:pStyle w:val="WW-Tekstpodstawowywcity2"/>
        <w:numPr>
          <w:ilvl w:val="0"/>
          <w:numId w:val="10"/>
        </w:numPr>
        <w:ind w:left="556" w:hanging="556"/>
        <w:rPr>
          <w:rFonts w:asciiTheme="minorHAnsi" w:hAnsiTheme="minorHAnsi"/>
          <w:b/>
          <w:color w:val="auto"/>
          <w:sz w:val="16"/>
          <w:szCs w:val="16"/>
        </w:rPr>
      </w:pPr>
      <w:r w:rsidRPr="0026048A">
        <w:rPr>
          <w:rFonts w:asciiTheme="minorHAnsi" w:hAnsiTheme="minorHAnsi"/>
          <w:b/>
          <w:color w:val="auto"/>
          <w:sz w:val="16"/>
          <w:szCs w:val="16"/>
        </w:rPr>
        <w:t>OPIS SPOSOBU PRZYGOTOWANIA OFERT.</w:t>
      </w:r>
    </w:p>
    <w:p w:rsidR="00283AA3" w:rsidRPr="0026048A" w:rsidRDefault="00283AA3" w:rsidP="00882500">
      <w:pPr>
        <w:pStyle w:val="WW-Tekstpodstawowywcity2"/>
        <w:ind w:left="556" w:firstLine="0"/>
        <w:rPr>
          <w:rFonts w:asciiTheme="minorHAnsi" w:hAnsiTheme="minorHAnsi"/>
          <w:b/>
          <w:color w:val="auto"/>
          <w:sz w:val="16"/>
          <w:szCs w:val="16"/>
        </w:rPr>
      </w:pPr>
      <w:r w:rsidRPr="0026048A">
        <w:rPr>
          <w:rFonts w:asciiTheme="minorHAnsi" w:hAnsiTheme="minorHAnsi"/>
          <w:b/>
          <w:color w:val="auto"/>
          <w:sz w:val="16"/>
          <w:szCs w:val="16"/>
        </w:rPr>
        <w:t>WYMAGANIA PODSTAWOWE</w:t>
      </w:r>
    </w:p>
    <w:p w:rsidR="00283AA3" w:rsidRPr="0026048A" w:rsidRDefault="00283AA3" w:rsidP="00882500">
      <w:pPr>
        <w:pStyle w:val="WW-Tekstpodstawowywcity21"/>
        <w:numPr>
          <w:ilvl w:val="1"/>
          <w:numId w:val="10"/>
        </w:numPr>
        <w:ind w:left="540" w:hanging="540"/>
        <w:rPr>
          <w:rFonts w:asciiTheme="minorHAnsi" w:hAnsiTheme="minorHAnsi"/>
          <w:color w:val="auto"/>
          <w:sz w:val="16"/>
          <w:szCs w:val="16"/>
        </w:rPr>
      </w:pPr>
      <w:r w:rsidRPr="0026048A">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283AA3" w:rsidRPr="0026048A" w:rsidRDefault="00283AA3" w:rsidP="00882500">
      <w:pPr>
        <w:pStyle w:val="WW-Tekstpodstawowywcity21"/>
        <w:numPr>
          <w:ilvl w:val="1"/>
          <w:numId w:val="10"/>
        </w:numPr>
        <w:ind w:left="540" w:hanging="540"/>
        <w:rPr>
          <w:rFonts w:asciiTheme="minorHAnsi" w:hAnsiTheme="minorHAnsi"/>
          <w:color w:val="auto"/>
          <w:sz w:val="16"/>
          <w:szCs w:val="16"/>
        </w:rPr>
      </w:pPr>
      <w:r w:rsidRPr="0026048A">
        <w:rPr>
          <w:rFonts w:asciiTheme="minorHAnsi" w:hAnsiTheme="minorHAnsi"/>
          <w:color w:val="auto"/>
          <w:sz w:val="16"/>
          <w:szCs w:val="16"/>
        </w:rPr>
        <w:t>Ofertę należy przygotować ściśle według wymagań określonych w niniejszej SIWZ.</w:t>
      </w:r>
    </w:p>
    <w:p w:rsidR="00283AA3" w:rsidRPr="0026048A" w:rsidRDefault="00283AA3" w:rsidP="00882500">
      <w:pPr>
        <w:pStyle w:val="WW-Tekstpodstawowywcity21"/>
        <w:numPr>
          <w:ilvl w:val="1"/>
          <w:numId w:val="10"/>
        </w:numPr>
        <w:ind w:left="540" w:hanging="540"/>
        <w:rPr>
          <w:rFonts w:asciiTheme="minorHAnsi" w:hAnsiTheme="minorHAnsi"/>
          <w:color w:val="auto"/>
          <w:sz w:val="16"/>
          <w:szCs w:val="16"/>
        </w:rPr>
      </w:pPr>
      <w:r w:rsidRPr="0026048A">
        <w:rPr>
          <w:rFonts w:asciiTheme="minorHAnsi" w:hAnsiTheme="minorHAnsi"/>
          <w:color w:val="auto"/>
          <w:sz w:val="16"/>
          <w:szCs w:val="16"/>
        </w:rPr>
        <w:t>Wykonawcy ponoszą wszelkie koszty związane z przygotowaniem i złożeniem oferty.</w:t>
      </w:r>
    </w:p>
    <w:p w:rsidR="00283AA3" w:rsidRPr="0026048A" w:rsidRDefault="00283AA3" w:rsidP="00882500">
      <w:pPr>
        <w:pStyle w:val="WW-Tekstpodstawowywcity21"/>
        <w:numPr>
          <w:ilvl w:val="1"/>
          <w:numId w:val="10"/>
        </w:numPr>
        <w:ind w:left="540" w:hanging="540"/>
        <w:rPr>
          <w:rFonts w:asciiTheme="minorHAnsi" w:hAnsiTheme="minorHAnsi"/>
          <w:color w:val="auto"/>
          <w:sz w:val="16"/>
          <w:szCs w:val="16"/>
        </w:rPr>
      </w:pPr>
      <w:r w:rsidRPr="0026048A">
        <w:rPr>
          <w:rFonts w:asciiTheme="minorHAnsi" w:hAnsiTheme="minorHAnsi"/>
          <w:color w:val="auto"/>
          <w:sz w:val="16"/>
          <w:szCs w:val="16"/>
        </w:rPr>
        <w:t xml:space="preserve">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w:t>
      </w:r>
      <w:r w:rsidRPr="0026048A">
        <w:rPr>
          <w:rFonts w:asciiTheme="minorHAnsi" w:hAnsiTheme="minorHAnsi"/>
          <w:color w:val="auto"/>
          <w:sz w:val="16"/>
          <w:szCs w:val="16"/>
        </w:rPr>
        <w:lastRenderedPageBreak/>
        <w:t>specyfikacji.</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bCs/>
          <w:color w:val="auto"/>
          <w:sz w:val="16"/>
          <w:szCs w:val="16"/>
        </w:rPr>
        <w:t>Oferta musi być podpisana przez osoby upoważnione do reprezentacji Wykonawcy (Wykonawców wspólnie ubiegających się o udzielenie zamówienia).</w:t>
      </w:r>
      <w:r w:rsidRPr="0026048A">
        <w:rPr>
          <w:rFonts w:asciiTheme="minorHAnsi" w:hAnsiTheme="minorHAnsi"/>
          <w:color w:val="auto"/>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bCs/>
          <w:color w:val="auto"/>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283AA3" w:rsidRPr="0026048A" w:rsidRDefault="00283AA3" w:rsidP="00882500">
      <w:pPr>
        <w:pStyle w:val="WW-Tekstpodstawowywcity21"/>
        <w:ind w:firstLine="0"/>
        <w:rPr>
          <w:rFonts w:asciiTheme="minorHAnsi" w:hAnsiTheme="minorHAnsi"/>
          <w:b/>
          <w:bCs/>
          <w:color w:val="auto"/>
          <w:sz w:val="16"/>
          <w:szCs w:val="16"/>
        </w:rPr>
      </w:pPr>
      <w:r w:rsidRPr="0026048A">
        <w:rPr>
          <w:rFonts w:asciiTheme="minorHAnsi" w:hAnsiTheme="minorHAnsi"/>
          <w:b/>
          <w:bCs/>
          <w:color w:val="auto"/>
          <w:sz w:val="16"/>
          <w:szCs w:val="16"/>
        </w:rPr>
        <w:t>FORMA OFERTY</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Oferta musi być napisana w języku polskim, na maszynie do pisania, komputerze, ręcznie długopisem lub nieścieralnym atramentem</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Zaleca się, aby wszystkie zapisane strony oferty (a nie kartki) wraz z załącznikami były ponumerowane</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Proponuje się, aby oferta wraz ze wszystkimi załącznikami była trwale spięta.</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Wszystkie miejsca w ofercie, w których Wykonawca naniósł zmiany muszą być opatrzone podpisem osoby podpisującej ofertę.</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Oświadczenia sporządzane  na podstawie wzorów stanowiących  załączniki do niniejszej SIWZ powinny być złożone w formie oryginału.</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W przypadku wszystkich kopii dokumentów założonych do oferty, podpisujący ofertę zobowiązany jest poświadczyć za zgodność  kopię z adnotacją np.. „Poświadczam  za zgodność z oryginałem – dnia …………..” podpis i pieczątka imienna Wykonawcy</w:t>
      </w:r>
    </w:p>
    <w:p w:rsidR="00283AA3" w:rsidRPr="0026048A" w:rsidRDefault="00283AA3" w:rsidP="00882500">
      <w:pPr>
        <w:pStyle w:val="WW-Tekstpodstawowywcity21"/>
        <w:ind w:left="567" w:firstLine="0"/>
        <w:rPr>
          <w:rFonts w:asciiTheme="minorHAnsi" w:hAnsiTheme="minorHAnsi"/>
          <w:color w:val="auto"/>
          <w:sz w:val="16"/>
          <w:szCs w:val="16"/>
        </w:rPr>
      </w:pPr>
      <w:r w:rsidRPr="0026048A">
        <w:rPr>
          <w:rFonts w:asciiTheme="minorHAnsi" w:hAnsiTheme="minorHAnsi"/>
          <w:b/>
          <w:color w:val="auto"/>
          <w:sz w:val="16"/>
          <w:szCs w:val="16"/>
        </w:rPr>
        <w:t>ZAWARTOŚĆ OFERTY</w:t>
      </w:r>
    </w:p>
    <w:p w:rsidR="00283AA3" w:rsidRPr="0026048A" w:rsidRDefault="00283AA3" w:rsidP="00882500">
      <w:pPr>
        <w:pStyle w:val="Domyolnie"/>
        <w:numPr>
          <w:ilvl w:val="2"/>
          <w:numId w:val="10"/>
        </w:numPr>
        <w:tabs>
          <w:tab w:val="left" w:pos="426"/>
        </w:tabs>
        <w:ind w:left="426" w:hanging="426"/>
        <w:jc w:val="both"/>
        <w:rPr>
          <w:rFonts w:asciiTheme="minorHAnsi" w:hAnsiTheme="minorHAnsi"/>
          <w:color w:val="auto"/>
          <w:sz w:val="16"/>
          <w:szCs w:val="16"/>
        </w:rPr>
      </w:pPr>
      <w:r w:rsidRPr="0026048A">
        <w:rPr>
          <w:rFonts w:asciiTheme="minorHAnsi" w:hAnsiTheme="minorHAnsi"/>
          <w:color w:val="auto"/>
          <w:sz w:val="16"/>
          <w:szCs w:val="16"/>
        </w:rPr>
        <w:t>Wypełniony i podpisany Formularz Ofertowy – załącznik nr 2 do SIWZ,</w:t>
      </w:r>
    </w:p>
    <w:p w:rsidR="00283AA3" w:rsidRPr="00756309" w:rsidRDefault="00283AA3" w:rsidP="00756309">
      <w:pPr>
        <w:pStyle w:val="Domyolnie"/>
        <w:numPr>
          <w:ilvl w:val="2"/>
          <w:numId w:val="10"/>
        </w:numPr>
        <w:tabs>
          <w:tab w:val="left" w:pos="426"/>
        </w:tabs>
        <w:ind w:left="426" w:hanging="426"/>
        <w:jc w:val="both"/>
        <w:rPr>
          <w:rFonts w:ascii="Calibri" w:hAnsi="Calibri" w:cs="Arial"/>
          <w:color w:val="auto"/>
          <w:sz w:val="16"/>
          <w:szCs w:val="16"/>
        </w:rPr>
      </w:pPr>
      <w:r w:rsidRPr="0026048A">
        <w:rPr>
          <w:rFonts w:asciiTheme="minorHAnsi" w:hAnsiTheme="minorHAnsi"/>
          <w:color w:val="auto"/>
          <w:sz w:val="16"/>
          <w:szCs w:val="16"/>
        </w:rPr>
        <w:t xml:space="preserve">Wypełnione i podpisane formularze Specyfikacji technicznej </w:t>
      </w:r>
      <w:r w:rsidR="00756309" w:rsidRPr="00D901B7">
        <w:rPr>
          <w:rFonts w:ascii="Calibri" w:hAnsi="Calibri" w:cs="Arial"/>
          <w:color w:val="auto"/>
          <w:sz w:val="16"/>
          <w:szCs w:val="16"/>
        </w:rPr>
        <w:t xml:space="preserve">SIWZ </w:t>
      </w:r>
      <w:r w:rsidR="00756309" w:rsidRPr="00D901B7">
        <w:rPr>
          <w:rFonts w:ascii="Calibri" w:hAnsi="Calibri" w:cs="Arial"/>
          <w:sz w:val="16"/>
          <w:szCs w:val="16"/>
        </w:rPr>
        <w:t>(w zależności od tego, na którą grupę Wykonawca składa ofertę).</w:t>
      </w:r>
    </w:p>
    <w:p w:rsidR="00283AA3" w:rsidRPr="0026048A" w:rsidRDefault="00283AA3" w:rsidP="00882500">
      <w:pPr>
        <w:pStyle w:val="Domyolnie"/>
        <w:numPr>
          <w:ilvl w:val="2"/>
          <w:numId w:val="10"/>
        </w:numPr>
        <w:tabs>
          <w:tab w:val="left" w:pos="426"/>
        </w:tabs>
        <w:ind w:left="426" w:hanging="426"/>
        <w:jc w:val="both"/>
        <w:rPr>
          <w:rFonts w:asciiTheme="minorHAnsi" w:hAnsiTheme="minorHAnsi"/>
          <w:color w:val="auto"/>
          <w:sz w:val="16"/>
          <w:szCs w:val="16"/>
        </w:rPr>
      </w:pPr>
      <w:r w:rsidRPr="0026048A">
        <w:rPr>
          <w:rFonts w:asciiTheme="minorHAnsi" w:hAnsiTheme="minorHAnsi"/>
          <w:color w:val="auto"/>
          <w:sz w:val="16"/>
          <w:szCs w:val="16"/>
        </w:rPr>
        <w:t xml:space="preserve">Wypełniony i podpisany załącznik nr 5, 6,do SIWZ, </w:t>
      </w:r>
    </w:p>
    <w:p w:rsidR="00283AA3" w:rsidRPr="0026048A" w:rsidRDefault="00283AA3" w:rsidP="00882500">
      <w:pPr>
        <w:pStyle w:val="Domyolnie"/>
        <w:numPr>
          <w:ilvl w:val="2"/>
          <w:numId w:val="10"/>
        </w:numPr>
        <w:tabs>
          <w:tab w:val="left" w:pos="426"/>
        </w:tabs>
        <w:ind w:left="426" w:hanging="426"/>
        <w:jc w:val="both"/>
        <w:rPr>
          <w:rFonts w:asciiTheme="minorHAnsi" w:hAnsiTheme="minorHAnsi"/>
          <w:color w:val="auto"/>
          <w:sz w:val="16"/>
          <w:szCs w:val="16"/>
        </w:rPr>
      </w:pPr>
      <w:r w:rsidRPr="0026048A">
        <w:rPr>
          <w:rFonts w:asciiTheme="minorHAnsi" w:hAnsiTheme="minorHAnsi"/>
          <w:color w:val="auto"/>
          <w:sz w:val="16"/>
          <w:szCs w:val="16"/>
        </w:rPr>
        <w:t>Dokumenty i oświadczenia wyszczególnione w pkt. 8 niniejszej SIWZ,</w:t>
      </w:r>
    </w:p>
    <w:p w:rsidR="00283AA3" w:rsidRPr="0026048A" w:rsidRDefault="00283AA3" w:rsidP="00882500">
      <w:pPr>
        <w:pStyle w:val="Domyolnie"/>
        <w:numPr>
          <w:ilvl w:val="2"/>
          <w:numId w:val="10"/>
        </w:numPr>
        <w:tabs>
          <w:tab w:val="left" w:pos="426"/>
        </w:tabs>
        <w:ind w:left="426" w:hanging="426"/>
        <w:jc w:val="both"/>
        <w:rPr>
          <w:rFonts w:asciiTheme="minorHAnsi" w:hAnsiTheme="minorHAnsi"/>
          <w:color w:val="auto"/>
          <w:sz w:val="16"/>
          <w:szCs w:val="16"/>
        </w:rPr>
      </w:pPr>
      <w:r w:rsidRPr="0026048A">
        <w:rPr>
          <w:rFonts w:asciiTheme="minorHAnsi" w:hAnsiTheme="minorHAnsi"/>
          <w:color w:val="auto"/>
          <w:sz w:val="16"/>
          <w:szCs w:val="16"/>
        </w:rPr>
        <w:t>Stosowne Pełnomocnictwo – w przypadku, gdy upoważnienie do podpisywania oferty nie wynika bezpośrednio ze złożonego w ofercie odpisu z  właściwego rejestru,</w:t>
      </w:r>
    </w:p>
    <w:p w:rsidR="00283AA3" w:rsidRPr="0026048A" w:rsidRDefault="00283AA3" w:rsidP="00882500">
      <w:pPr>
        <w:pStyle w:val="Domyolnie"/>
        <w:numPr>
          <w:ilvl w:val="2"/>
          <w:numId w:val="10"/>
        </w:numPr>
        <w:tabs>
          <w:tab w:val="left" w:pos="426"/>
        </w:tabs>
        <w:ind w:left="426" w:hanging="426"/>
        <w:jc w:val="both"/>
        <w:rPr>
          <w:rFonts w:asciiTheme="minorHAnsi" w:hAnsiTheme="minorHAnsi"/>
          <w:color w:val="auto"/>
          <w:sz w:val="16"/>
          <w:szCs w:val="16"/>
        </w:rPr>
      </w:pPr>
      <w:r w:rsidRPr="0026048A">
        <w:rPr>
          <w:rFonts w:asciiTheme="minorHAnsi" w:hAnsiTheme="minorHAnsi"/>
          <w:color w:val="auto"/>
          <w:sz w:val="16"/>
          <w:szCs w:val="16"/>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283AA3" w:rsidRPr="0026048A" w:rsidRDefault="00283AA3" w:rsidP="00882500">
      <w:pPr>
        <w:pStyle w:val="WW-Tekstpodstawowywcity21"/>
        <w:numPr>
          <w:ilvl w:val="1"/>
          <w:numId w:val="10"/>
        </w:numPr>
        <w:ind w:left="567" w:hanging="567"/>
        <w:rPr>
          <w:rFonts w:asciiTheme="minorHAnsi" w:hAnsiTheme="minorHAnsi"/>
          <w:color w:val="auto"/>
          <w:sz w:val="16"/>
          <w:szCs w:val="16"/>
        </w:rPr>
      </w:pPr>
      <w:r w:rsidRPr="0026048A">
        <w:rPr>
          <w:rFonts w:asciiTheme="minorHAnsi" w:hAnsiTheme="minorHAnsi"/>
          <w:color w:val="auto"/>
          <w:sz w:val="16"/>
          <w:szCs w:val="16"/>
        </w:rPr>
        <w:t xml:space="preserve">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 U. z 2003 r. Nr 153, poz.1503 z </w:t>
      </w:r>
      <w:proofErr w:type="spellStart"/>
      <w:r w:rsidRPr="0026048A">
        <w:rPr>
          <w:rFonts w:asciiTheme="minorHAnsi" w:hAnsiTheme="minorHAnsi"/>
          <w:color w:val="auto"/>
          <w:sz w:val="16"/>
          <w:szCs w:val="16"/>
        </w:rPr>
        <w:t>późn</w:t>
      </w:r>
      <w:proofErr w:type="spellEnd"/>
      <w:r w:rsidRPr="0026048A">
        <w:rPr>
          <w:rFonts w:asciiTheme="minorHAnsi" w:hAnsiTheme="minorHAnsi"/>
          <w:color w:val="auto"/>
          <w:sz w:val="16"/>
          <w:szCs w:val="16"/>
        </w:rPr>
        <w:t xml:space="preserve">. Zm.). Wykonawca nie może zastrzec informacji, o których mowa w art. 86 ust. 4 ustawy </w:t>
      </w:r>
      <w:proofErr w:type="spellStart"/>
      <w:r w:rsidRPr="0026048A">
        <w:rPr>
          <w:rFonts w:asciiTheme="minorHAnsi" w:hAnsiTheme="minorHAnsi"/>
          <w:color w:val="auto"/>
          <w:sz w:val="16"/>
          <w:szCs w:val="16"/>
        </w:rPr>
        <w:t>pzp</w:t>
      </w:r>
      <w:proofErr w:type="spellEnd"/>
      <w:r w:rsidRPr="0026048A">
        <w:rPr>
          <w:rFonts w:asciiTheme="minorHAnsi" w:hAnsiTheme="minorHAnsi"/>
          <w:color w:val="auto"/>
          <w:sz w:val="16"/>
          <w:szCs w:val="16"/>
        </w:rPr>
        <w:t>.</w:t>
      </w:r>
    </w:p>
    <w:p w:rsidR="00283AA3" w:rsidRPr="0026048A" w:rsidRDefault="00283AA3"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26048A">
        <w:rPr>
          <w:rFonts w:asciiTheme="minorHAnsi" w:hAnsiTheme="minorHAnsi" w:cs="Times New Roman"/>
          <w:b/>
          <w:sz w:val="16"/>
          <w:szCs w:val="16"/>
        </w:rPr>
        <w:t>MIEJSCE I TERMIN SKŁADANIA I OTWARCIA OFERT.</w:t>
      </w:r>
    </w:p>
    <w:p w:rsidR="00283AA3" w:rsidRPr="0026048A" w:rsidRDefault="00283AA3"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6048A">
        <w:rPr>
          <w:rFonts w:asciiTheme="minorHAnsi" w:hAnsiTheme="minorHAnsi"/>
          <w:bCs/>
          <w:sz w:val="16"/>
          <w:szCs w:val="16"/>
        </w:rPr>
        <w:t>Ofertę należy złożyć w zamkniętej kopercie</w:t>
      </w:r>
      <w:r w:rsidRPr="0026048A">
        <w:rPr>
          <w:rFonts w:asciiTheme="minorHAnsi" w:hAnsiTheme="minorHAnsi"/>
          <w:sz w:val="16"/>
          <w:szCs w:val="16"/>
        </w:rPr>
        <w:t xml:space="preserve"> do dnia </w:t>
      </w:r>
      <w:r w:rsidR="00A408D4" w:rsidRPr="0026048A">
        <w:rPr>
          <w:rFonts w:asciiTheme="minorHAnsi" w:hAnsiTheme="minorHAnsi"/>
          <w:b/>
          <w:sz w:val="16"/>
          <w:szCs w:val="16"/>
        </w:rPr>
        <w:t>14.08</w:t>
      </w:r>
      <w:r w:rsidRPr="0026048A">
        <w:rPr>
          <w:rFonts w:asciiTheme="minorHAnsi" w:hAnsiTheme="minorHAnsi"/>
          <w:b/>
          <w:sz w:val="16"/>
          <w:szCs w:val="16"/>
        </w:rPr>
        <w:t>.2015r. do godz. 10:45 w</w:t>
      </w:r>
      <w:r w:rsidRPr="0026048A">
        <w:rPr>
          <w:rFonts w:asciiTheme="minorHAnsi" w:hAnsiTheme="minorHAnsi"/>
          <w:sz w:val="16"/>
          <w:szCs w:val="16"/>
        </w:rPr>
        <w:t xml:space="preserve"> siedzibie Zamawiającego, pokój nr 2H-06b- Sekcja ds. Zamówień Publicznych.</w:t>
      </w:r>
      <w:r w:rsidRPr="0026048A">
        <w:rPr>
          <w:rFonts w:asciiTheme="minorHAnsi" w:hAnsiTheme="minorHAnsi"/>
          <w:bCs/>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rsidR="00283AA3" w:rsidRPr="0026048A" w:rsidRDefault="00283AA3" w:rsidP="00882500">
      <w:pPr>
        <w:snapToGrid w:val="0"/>
        <w:ind w:left="567"/>
        <w:jc w:val="center"/>
        <w:rPr>
          <w:rFonts w:asciiTheme="minorHAnsi" w:hAnsiTheme="minorHAnsi"/>
          <w:b/>
          <w:sz w:val="16"/>
          <w:szCs w:val="16"/>
        </w:rPr>
      </w:pPr>
      <w:r w:rsidRPr="0026048A">
        <w:rPr>
          <w:rFonts w:asciiTheme="minorHAnsi" w:hAnsiTheme="minorHAnsi"/>
          <w:b/>
          <w:sz w:val="16"/>
          <w:szCs w:val="16"/>
        </w:rPr>
        <w:t>Uniwersytecki Szpital Dziecięcy w Krakowie</w:t>
      </w:r>
    </w:p>
    <w:p w:rsidR="00283AA3" w:rsidRPr="0026048A" w:rsidRDefault="00283AA3" w:rsidP="00882500">
      <w:pPr>
        <w:ind w:left="567"/>
        <w:jc w:val="center"/>
        <w:rPr>
          <w:rFonts w:asciiTheme="minorHAnsi" w:hAnsiTheme="minorHAnsi"/>
          <w:b/>
          <w:sz w:val="16"/>
          <w:szCs w:val="16"/>
        </w:rPr>
      </w:pPr>
      <w:r w:rsidRPr="0026048A">
        <w:rPr>
          <w:rFonts w:asciiTheme="minorHAnsi" w:hAnsiTheme="minorHAnsi"/>
          <w:b/>
          <w:sz w:val="16"/>
          <w:szCs w:val="16"/>
        </w:rPr>
        <w:t>ul. Wielicka 265, 30-663 Kraków</w:t>
      </w:r>
    </w:p>
    <w:p w:rsidR="00283AA3" w:rsidRPr="0026048A" w:rsidRDefault="00283AA3" w:rsidP="00882500">
      <w:pPr>
        <w:jc w:val="both"/>
        <w:rPr>
          <w:rFonts w:asciiTheme="minorHAnsi" w:hAnsiTheme="minorHAnsi"/>
          <w:b/>
          <w:sz w:val="16"/>
          <w:szCs w:val="16"/>
        </w:rPr>
      </w:pPr>
      <w:r w:rsidRPr="0026048A">
        <w:rPr>
          <w:rFonts w:asciiTheme="minorHAnsi" w:hAnsiTheme="minorHAnsi"/>
          <w:sz w:val="16"/>
          <w:szCs w:val="16"/>
        </w:rPr>
        <w:t xml:space="preserve">oraz oznakowana następująco: </w:t>
      </w:r>
      <w:r w:rsidRPr="0026048A">
        <w:rPr>
          <w:rFonts w:asciiTheme="minorHAnsi" w:hAnsiTheme="minorHAnsi"/>
          <w:b/>
          <w:sz w:val="16"/>
          <w:szCs w:val="16"/>
        </w:rPr>
        <w:t xml:space="preserve">Oferta w trybie przetargu nieograniczonego na zakup </w:t>
      </w:r>
      <w:r w:rsidR="00A408D4" w:rsidRPr="0026048A">
        <w:rPr>
          <w:rFonts w:asciiTheme="minorHAnsi" w:hAnsiTheme="minorHAnsi"/>
          <w:b/>
          <w:sz w:val="16"/>
          <w:szCs w:val="16"/>
        </w:rPr>
        <w:t>wyposażenia</w:t>
      </w:r>
      <w:r w:rsidRPr="0026048A">
        <w:rPr>
          <w:rFonts w:asciiTheme="minorHAnsi" w:hAnsiTheme="minorHAnsi"/>
          <w:b/>
          <w:sz w:val="16"/>
          <w:szCs w:val="16"/>
        </w:rPr>
        <w:t xml:space="preserve"> Apteki szpitalnej w ramach programu Przebudowa Uniwersyteckiego Szpitala Dziecięcego w Krakowie nr sprawy EZP-271-2/</w:t>
      </w:r>
      <w:r w:rsidR="00A408D4" w:rsidRPr="0026048A">
        <w:rPr>
          <w:rFonts w:asciiTheme="minorHAnsi" w:hAnsiTheme="minorHAnsi"/>
          <w:b/>
          <w:sz w:val="16"/>
          <w:szCs w:val="16"/>
        </w:rPr>
        <w:t>122</w:t>
      </w:r>
      <w:r w:rsidRPr="0026048A">
        <w:rPr>
          <w:rFonts w:asciiTheme="minorHAnsi" w:hAnsiTheme="minorHAnsi"/>
          <w:b/>
          <w:sz w:val="16"/>
          <w:szCs w:val="16"/>
        </w:rPr>
        <w:t xml:space="preserve">/2015 </w:t>
      </w:r>
      <w:r w:rsidR="00A408D4" w:rsidRPr="0026048A">
        <w:rPr>
          <w:rFonts w:asciiTheme="minorHAnsi" w:hAnsiTheme="minorHAnsi"/>
          <w:b/>
          <w:sz w:val="16"/>
          <w:szCs w:val="16"/>
        </w:rPr>
        <w:t xml:space="preserve"> </w:t>
      </w:r>
      <w:r w:rsidRPr="0026048A">
        <w:rPr>
          <w:rFonts w:asciiTheme="minorHAnsi" w:hAnsiTheme="minorHAnsi"/>
          <w:sz w:val="16"/>
          <w:szCs w:val="16"/>
        </w:rPr>
        <w:t xml:space="preserve">nie otwierać przed </w:t>
      </w:r>
      <w:r w:rsidRPr="0026048A">
        <w:rPr>
          <w:rFonts w:asciiTheme="minorHAnsi" w:hAnsiTheme="minorHAnsi"/>
          <w:b/>
          <w:sz w:val="16"/>
          <w:szCs w:val="16"/>
        </w:rPr>
        <w:t>…………...</w:t>
      </w:r>
      <w:r w:rsidRPr="0026048A">
        <w:rPr>
          <w:rFonts w:asciiTheme="minorHAnsi" w:hAnsiTheme="minorHAnsi"/>
          <w:sz w:val="16"/>
          <w:szCs w:val="16"/>
        </w:rPr>
        <w:t xml:space="preserve">2015r. godz. </w:t>
      </w:r>
      <w:r w:rsidRPr="0026048A">
        <w:rPr>
          <w:rFonts w:asciiTheme="minorHAnsi" w:hAnsiTheme="minorHAnsi"/>
          <w:b/>
          <w:sz w:val="16"/>
          <w:szCs w:val="16"/>
        </w:rPr>
        <w:t>……….</w:t>
      </w:r>
      <w:r w:rsidRPr="0026048A">
        <w:rPr>
          <w:rFonts w:asciiTheme="minorHAnsi" w:hAnsiTheme="minorHAnsi"/>
          <w:sz w:val="16"/>
          <w:szCs w:val="16"/>
        </w:rPr>
        <w:t>”</w:t>
      </w:r>
      <w:r w:rsidRPr="0026048A">
        <w:rPr>
          <w:rFonts w:asciiTheme="minorHAnsi" w:hAnsiTheme="minorHAnsi"/>
          <w:b/>
          <w:sz w:val="16"/>
          <w:szCs w:val="16"/>
        </w:rPr>
        <w:t>(</w:t>
      </w:r>
      <w:r w:rsidRPr="0026048A">
        <w:rPr>
          <w:rFonts w:asciiTheme="minorHAnsi" w:hAnsiTheme="minorHAnsi"/>
          <w:sz w:val="16"/>
          <w:szCs w:val="16"/>
        </w:rPr>
        <w:t>wypełnia Wykonawca</w:t>
      </w:r>
      <w:r w:rsidRPr="0026048A">
        <w:rPr>
          <w:rFonts w:asciiTheme="minorHAnsi" w:hAnsiTheme="minorHAnsi"/>
          <w:b/>
          <w:sz w:val="16"/>
          <w:szCs w:val="16"/>
        </w:rPr>
        <w:t>)</w:t>
      </w:r>
      <w:r w:rsidRPr="0026048A">
        <w:rPr>
          <w:rFonts w:asciiTheme="minorHAnsi" w:hAnsiTheme="minorHAnsi"/>
          <w:sz w:val="16"/>
          <w:szCs w:val="16"/>
        </w:rPr>
        <w:t xml:space="preserve"> i opatrzona nazwą oraz dokładnym adresem Wykonawcy.</w:t>
      </w:r>
    </w:p>
    <w:p w:rsidR="00283AA3" w:rsidRPr="0026048A" w:rsidRDefault="00283AA3"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6048A">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283AA3" w:rsidRPr="0026048A" w:rsidRDefault="00283AA3"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6048A">
        <w:rPr>
          <w:rFonts w:asciiTheme="minorHAnsi" w:hAnsiTheme="minorHAnsi"/>
          <w:sz w:val="16"/>
          <w:szCs w:val="16"/>
        </w:rPr>
        <w:t>Oferty złożone po terminie będą zwrócone Wykonawcom bez otwierania,  zgodnie z zapisami art. 84 ust.2 ustawy z dnia 29 stycznia 2004 r. – Prawo zamówień publicznych – za zaliczeniem pocztowym.</w:t>
      </w:r>
    </w:p>
    <w:p w:rsidR="00283AA3" w:rsidRPr="0026048A" w:rsidRDefault="00283AA3" w:rsidP="00882500">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26048A">
        <w:rPr>
          <w:rFonts w:asciiTheme="minorHAnsi" w:hAnsiTheme="minorHAnsi"/>
          <w:b/>
          <w:sz w:val="16"/>
          <w:szCs w:val="16"/>
        </w:rPr>
        <w:t xml:space="preserve">Otwarcie złożonych ofert nastąpi w dniu  </w:t>
      </w:r>
      <w:r w:rsidR="00D20841" w:rsidRPr="0026048A">
        <w:rPr>
          <w:rFonts w:asciiTheme="minorHAnsi" w:hAnsiTheme="minorHAnsi"/>
          <w:b/>
          <w:sz w:val="16"/>
          <w:szCs w:val="16"/>
        </w:rPr>
        <w:t>14.08</w:t>
      </w:r>
      <w:r w:rsidRPr="0026048A">
        <w:rPr>
          <w:rFonts w:asciiTheme="minorHAnsi" w:hAnsiTheme="minorHAnsi"/>
          <w:color w:val="FF0000"/>
          <w:sz w:val="16"/>
          <w:szCs w:val="16"/>
        </w:rPr>
        <w:t>.</w:t>
      </w:r>
      <w:r w:rsidRPr="0026048A">
        <w:rPr>
          <w:rFonts w:asciiTheme="minorHAnsi" w:hAnsiTheme="minorHAnsi"/>
          <w:b/>
          <w:sz w:val="16"/>
          <w:szCs w:val="16"/>
        </w:rPr>
        <w:t>2015r. o godz. 11:00 w siedzibie Zamawiającego,  pokój 2H-06b</w:t>
      </w:r>
    </w:p>
    <w:p w:rsidR="00283AA3" w:rsidRPr="0026048A" w:rsidRDefault="00283AA3"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6048A">
        <w:rPr>
          <w:rFonts w:asciiTheme="minorHAnsi" w:hAnsiTheme="minorHAnsi"/>
          <w:sz w:val="16"/>
          <w:szCs w:val="16"/>
        </w:rPr>
        <w:t>Otwarcie ofert jest jawne. Bezpośrednio przed otwarciem ofert Zamawiający poda kwotę, jaką zamierza przeznaczyć na sfinansowanie zamówienia.</w:t>
      </w:r>
    </w:p>
    <w:p w:rsidR="00283AA3" w:rsidRPr="0026048A" w:rsidRDefault="00283AA3"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6048A">
        <w:rPr>
          <w:rFonts w:asciiTheme="minorHAnsi" w:hAnsiTheme="minorHAnsi"/>
          <w:sz w:val="16"/>
          <w:szCs w:val="16"/>
        </w:rPr>
        <w:t>Podczas otwarcia ofert Zamawiający poda nazwy i adresy Wykonawców, a także informacje dotyczące ceny, terminu wykonania zamówienia, warunków płatności, zawartych w ofercie.</w:t>
      </w:r>
    </w:p>
    <w:p w:rsidR="00283AA3" w:rsidRPr="0026048A" w:rsidRDefault="00283AA3"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6048A">
        <w:rPr>
          <w:rFonts w:asciiTheme="minorHAnsi" w:hAnsiTheme="minorHAnsi"/>
          <w:sz w:val="16"/>
          <w:szCs w:val="16"/>
        </w:rPr>
        <w:t>Na wniosek Wykonawców, którzy nie byli obecni na otwarciu ofert, Zamawiający przekaże niezwłocznie informacje, o których mowa w pkt 14.6</w:t>
      </w:r>
    </w:p>
    <w:p w:rsidR="00283AA3" w:rsidRPr="0026048A" w:rsidRDefault="00283AA3"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26048A">
        <w:rPr>
          <w:rFonts w:asciiTheme="minorHAnsi" w:hAnsiTheme="minorHAnsi" w:cs="Times New Roman"/>
          <w:b/>
          <w:sz w:val="16"/>
          <w:szCs w:val="16"/>
        </w:rPr>
        <w:t>OPIS SPOSOBU OBLICZENIA CENY.</w:t>
      </w:r>
    </w:p>
    <w:p w:rsidR="00283AA3" w:rsidRPr="0026048A" w:rsidRDefault="00283AA3" w:rsidP="00882500">
      <w:pPr>
        <w:pStyle w:val="WW-Tekstpodstawowywcity2"/>
        <w:numPr>
          <w:ilvl w:val="1"/>
          <w:numId w:val="10"/>
        </w:numPr>
        <w:tabs>
          <w:tab w:val="left" w:pos="709"/>
        </w:tabs>
        <w:jc w:val="left"/>
        <w:rPr>
          <w:rFonts w:asciiTheme="minorHAnsi" w:hAnsiTheme="minorHAnsi"/>
          <w:color w:val="auto"/>
          <w:sz w:val="16"/>
          <w:szCs w:val="16"/>
        </w:rPr>
      </w:pPr>
      <w:r w:rsidRPr="0026048A">
        <w:rPr>
          <w:rFonts w:asciiTheme="minorHAnsi" w:hAnsiTheme="minorHAnsi"/>
          <w:color w:val="auto"/>
          <w:sz w:val="16"/>
          <w:szCs w:val="16"/>
        </w:rPr>
        <w:t>Cenę oferty należy obliczyć przy zachowaniu następujących założeń:</w:t>
      </w:r>
    </w:p>
    <w:p w:rsidR="00283AA3" w:rsidRPr="0026048A" w:rsidRDefault="00283AA3" w:rsidP="00CE3F77">
      <w:pPr>
        <w:widowControl/>
        <w:suppressAutoHyphens w:val="0"/>
        <w:ind w:left="360"/>
        <w:jc w:val="both"/>
        <w:rPr>
          <w:rFonts w:asciiTheme="minorHAnsi" w:hAnsiTheme="minorHAnsi" w:cs="Arial"/>
          <w:sz w:val="16"/>
          <w:szCs w:val="16"/>
        </w:rPr>
      </w:pPr>
      <w:r w:rsidRPr="0026048A">
        <w:rPr>
          <w:rFonts w:asciiTheme="minorHAnsi" w:hAnsiTheme="minorHAnsi" w:cs="Arial"/>
          <w:sz w:val="16"/>
          <w:szCs w:val="16"/>
        </w:rPr>
        <w:t>Cena o której mowa w ust. 1 rozumiana jest jako DDP siedziba Zamawiającego , zgodnie z INCOTERMS’2000 i obejmuje w szczególności</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sprzętu</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pakowania i znakowania wymaganego do przewozu</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transportu krajowego i zagranicznego do miejsca przeznaczenia</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załadunku, rozładunku i transportu wewnętrznego</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ubezpieczenia przedmiotu zamówienia do czasu przekazania go zamawiającemu</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instalacji i  uruchomienia w miejscu dostawy</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instruktażu wstępnego i szkolenia obsługi zamawiającego</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cła i odprawy celnej – o ile takie wystąpią</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podatku VAT</w:t>
      </w:r>
    </w:p>
    <w:p w:rsidR="00283AA3" w:rsidRPr="0026048A" w:rsidRDefault="00283AA3" w:rsidP="00CE3F77">
      <w:pPr>
        <w:widowControl/>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 xml:space="preserve">Cena uwzględnia także koszty podłączeń </w:t>
      </w:r>
      <w:proofErr w:type="spellStart"/>
      <w:r w:rsidRPr="0026048A">
        <w:rPr>
          <w:rFonts w:asciiTheme="minorHAnsi" w:hAnsiTheme="minorHAnsi" w:cs="Arial"/>
          <w:sz w:val="16"/>
          <w:szCs w:val="16"/>
        </w:rPr>
        <w:t>zasilań</w:t>
      </w:r>
      <w:proofErr w:type="spellEnd"/>
      <w:r w:rsidRPr="0026048A">
        <w:rPr>
          <w:rFonts w:asciiTheme="minorHAnsi" w:hAnsiTheme="minorHAnsi" w:cs="Arial"/>
          <w:sz w:val="16"/>
          <w:szCs w:val="16"/>
        </w:rPr>
        <w:t xml:space="preserve"> i ewentualnych koniecznych związanych z tym robót instalacyjnych i ogólnobudowlanych.</w:t>
      </w:r>
    </w:p>
    <w:p w:rsidR="00283AA3" w:rsidRPr="0026048A" w:rsidRDefault="00283AA3"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6048A">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283AA3" w:rsidRPr="0026048A" w:rsidRDefault="00283AA3"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6048A">
        <w:rPr>
          <w:rFonts w:asciiTheme="minorHAnsi" w:hAnsiTheme="minorHAnsi"/>
          <w:sz w:val="16"/>
          <w:szCs w:val="16"/>
        </w:rPr>
        <w:t>Kwotę podatku VAT należy obliczyć zgodnie z zasadami Ustawy o podatku od towaru i usług z 11.03.2004 r. (Dz. U. 04.54.535. z późniejszymi zmianami).</w:t>
      </w:r>
    </w:p>
    <w:p w:rsidR="00283AA3" w:rsidRPr="0026048A" w:rsidRDefault="00283AA3" w:rsidP="00882500">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26048A">
        <w:rPr>
          <w:rFonts w:asciiTheme="minorHAnsi" w:hAnsiTheme="minorHAnsi"/>
          <w:b/>
          <w:bCs/>
          <w:sz w:val="16"/>
          <w:szCs w:val="16"/>
        </w:rPr>
        <w:t>Cena oferty ma być podana w zł.</w:t>
      </w:r>
    </w:p>
    <w:p w:rsidR="00283AA3" w:rsidRPr="0026048A" w:rsidRDefault="00283AA3"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6048A">
        <w:rPr>
          <w:rFonts w:asciiTheme="minorHAnsi" w:hAnsiTheme="minorHAnsi"/>
          <w:sz w:val="16"/>
          <w:szCs w:val="16"/>
        </w:rPr>
        <w:lastRenderedPageBreak/>
        <w:t>Podmioty zagraniczne biorące udział w postępowaniu winny wpisać na Formularzu ofertowym cenę netto wyrażoną w PLN. Wyłącznie do oceny i porównania ofert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rsidR="00283AA3" w:rsidRPr="0026048A" w:rsidRDefault="00283AA3" w:rsidP="00882500">
      <w:pPr>
        <w:pStyle w:val="WW-Tekstpodstawowywcity2"/>
        <w:numPr>
          <w:ilvl w:val="1"/>
          <w:numId w:val="10"/>
        </w:numPr>
        <w:tabs>
          <w:tab w:val="left" w:pos="0"/>
          <w:tab w:val="num" w:pos="709"/>
        </w:tabs>
        <w:jc w:val="left"/>
        <w:rPr>
          <w:rFonts w:asciiTheme="minorHAnsi" w:hAnsiTheme="minorHAnsi"/>
          <w:bCs/>
          <w:color w:val="auto"/>
          <w:sz w:val="16"/>
          <w:szCs w:val="16"/>
        </w:rPr>
      </w:pPr>
      <w:r w:rsidRPr="0026048A">
        <w:rPr>
          <w:rFonts w:asciiTheme="minorHAnsi" w:hAnsiTheme="minorHAnsi"/>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283AA3" w:rsidRPr="0026048A" w:rsidRDefault="00283AA3" w:rsidP="00882500">
      <w:pPr>
        <w:pStyle w:val="Lista"/>
        <w:widowControl/>
        <w:numPr>
          <w:ilvl w:val="0"/>
          <w:numId w:val="10"/>
        </w:numPr>
        <w:suppressAutoHyphens w:val="0"/>
        <w:spacing w:after="0"/>
        <w:jc w:val="both"/>
        <w:rPr>
          <w:rFonts w:asciiTheme="minorHAnsi" w:hAnsiTheme="minorHAnsi" w:cs="Times New Roman"/>
          <w:b/>
          <w:sz w:val="16"/>
          <w:szCs w:val="16"/>
        </w:rPr>
      </w:pPr>
      <w:r w:rsidRPr="0026048A">
        <w:rPr>
          <w:rFonts w:asciiTheme="minorHAnsi" w:hAnsiTheme="minorHAnsi" w:cs="Times New Roman"/>
          <w:b/>
          <w:sz w:val="16"/>
          <w:szCs w:val="16"/>
        </w:rPr>
        <w:t>INFORMACJE DOTYCZĄCE WALUT STOSOWANYCH PRZY ROZLICZENIACH MIĘDZY ZAMAWIAJĄCYM A WYKONAWCĄ.</w:t>
      </w:r>
    </w:p>
    <w:p w:rsidR="00283AA3" w:rsidRPr="0026048A" w:rsidRDefault="00283AA3" w:rsidP="00882500">
      <w:pPr>
        <w:pStyle w:val="Lista-kontynuacja"/>
        <w:tabs>
          <w:tab w:val="left" w:pos="540"/>
        </w:tabs>
        <w:spacing w:after="0"/>
        <w:ind w:left="360"/>
        <w:rPr>
          <w:rFonts w:asciiTheme="minorHAnsi" w:hAnsiTheme="minorHAnsi"/>
          <w:sz w:val="16"/>
          <w:szCs w:val="16"/>
        </w:rPr>
      </w:pPr>
      <w:r w:rsidRPr="0026048A">
        <w:rPr>
          <w:rFonts w:asciiTheme="minorHAnsi" w:hAnsiTheme="minorHAnsi"/>
          <w:sz w:val="16"/>
          <w:szCs w:val="16"/>
        </w:rPr>
        <w:t>Rozliczenia pomiędzy Zamawiającym, a Wykonawcą będą prowadzone w złotych polskich (PLN).</w:t>
      </w:r>
    </w:p>
    <w:p w:rsidR="00283AA3" w:rsidRPr="0026048A" w:rsidRDefault="00283AA3" w:rsidP="00882500">
      <w:pPr>
        <w:pStyle w:val="Lista"/>
        <w:widowControl/>
        <w:numPr>
          <w:ilvl w:val="0"/>
          <w:numId w:val="10"/>
        </w:numPr>
        <w:suppressAutoHyphens w:val="0"/>
        <w:spacing w:after="0"/>
        <w:rPr>
          <w:rFonts w:asciiTheme="minorHAnsi" w:hAnsiTheme="minorHAnsi" w:cs="Times New Roman"/>
          <w:b/>
          <w:sz w:val="16"/>
          <w:szCs w:val="16"/>
        </w:rPr>
      </w:pPr>
      <w:r w:rsidRPr="0026048A">
        <w:rPr>
          <w:rFonts w:asciiTheme="minorHAnsi" w:hAnsiTheme="minorHAnsi" w:cs="Times New Roman"/>
          <w:b/>
          <w:sz w:val="16"/>
          <w:szCs w:val="16"/>
        </w:rPr>
        <w:t>KRYTERIA WYBORU OFERT, SPOSÓB OCENY OFERT.</w:t>
      </w:r>
    </w:p>
    <w:p w:rsidR="00283AA3" w:rsidRPr="0026048A" w:rsidRDefault="00283AA3" w:rsidP="00882500">
      <w:pPr>
        <w:autoSpaceDE w:val="0"/>
        <w:autoSpaceDN w:val="0"/>
        <w:adjustRightInd w:val="0"/>
        <w:rPr>
          <w:rFonts w:asciiTheme="minorHAnsi" w:hAnsiTheme="minorHAnsi"/>
          <w:sz w:val="16"/>
          <w:szCs w:val="16"/>
        </w:rPr>
      </w:pPr>
      <w:r w:rsidRPr="0026048A">
        <w:rPr>
          <w:rFonts w:asciiTheme="minorHAnsi" w:hAnsiTheme="minorHAnsi"/>
          <w:sz w:val="16"/>
          <w:szCs w:val="16"/>
        </w:rPr>
        <w:t>17.1. Zamawiający oceni i porówna jedynie te oferty, które:</w:t>
      </w:r>
    </w:p>
    <w:p w:rsidR="00283AA3" w:rsidRPr="0026048A" w:rsidRDefault="00283AA3" w:rsidP="00882500">
      <w:pPr>
        <w:autoSpaceDE w:val="0"/>
        <w:autoSpaceDN w:val="0"/>
        <w:adjustRightInd w:val="0"/>
        <w:rPr>
          <w:rFonts w:asciiTheme="minorHAnsi" w:hAnsiTheme="minorHAnsi"/>
          <w:sz w:val="16"/>
          <w:szCs w:val="16"/>
        </w:rPr>
      </w:pPr>
      <w:r w:rsidRPr="0026048A">
        <w:rPr>
          <w:rFonts w:asciiTheme="minorHAnsi" w:hAnsiTheme="minorHAnsi"/>
          <w:sz w:val="16"/>
          <w:szCs w:val="16"/>
        </w:rPr>
        <w:t>17.1.1. zostaną złożone przez Wykonawców nie wykluczonych przez Zamawiającego z niniejszego postępowania.</w:t>
      </w:r>
    </w:p>
    <w:p w:rsidR="00283AA3" w:rsidRPr="0026048A" w:rsidRDefault="00283AA3" w:rsidP="00882500">
      <w:pPr>
        <w:autoSpaceDE w:val="0"/>
        <w:autoSpaceDN w:val="0"/>
        <w:adjustRightInd w:val="0"/>
        <w:rPr>
          <w:rFonts w:asciiTheme="minorHAnsi" w:hAnsiTheme="minorHAnsi"/>
          <w:sz w:val="16"/>
          <w:szCs w:val="16"/>
        </w:rPr>
      </w:pPr>
      <w:r w:rsidRPr="0026048A">
        <w:rPr>
          <w:rFonts w:asciiTheme="minorHAnsi" w:hAnsiTheme="minorHAnsi"/>
          <w:sz w:val="16"/>
          <w:szCs w:val="16"/>
        </w:rPr>
        <w:t>17.1.2. Nie zostaną odrzucone przez Zamawiającego</w:t>
      </w:r>
    </w:p>
    <w:p w:rsidR="00283AA3" w:rsidRPr="0026048A" w:rsidRDefault="00283AA3" w:rsidP="00882500">
      <w:pPr>
        <w:autoSpaceDE w:val="0"/>
        <w:autoSpaceDN w:val="0"/>
        <w:adjustRightInd w:val="0"/>
        <w:rPr>
          <w:rFonts w:asciiTheme="minorHAnsi" w:hAnsiTheme="minorHAnsi"/>
          <w:sz w:val="16"/>
          <w:szCs w:val="16"/>
        </w:rPr>
      </w:pPr>
      <w:r w:rsidRPr="0026048A">
        <w:rPr>
          <w:rFonts w:asciiTheme="minorHAnsi" w:hAnsiTheme="minorHAnsi"/>
          <w:sz w:val="16"/>
          <w:szCs w:val="16"/>
        </w:rPr>
        <w:t xml:space="preserve">17.2. Ofert zostaną ocenione przez Zamawiającego w oparciu o następujące kryteria i ich znaczenie: </w:t>
      </w:r>
    </w:p>
    <w:p w:rsidR="00283AA3" w:rsidRPr="0026048A" w:rsidRDefault="00283AA3" w:rsidP="00882500">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283AA3" w:rsidRPr="0026048A" w:rsidTr="00DB76B1">
        <w:tc>
          <w:tcPr>
            <w:tcW w:w="580"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Zasady oceny</w:t>
            </w:r>
          </w:p>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(ilość punktów zostanie zaokrąglona do dwóch miejsc po przecinku)</w:t>
            </w:r>
          </w:p>
        </w:tc>
      </w:tr>
      <w:tr w:rsidR="00283AA3" w:rsidRPr="0026048A" w:rsidTr="00DB76B1">
        <w:tc>
          <w:tcPr>
            <w:tcW w:w="580"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98%</w:t>
            </w:r>
          </w:p>
        </w:tc>
        <w:tc>
          <w:tcPr>
            <w:tcW w:w="1813"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rsidR="00283AA3" w:rsidRPr="0026048A" w:rsidRDefault="00283AA3" w:rsidP="00882500">
            <w:pPr>
              <w:jc w:val="center"/>
              <w:rPr>
                <w:rFonts w:asciiTheme="minorHAnsi" w:hAnsiTheme="minorHAnsi"/>
                <w:b/>
                <w:sz w:val="16"/>
                <w:szCs w:val="16"/>
              </w:rPr>
            </w:pPr>
            <w:r w:rsidRPr="0026048A">
              <w:rPr>
                <w:rFonts w:asciiTheme="minorHAnsi" w:hAnsiTheme="minorHAnsi"/>
                <w:sz w:val="16"/>
                <w:szCs w:val="16"/>
              </w:rPr>
              <w:t>najniższa cena zaoferowana / cena badanej oferty x 10 pkt x waga kryterium</w:t>
            </w:r>
          </w:p>
        </w:tc>
      </w:tr>
      <w:tr w:rsidR="00283AA3" w:rsidRPr="0026048A" w:rsidTr="00DB76B1">
        <w:tc>
          <w:tcPr>
            <w:tcW w:w="580"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Okres gwarancji – max. 60 m-</w:t>
            </w:r>
            <w:proofErr w:type="spellStart"/>
            <w:r w:rsidRPr="0026048A">
              <w:rPr>
                <w:rFonts w:asciiTheme="minorHAnsi" w:hAnsiTheme="minorHAnsi"/>
                <w:b/>
                <w:color w:val="auto"/>
                <w:sz w:val="16"/>
                <w:szCs w:val="16"/>
              </w:rPr>
              <w:t>cy</w:t>
            </w:r>
            <w:proofErr w:type="spellEnd"/>
          </w:p>
        </w:tc>
        <w:tc>
          <w:tcPr>
            <w:tcW w:w="1263"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2%</w:t>
            </w:r>
          </w:p>
        </w:tc>
        <w:tc>
          <w:tcPr>
            <w:tcW w:w="1813" w:type="dxa"/>
            <w:tcBorders>
              <w:top w:val="single" w:sz="4" w:space="0" w:color="auto"/>
              <w:left w:val="single" w:sz="4" w:space="0" w:color="auto"/>
              <w:bottom w:val="single" w:sz="4" w:space="0" w:color="auto"/>
              <w:right w:val="single" w:sz="4" w:space="0" w:color="auto"/>
            </w:tcBorders>
            <w:vAlign w:val="center"/>
          </w:tcPr>
          <w:p w:rsidR="00283AA3" w:rsidRPr="0026048A" w:rsidRDefault="00283AA3" w:rsidP="00882500">
            <w:pPr>
              <w:pStyle w:val="Domyolnie"/>
              <w:tabs>
                <w:tab w:val="num" w:pos="567"/>
              </w:tabs>
              <w:ind w:left="0" w:firstLine="0"/>
              <w:jc w:val="center"/>
              <w:rPr>
                <w:rFonts w:asciiTheme="minorHAnsi" w:hAnsiTheme="minorHAnsi"/>
                <w:b/>
                <w:color w:val="auto"/>
                <w:sz w:val="16"/>
                <w:szCs w:val="16"/>
              </w:rPr>
            </w:pPr>
            <w:r w:rsidRPr="0026048A">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rsidR="00283AA3" w:rsidRPr="0026048A" w:rsidRDefault="00283AA3" w:rsidP="00882500">
            <w:pPr>
              <w:rPr>
                <w:rFonts w:asciiTheme="minorHAnsi" w:hAnsiTheme="minorHAnsi"/>
                <w:sz w:val="16"/>
                <w:szCs w:val="16"/>
              </w:rPr>
            </w:pPr>
            <w:r w:rsidRPr="0026048A">
              <w:rPr>
                <w:rFonts w:asciiTheme="minorHAnsi" w:hAnsiTheme="minorHAnsi"/>
                <w:sz w:val="16"/>
                <w:szCs w:val="16"/>
              </w:rPr>
              <w:t>Ilość m-</w:t>
            </w:r>
            <w:proofErr w:type="spellStart"/>
            <w:r w:rsidRPr="0026048A">
              <w:rPr>
                <w:rFonts w:asciiTheme="minorHAnsi" w:hAnsiTheme="minorHAnsi"/>
                <w:sz w:val="16"/>
                <w:szCs w:val="16"/>
              </w:rPr>
              <w:t>cy</w:t>
            </w:r>
            <w:proofErr w:type="spellEnd"/>
            <w:r w:rsidRPr="0026048A">
              <w:rPr>
                <w:rFonts w:asciiTheme="minorHAnsi" w:hAnsiTheme="minorHAnsi"/>
                <w:sz w:val="16"/>
                <w:szCs w:val="16"/>
              </w:rPr>
              <w:t xml:space="preserve"> zaoferowana przez badaną ofertę /max zaoferowana  ilość m-</w:t>
            </w:r>
            <w:proofErr w:type="spellStart"/>
            <w:r w:rsidRPr="0026048A">
              <w:rPr>
                <w:rFonts w:asciiTheme="minorHAnsi" w:hAnsiTheme="minorHAnsi"/>
                <w:sz w:val="16"/>
                <w:szCs w:val="16"/>
              </w:rPr>
              <w:t>cy</w:t>
            </w:r>
            <w:proofErr w:type="spellEnd"/>
            <w:r w:rsidRPr="0026048A">
              <w:rPr>
                <w:rFonts w:asciiTheme="minorHAnsi" w:hAnsiTheme="minorHAnsi"/>
                <w:sz w:val="16"/>
                <w:szCs w:val="16"/>
              </w:rPr>
              <w:t xml:space="preserve">  x 10 pkt x waga kryterium</w:t>
            </w:r>
          </w:p>
        </w:tc>
      </w:tr>
    </w:tbl>
    <w:p w:rsidR="00283AA3" w:rsidRPr="0026048A" w:rsidRDefault="00283AA3" w:rsidP="00882500">
      <w:pPr>
        <w:pStyle w:val="Lista"/>
        <w:tabs>
          <w:tab w:val="left" w:pos="540"/>
        </w:tabs>
        <w:spacing w:after="0"/>
        <w:ind w:left="540" w:hanging="540"/>
        <w:jc w:val="both"/>
        <w:rPr>
          <w:rFonts w:asciiTheme="minorHAnsi" w:hAnsiTheme="minorHAnsi" w:cs="Times New Roman"/>
          <w:sz w:val="16"/>
          <w:szCs w:val="16"/>
        </w:rPr>
      </w:pPr>
      <w:r w:rsidRPr="0026048A">
        <w:rPr>
          <w:rFonts w:asciiTheme="minorHAnsi" w:hAnsiTheme="minorHAnsi" w:cs="Times New Roman"/>
          <w:sz w:val="16"/>
          <w:szCs w:val="16"/>
        </w:rPr>
        <w:t>17.3.</w:t>
      </w:r>
      <w:r w:rsidRPr="0026048A">
        <w:rPr>
          <w:rFonts w:asciiTheme="minorHAnsi" w:hAnsiTheme="minorHAnsi" w:cs="Times New Roman"/>
          <w:sz w:val="16"/>
          <w:szCs w:val="16"/>
        </w:rPr>
        <w:tab/>
        <w:t xml:space="preserve">Zamawiający podpisze umowę z Wykonawcą, którego oferta zawiera najkorzystniejszy bilans w podanym  kryterium spośród ofert niepodlegających odrzuceniu. Pozostałe oferty zostaną ocenione wg algorytmu, określonego w pkt 17.2. SIWZ. </w:t>
      </w:r>
    </w:p>
    <w:p w:rsidR="00283AA3" w:rsidRPr="0026048A" w:rsidRDefault="00283AA3" w:rsidP="00882500">
      <w:pPr>
        <w:pStyle w:val="Lista-kontynuacja"/>
        <w:numPr>
          <w:ilvl w:val="0"/>
          <w:numId w:val="10"/>
        </w:numPr>
        <w:tabs>
          <w:tab w:val="left" w:pos="540"/>
        </w:tabs>
        <w:spacing w:after="0"/>
        <w:rPr>
          <w:rFonts w:asciiTheme="minorHAnsi" w:hAnsiTheme="minorHAnsi"/>
          <w:b/>
          <w:sz w:val="16"/>
          <w:szCs w:val="16"/>
        </w:rPr>
      </w:pPr>
      <w:r w:rsidRPr="0026048A">
        <w:rPr>
          <w:rFonts w:asciiTheme="minorHAnsi" w:hAnsiTheme="minorHAnsi"/>
          <w:b/>
          <w:sz w:val="16"/>
          <w:szCs w:val="16"/>
        </w:rPr>
        <w:t>TRYB OCENY OFERT</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WYJASNIENIA TREŚCI OFERT I POPRAWIANIE OCZYWISTYCH OMYŁEK</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W toku badania i oceny ofert Zamawiający może żądać od Wykonawców wyjaśnień dotyczących treści złożonych ofert</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Zamawiający poprawia w ofercie:</w:t>
      </w:r>
    </w:p>
    <w:p w:rsidR="00283AA3" w:rsidRPr="0026048A" w:rsidRDefault="00283AA3" w:rsidP="00882500">
      <w:pPr>
        <w:pStyle w:val="Lista-kontynuacja"/>
        <w:numPr>
          <w:ilvl w:val="0"/>
          <w:numId w:val="7"/>
        </w:numPr>
        <w:tabs>
          <w:tab w:val="left" w:pos="540"/>
        </w:tabs>
        <w:spacing w:after="0"/>
        <w:rPr>
          <w:rFonts w:asciiTheme="minorHAnsi" w:hAnsiTheme="minorHAnsi"/>
          <w:sz w:val="16"/>
          <w:szCs w:val="16"/>
        </w:rPr>
      </w:pPr>
      <w:r w:rsidRPr="0026048A">
        <w:rPr>
          <w:rFonts w:asciiTheme="minorHAnsi" w:hAnsiTheme="minorHAnsi"/>
          <w:sz w:val="16"/>
          <w:szCs w:val="16"/>
        </w:rPr>
        <w:t>Oczywiste omyłki pisarskie</w:t>
      </w:r>
    </w:p>
    <w:p w:rsidR="00283AA3" w:rsidRPr="0026048A" w:rsidRDefault="00283AA3" w:rsidP="00882500">
      <w:pPr>
        <w:pStyle w:val="Lista-kontynuacja"/>
        <w:numPr>
          <w:ilvl w:val="0"/>
          <w:numId w:val="7"/>
        </w:numPr>
        <w:tabs>
          <w:tab w:val="left" w:pos="540"/>
        </w:tabs>
        <w:spacing w:after="0"/>
        <w:rPr>
          <w:rFonts w:asciiTheme="minorHAnsi" w:hAnsiTheme="minorHAnsi"/>
          <w:sz w:val="16"/>
          <w:szCs w:val="16"/>
        </w:rPr>
      </w:pPr>
      <w:r w:rsidRPr="0026048A">
        <w:rPr>
          <w:rFonts w:asciiTheme="minorHAnsi" w:hAnsiTheme="minorHAnsi"/>
          <w:sz w:val="16"/>
          <w:szCs w:val="16"/>
        </w:rPr>
        <w:t>Oczywiste omyłki rachunkowe, z uwzględnieniem konsekwencji rachunkowych dokonanych poprawek</w:t>
      </w:r>
    </w:p>
    <w:p w:rsidR="00283AA3" w:rsidRPr="0026048A" w:rsidRDefault="00283AA3" w:rsidP="00882500">
      <w:pPr>
        <w:pStyle w:val="Lista-kontynuacja"/>
        <w:numPr>
          <w:ilvl w:val="0"/>
          <w:numId w:val="7"/>
        </w:numPr>
        <w:tabs>
          <w:tab w:val="left" w:pos="540"/>
        </w:tabs>
        <w:spacing w:after="0"/>
        <w:rPr>
          <w:rFonts w:asciiTheme="minorHAnsi" w:hAnsiTheme="minorHAnsi"/>
          <w:sz w:val="16"/>
          <w:szCs w:val="16"/>
        </w:rPr>
      </w:pPr>
      <w:r w:rsidRPr="0026048A">
        <w:rPr>
          <w:rFonts w:asciiTheme="minorHAnsi" w:hAnsiTheme="minorHAnsi"/>
          <w:sz w:val="16"/>
          <w:szCs w:val="16"/>
        </w:rPr>
        <w:t>Inne omyłki polegające na niezgodności oferty ze specyfikacją istotnych warunków zamówienia, niepowodujące istotnych zmian w treści oferty</w:t>
      </w:r>
    </w:p>
    <w:p w:rsidR="00283AA3" w:rsidRPr="0026048A" w:rsidRDefault="00283AA3" w:rsidP="00882500">
      <w:pPr>
        <w:pStyle w:val="Lista-kontynuacja"/>
        <w:tabs>
          <w:tab w:val="left" w:pos="540"/>
        </w:tabs>
        <w:spacing w:after="0"/>
        <w:ind w:left="360"/>
        <w:rPr>
          <w:rFonts w:asciiTheme="minorHAnsi" w:hAnsiTheme="minorHAnsi"/>
          <w:sz w:val="16"/>
          <w:szCs w:val="16"/>
        </w:rPr>
      </w:pPr>
      <w:r w:rsidRPr="0026048A">
        <w:rPr>
          <w:rFonts w:asciiTheme="minorHAnsi" w:hAnsiTheme="minorHAnsi"/>
          <w:sz w:val="16"/>
          <w:szCs w:val="16"/>
        </w:rPr>
        <w:t>- niezwłocznie zawiadamiając o tym Wykonawcę, którego oferta została poprawiona</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SPRAWDZANIE WIARYGODNOŚCI OFERT</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Zamawiający zastrzega  sobie prawo sprawdzania w toku oceny oferty wiarygodności przedstawionych przez Wykonawców dokumentów, zaświadczeń, wykazów, danych, informacji.</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26048A">
        <w:rPr>
          <w:rFonts w:asciiTheme="minorHAnsi" w:hAnsiTheme="minorHAnsi"/>
          <w:sz w:val="16"/>
          <w:szCs w:val="16"/>
        </w:rPr>
        <w:t>Pzp</w:t>
      </w:r>
      <w:proofErr w:type="spellEnd"/>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 niezależnie od innych skutków przewidzianych prawem.</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OFERTA Z RAŻĄCO NISKĄ CENĄ</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283AA3" w:rsidRPr="0026048A" w:rsidRDefault="00283AA3" w:rsidP="00882500">
      <w:pPr>
        <w:pStyle w:val="Lista-kontynuacja"/>
        <w:numPr>
          <w:ilvl w:val="2"/>
          <w:numId w:val="10"/>
        </w:numPr>
        <w:tabs>
          <w:tab w:val="left" w:pos="540"/>
        </w:tabs>
        <w:spacing w:after="0"/>
        <w:rPr>
          <w:rFonts w:asciiTheme="minorHAnsi" w:hAnsiTheme="minorHAnsi"/>
          <w:sz w:val="16"/>
          <w:szCs w:val="16"/>
        </w:rPr>
      </w:pPr>
      <w:r w:rsidRPr="0026048A">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rsidR="00283AA3" w:rsidRPr="0026048A" w:rsidRDefault="00283AA3" w:rsidP="00882500">
      <w:pPr>
        <w:pStyle w:val="Lista-kontynuacja"/>
        <w:numPr>
          <w:ilvl w:val="2"/>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Pomocy publicznej udzielonej na podstawie odrębnych przepisów. </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Obowiązek wykazania, że oferta nie zawiera rażąco niskiej ceny, spoczywa na wykonawcy.</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Zamawiający odrzuca ofertę:</w:t>
      </w:r>
    </w:p>
    <w:p w:rsidR="00283AA3" w:rsidRPr="0026048A" w:rsidRDefault="00283AA3" w:rsidP="00882500">
      <w:pPr>
        <w:pStyle w:val="Lista-kontynuacja"/>
        <w:numPr>
          <w:ilvl w:val="0"/>
          <w:numId w:val="8"/>
        </w:numPr>
        <w:tabs>
          <w:tab w:val="left" w:pos="540"/>
        </w:tabs>
        <w:spacing w:after="0"/>
        <w:rPr>
          <w:rFonts w:asciiTheme="minorHAnsi" w:hAnsiTheme="minorHAnsi"/>
          <w:sz w:val="16"/>
          <w:szCs w:val="16"/>
        </w:rPr>
      </w:pPr>
      <w:r w:rsidRPr="0026048A">
        <w:rPr>
          <w:rFonts w:asciiTheme="minorHAnsi" w:hAnsiTheme="minorHAnsi"/>
          <w:sz w:val="16"/>
          <w:szCs w:val="16"/>
        </w:rPr>
        <w:t>Wykonawcy, który nie złożył wyjaśnień lub</w:t>
      </w:r>
    </w:p>
    <w:p w:rsidR="00283AA3" w:rsidRPr="0026048A" w:rsidRDefault="00283AA3" w:rsidP="00882500">
      <w:pPr>
        <w:pStyle w:val="Lista-kontynuacja"/>
        <w:numPr>
          <w:ilvl w:val="0"/>
          <w:numId w:val="8"/>
        </w:numPr>
        <w:tabs>
          <w:tab w:val="left" w:pos="540"/>
        </w:tabs>
        <w:spacing w:after="0"/>
        <w:rPr>
          <w:rFonts w:asciiTheme="minorHAnsi" w:hAnsiTheme="minorHAnsi"/>
          <w:sz w:val="16"/>
          <w:szCs w:val="16"/>
        </w:rPr>
      </w:pPr>
      <w:r w:rsidRPr="0026048A">
        <w:rPr>
          <w:rFonts w:asciiTheme="minorHAnsi" w:hAnsiTheme="minorHAnsi"/>
          <w:sz w:val="16"/>
          <w:szCs w:val="16"/>
        </w:rPr>
        <w:t>Jeżeli dokonana ocena wyjaśnień wraz z dostarczonymi dowodami potwierdza, że oferta zawiera rażąco niską cenę w stosunku do przedmiotu zamówienia</w:t>
      </w:r>
    </w:p>
    <w:p w:rsidR="00283AA3" w:rsidRPr="0026048A" w:rsidRDefault="00283AA3" w:rsidP="00882500">
      <w:pPr>
        <w:pStyle w:val="Lista-kontynuacja"/>
        <w:tabs>
          <w:tab w:val="left" w:pos="540"/>
        </w:tabs>
        <w:spacing w:after="0"/>
        <w:rPr>
          <w:rFonts w:asciiTheme="minorHAnsi" w:hAnsiTheme="minorHAnsi"/>
          <w:b/>
          <w:sz w:val="16"/>
          <w:szCs w:val="16"/>
        </w:rPr>
      </w:pPr>
      <w:r w:rsidRPr="0026048A">
        <w:rPr>
          <w:rFonts w:asciiTheme="minorHAnsi" w:hAnsiTheme="minorHAnsi"/>
          <w:b/>
          <w:sz w:val="16"/>
          <w:szCs w:val="16"/>
        </w:rPr>
        <w:t>UZUPEŁNIENIE DOKUMENTÓW I PEŁNOMOCNICTW W OFERCIE</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Stosownie do treści art. 26 ust. 3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Zamawiający  może także wezwać  Wykonawców w wyznaczonym przez siebie terminie, do złożenia wyjaśnień dotyczących oświadczeń lub dokumentów</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SPOSÓB OCENY ZGODNOŚCI OFERTY Z TREŚCIĄ NINIEJSZEJ SIWZ</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WYKLUCZENIE WYKONAWCY</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882500">
      <w:pPr>
        <w:pStyle w:val="NormalnyWeb"/>
        <w:shd w:val="clear" w:color="auto" w:fill="FFFFFF"/>
        <w:spacing w:before="0" w:beforeAutospacing="0" w:after="0" w:afterAutospacing="0"/>
        <w:rPr>
          <w:rFonts w:asciiTheme="minorHAnsi" w:hAnsiTheme="minorHAnsi"/>
          <w:sz w:val="16"/>
          <w:szCs w:val="16"/>
        </w:rPr>
      </w:pPr>
      <w:r w:rsidRPr="0026048A">
        <w:rPr>
          <w:rFonts w:asciiTheme="minorHAnsi" w:hAnsiTheme="minorHAnsi"/>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ODRZUCENIE OFERTY</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Zamawiający odrzuci ofertę w przypadkach określonych w art. 89 ust. 1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 xml:space="preserve"> oraz art. 90 ust. 3 ustawy </w:t>
      </w:r>
      <w:proofErr w:type="spellStart"/>
      <w:r w:rsidRPr="0026048A">
        <w:rPr>
          <w:rFonts w:asciiTheme="minorHAnsi" w:hAnsiTheme="minorHAnsi"/>
          <w:sz w:val="16"/>
          <w:szCs w:val="16"/>
        </w:rPr>
        <w:t>Pzp</w:t>
      </w:r>
      <w:proofErr w:type="spellEnd"/>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Niezwłocznie po wyborze najkorzystniejszej oferty Zamawiający zawiadamia Wykonawców, którzy złożyli oferty o odrzuceniu ofert,  podając uzasadnienie faktyczne i prawne</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UNIEWAŻNIENIE POSTĘPOWANIA</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kern w:val="0"/>
          <w:sz w:val="16"/>
          <w:szCs w:val="16"/>
        </w:rPr>
        <w:t>O unieważnieniu postępowania o udzielenie zamówienia zamawiający zawiadamia równocześnie wszystkich wykonawców, którzy:</w:t>
      </w:r>
    </w:p>
    <w:p w:rsidR="00283AA3" w:rsidRPr="0026048A" w:rsidRDefault="00283AA3" w:rsidP="00882500">
      <w:pPr>
        <w:widowControl/>
        <w:suppressAutoHyphens w:val="0"/>
        <w:ind w:firstLine="360"/>
        <w:textAlignment w:val="top"/>
        <w:rPr>
          <w:rFonts w:asciiTheme="minorHAnsi" w:hAnsiTheme="minorHAnsi"/>
          <w:kern w:val="0"/>
          <w:sz w:val="16"/>
          <w:szCs w:val="16"/>
        </w:rPr>
      </w:pPr>
      <w:r w:rsidRPr="0026048A">
        <w:rPr>
          <w:rFonts w:asciiTheme="minorHAnsi" w:hAnsiTheme="minorHAnsi"/>
          <w:kern w:val="0"/>
          <w:sz w:val="16"/>
          <w:szCs w:val="16"/>
        </w:rPr>
        <w:t>a)ubiegali się o udzielenie zamówienia - w przypadku unieważnienia postępowania przed upływem terminu składania ofert,</w:t>
      </w:r>
    </w:p>
    <w:p w:rsidR="00283AA3" w:rsidRPr="0026048A" w:rsidRDefault="00283AA3" w:rsidP="00882500">
      <w:pPr>
        <w:widowControl/>
        <w:suppressAutoHyphens w:val="0"/>
        <w:ind w:firstLine="360"/>
        <w:textAlignment w:val="top"/>
        <w:rPr>
          <w:rFonts w:asciiTheme="minorHAnsi" w:hAnsiTheme="minorHAnsi"/>
          <w:kern w:val="0"/>
          <w:sz w:val="16"/>
          <w:szCs w:val="16"/>
        </w:rPr>
      </w:pPr>
      <w:r w:rsidRPr="0026048A">
        <w:rPr>
          <w:rFonts w:asciiTheme="minorHAnsi" w:hAnsiTheme="minorHAnsi"/>
          <w:kern w:val="0"/>
          <w:sz w:val="16"/>
          <w:szCs w:val="16"/>
        </w:rPr>
        <w:lastRenderedPageBreak/>
        <w:t>b)złożyli oferty - w przypadku unieważnienia postępowania po upływie terminu składania ofert</w:t>
      </w:r>
    </w:p>
    <w:p w:rsidR="00283AA3" w:rsidRPr="0026048A" w:rsidRDefault="00283AA3" w:rsidP="00882500">
      <w:pPr>
        <w:widowControl/>
        <w:suppressAutoHyphens w:val="0"/>
        <w:ind w:left="360"/>
        <w:textAlignment w:val="top"/>
        <w:rPr>
          <w:rFonts w:asciiTheme="minorHAnsi" w:hAnsiTheme="minorHAnsi"/>
          <w:kern w:val="0"/>
          <w:sz w:val="16"/>
          <w:szCs w:val="16"/>
        </w:rPr>
      </w:pPr>
      <w:r w:rsidRPr="0026048A">
        <w:rPr>
          <w:rFonts w:asciiTheme="minorHAnsi" w:hAnsiTheme="minorHAnsi"/>
          <w:kern w:val="0"/>
          <w:sz w:val="16"/>
          <w:szCs w:val="16"/>
        </w:rPr>
        <w:t>- podając uzasadnienie faktyczne i prawne.</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283AA3" w:rsidRPr="0026048A" w:rsidRDefault="00283AA3" w:rsidP="00882500">
      <w:pPr>
        <w:pStyle w:val="Lista-kontynuacja"/>
        <w:tabs>
          <w:tab w:val="left" w:pos="540"/>
        </w:tabs>
        <w:spacing w:after="0"/>
        <w:ind w:left="360"/>
        <w:rPr>
          <w:rFonts w:asciiTheme="minorHAnsi" w:hAnsiTheme="minorHAnsi"/>
          <w:b/>
          <w:sz w:val="16"/>
          <w:szCs w:val="16"/>
        </w:rPr>
      </w:pPr>
      <w:r w:rsidRPr="0026048A">
        <w:rPr>
          <w:rFonts w:asciiTheme="minorHAnsi" w:hAnsiTheme="minorHAnsi"/>
          <w:b/>
          <w:sz w:val="16"/>
          <w:szCs w:val="16"/>
        </w:rPr>
        <w:t>WYBÓR OFERTY NAJKORZYSTNIEJSZEJ I ZAWIADOMIENIE WYKONAWCÓW O WYNIKU POSTĘPOWANIA</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Przy wyborze oferty najkorzystniejszej Zamawiający będzie stosował wyłącznie zasady i kryteria oceny ofert określone w niniejszej SIWZ</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sz w:val="16"/>
          <w:szCs w:val="16"/>
        </w:rPr>
        <w:t>Zamawiający udzieli zamówienia Wykonawcy, którego oferta zostanie uznana za najkorzystniejszą</w:t>
      </w:r>
    </w:p>
    <w:p w:rsidR="00283AA3" w:rsidRPr="0026048A" w:rsidRDefault="00283AA3" w:rsidP="00882500">
      <w:pPr>
        <w:pStyle w:val="Lista-kontynuacja"/>
        <w:numPr>
          <w:ilvl w:val="1"/>
          <w:numId w:val="10"/>
        </w:numPr>
        <w:tabs>
          <w:tab w:val="left" w:pos="540"/>
        </w:tabs>
        <w:spacing w:after="0"/>
        <w:rPr>
          <w:rFonts w:asciiTheme="minorHAnsi" w:hAnsiTheme="minorHAnsi"/>
          <w:sz w:val="16"/>
          <w:szCs w:val="16"/>
        </w:rPr>
      </w:pPr>
      <w:r w:rsidRPr="0026048A">
        <w:rPr>
          <w:rFonts w:asciiTheme="minorHAnsi" w:hAnsiTheme="minorHAnsi"/>
          <w:kern w:val="0"/>
          <w:sz w:val="16"/>
          <w:szCs w:val="16"/>
        </w:rPr>
        <w:t>Niezwłocznie po wyborze najkorzystniejszej oferty zamawiający jednocześnie zawiadamia wykonawców, którzy złożyli oferty, o:</w:t>
      </w:r>
    </w:p>
    <w:p w:rsidR="00283AA3" w:rsidRPr="0026048A" w:rsidRDefault="00283AA3" w:rsidP="00882500">
      <w:pPr>
        <w:widowControl/>
        <w:suppressAutoHyphens w:val="0"/>
        <w:ind w:left="360"/>
        <w:textAlignment w:val="top"/>
        <w:rPr>
          <w:rFonts w:asciiTheme="minorHAnsi" w:hAnsiTheme="minorHAnsi"/>
          <w:kern w:val="0"/>
          <w:sz w:val="16"/>
          <w:szCs w:val="16"/>
        </w:rPr>
      </w:pPr>
      <w:r w:rsidRPr="0026048A">
        <w:rPr>
          <w:rFonts w:asciiTheme="minorHAnsi"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83AA3" w:rsidRPr="0026048A" w:rsidRDefault="00283AA3" w:rsidP="00882500">
      <w:pPr>
        <w:widowControl/>
        <w:suppressAutoHyphens w:val="0"/>
        <w:ind w:left="360"/>
        <w:textAlignment w:val="top"/>
        <w:rPr>
          <w:rFonts w:asciiTheme="minorHAnsi" w:hAnsiTheme="minorHAnsi"/>
          <w:kern w:val="0"/>
          <w:sz w:val="16"/>
          <w:szCs w:val="16"/>
        </w:rPr>
      </w:pPr>
      <w:r w:rsidRPr="0026048A">
        <w:rPr>
          <w:rFonts w:asciiTheme="minorHAnsi" w:hAnsiTheme="minorHAnsi"/>
          <w:kern w:val="0"/>
          <w:sz w:val="16"/>
          <w:szCs w:val="16"/>
        </w:rPr>
        <w:t>B) wykonawcach, których oferty zostały odrzucone, podając uzasadnienie faktyczne i prawne;</w:t>
      </w:r>
    </w:p>
    <w:p w:rsidR="00283AA3" w:rsidRPr="0026048A" w:rsidRDefault="00283AA3" w:rsidP="00882500">
      <w:pPr>
        <w:widowControl/>
        <w:suppressAutoHyphens w:val="0"/>
        <w:ind w:left="360"/>
        <w:textAlignment w:val="top"/>
        <w:rPr>
          <w:rFonts w:asciiTheme="minorHAnsi" w:hAnsiTheme="minorHAnsi"/>
          <w:kern w:val="0"/>
          <w:sz w:val="16"/>
          <w:szCs w:val="16"/>
        </w:rPr>
      </w:pPr>
      <w:r w:rsidRPr="0026048A">
        <w:rPr>
          <w:rFonts w:asciiTheme="minorHAnsi" w:hAnsiTheme="minorHAnsi"/>
          <w:kern w:val="0"/>
          <w:sz w:val="16"/>
          <w:szCs w:val="16"/>
        </w:rPr>
        <w:t>C ) wykonawcach, którzy zostali wykluczeni z postępowania o udzielenie zamówienia, podając uzasadnienie faktyczne i prawne - jeżeli postępowanie jest prowadzone w trybie przetargu nieograniczonego, negocjacji bez ogłoszenia albo zapytania o cenę;</w:t>
      </w:r>
    </w:p>
    <w:p w:rsidR="00283AA3" w:rsidRPr="0026048A" w:rsidRDefault="00283AA3" w:rsidP="00882500">
      <w:pPr>
        <w:widowControl/>
        <w:suppressAutoHyphens w:val="0"/>
        <w:ind w:left="360"/>
        <w:textAlignment w:val="top"/>
        <w:rPr>
          <w:rFonts w:asciiTheme="minorHAnsi" w:hAnsiTheme="minorHAnsi"/>
          <w:kern w:val="0"/>
          <w:sz w:val="16"/>
          <w:szCs w:val="16"/>
        </w:rPr>
      </w:pPr>
      <w:r w:rsidRPr="0026048A">
        <w:rPr>
          <w:rFonts w:asciiTheme="minorHAnsi" w:hAnsiTheme="minorHAnsi"/>
          <w:kern w:val="0"/>
          <w:sz w:val="16"/>
          <w:szCs w:val="16"/>
        </w:rPr>
        <w:t>D)terminie, określonym zgodnie z art. 94 ust. 1 lub 2, po którego upływie umowa w sprawie zamówienia publicznego może być zawarta.</w:t>
      </w:r>
    </w:p>
    <w:p w:rsidR="00283AA3" w:rsidRPr="0026048A" w:rsidRDefault="00283AA3" w:rsidP="00882500">
      <w:pPr>
        <w:widowControl/>
        <w:tabs>
          <w:tab w:val="left" w:pos="567"/>
        </w:tabs>
        <w:suppressAutoHyphens w:val="0"/>
        <w:textAlignment w:val="top"/>
        <w:rPr>
          <w:rFonts w:asciiTheme="minorHAnsi" w:hAnsiTheme="minorHAnsi"/>
          <w:kern w:val="0"/>
          <w:sz w:val="16"/>
          <w:szCs w:val="16"/>
        </w:rPr>
      </w:pPr>
      <w:r w:rsidRPr="0026048A">
        <w:rPr>
          <w:rFonts w:asciiTheme="minorHAnsi" w:hAnsiTheme="minorHAnsi"/>
          <w:kern w:val="0"/>
          <w:sz w:val="16"/>
          <w:szCs w:val="16"/>
        </w:rPr>
        <w:t>18.22.</w:t>
      </w:r>
      <w:r w:rsidRPr="0026048A">
        <w:rPr>
          <w:rFonts w:asciiTheme="minorHAnsi" w:hAnsiTheme="minorHAnsi"/>
          <w:kern w:val="0"/>
          <w:sz w:val="16"/>
          <w:szCs w:val="16"/>
        </w:rPr>
        <w:tab/>
        <w:t>Niezwłocznie po wyborze najkorzystniejszej oferty zamawiający zamieszcza informacje, o których mowa wyżej na stronie internetowej oraz w miejscu publicznie dostępnym w swojej siedzibie.</w:t>
      </w:r>
    </w:p>
    <w:p w:rsidR="00283AA3" w:rsidRPr="0026048A" w:rsidRDefault="00283AA3" w:rsidP="00882500">
      <w:pPr>
        <w:pStyle w:val="Lista-kontynuacja"/>
        <w:numPr>
          <w:ilvl w:val="1"/>
          <w:numId w:val="9"/>
        </w:numPr>
        <w:tabs>
          <w:tab w:val="left" w:pos="540"/>
          <w:tab w:val="left" w:pos="567"/>
        </w:tabs>
        <w:spacing w:after="0"/>
        <w:rPr>
          <w:rFonts w:asciiTheme="minorHAnsi" w:hAnsiTheme="minorHAnsi"/>
          <w:sz w:val="16"/>
          <w:szCs w:val="16"/>
        </w:rPr>
      </w:pPr>
      <w:r w:rsidRPr="0026048A">
        <w:rPr>
          <w:rFonts w:asciiTheme="minorHAnsi" w:hAnsiTheme="minorHAnsi"/>
          <w:sz w:val="16"/>
          <w:szCs w:val="16"/>
        </w:rPr>
        <w:t>Ogłoszenie o udzieleniu zamówienia zostanie opublikowane w BZP.</w:t>
      </w:r>
    </w:p>
    <w:p w:rsidR="00283AA3" w:rsidRPr="0026048A" w:rsidRDefault="00283AA3" w:rsidP="00882500">
      <w:pPr>
        <w:pStyle w:val="Lista-kontynuacja"/>
        <w:tabs>
          <w:tab w:val="left" w:pos="540"/>
          <w:tab w:val="left" w:pos="567"/>
        </w:tabs>
        <w:spacing w:after="0"/>
        <w:ind w:left="360"/>
        <w:rPr>
          <w:rFonts w:asciiTheme="minorHAnsi" w:hAnsiTheme="minorHAnsi"/>
          <w:b/>
          <w:sz w:val="16"/>
          <w:szCs w:val="16"/>
        </w:rPr>
      </w:pPr>
      <w:r w:rsidRPr="0026048A">
        <w:rPr>
          <w:rFonts w:asciiTheme="minorHAnsi" w:hAnsiTheme="minorHAnsi"/>
          <w:b/>
          <w:sz w:val="16"/>
          <w:szCs w:val="16"/>
        </w:rPr>
        <w:t>TRYB UDOSTĘPNIANIA DOKUMENTACJI PRZETARGOWEJ</w:t>
      </w:r>
    </w:p>
    <w:p w:rsidR="00283AA3" w:rsidRPr="0026048A" w:rsidRDefault="00283AA3" w:rsidP="00882500">
      <w:pPr>
        <w:pStyle w:val="Lista-kontynuacja"/>
        <w:numPr>
          <w:ilvl w:val="1"/>
          <w:numId w:val="9"/>
        </w:numPr>
        <w:tabs>
          <w:tab w:val="left" w:pos="540"/>
          <w:tab w:val="left" w:pos="567"/>
        </w:tabs>
        <w:spacing w:after="0"/>
        <w:rPr>
          <w:rFonts w:asciiTheme="minorHAnsi" w:hAnsiTheme="minorHAnsi"/>
          <w:sz w:val="16"/>
          <w:szCs w:val="16"/>
        </w:rPr>
      </w:pPr>
      <w:r w:rsidRPr="0026048A">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882500">
      <w:pPr>
        <w:pStyle w:val="Lista2"/>
        <w:widowControl/>
        <w:numPr>
          <w:ilvl w:val="0"/>
          <w:numId w:val="9"/>
        </w:numPr>
        <w:suppressAutoHyphens w:val="0"/>
        <w:contextualSpacing w:val="0"/>
        <w:jc w:val="both"/>
        <w:rPr>
          <w:rFonts w:asciiTheme="minorHAnsi" w:hAnsiTheme="minorHAnsi"/>
          <w:b/>
          <w:sz w:val="16"/>
          <w:szCs w:val="16"/>
        </w:rPr>
      </w:pPr>
      <w:r w:rsidRPr="0026048A">
        <w:rPr>
          <w:rFonts w:asciiTheme="minorHAnsi" w:hAnsiTheme="minorHAnsi"/>
          <w:b/>
          <w:sz w:val="16"/>
          <w:szCs w:val="16"/>
        </w:rPr>
        <w:t>INFORMACJA O FORMALNOŚCIACH, JAKIE POWINNY ZOSTAĆ DOPEŁNIONE PO WYBORZE OFERTY NAJKORZYSTNIEJSZEJ, W CELU ZAWARCIA UMOWY.</w:t>
      </w:r>
    </w:p>
    <w:p w:rsidR="00283AA3" w:rsidRPr="0026048A" w:rsidRDefault="00283AA3" w:rsidP="00882500">
      <w:pPr>
        <w:widowControl/>
        <w:numPr>
          <w:ilvl w:val="1"/>
          <w:numId w:val="3"/>
        </w:numPr>
        <w:suppressAutoHyphens w:val="0"/>
        <w:jc w:val="both"/>
        <w:rPr>
          <w:rFonts w:asciiTheme="minorHAnsi" w:hAnsiTheme="minorHAnsi"/>
          <w:bCs/>
          <w:sz w:val="16"/>
          <w:szCs w:val="16"/>
        </w:rPr>
      </w:pPr>
      <w:r w:rsidRPr="0026048A">
        <w:rPr>
          <w:rFonts w:asciiTheme="minorHAnsi" w:hAnsiTheme="minorHAnsi"/>
          <w:bCs/>
          <w:sz w:val="16"/>
          <w:szCs w:val="16"/>
        </w:rPr>
        <w:t xml:space="preserve">Wykonawca, którego oferta zostanie wybrana jako, zobowiązany będzie do podpisania umowy na warunkach  określonych we wzorze umowy zawartym w załączniku nr 1 do SIWZ. </w:t>
      </w:r>
    </w:p>
    <w:p w:rsidR="00283AA3" w:rsidRPr="0026048A" w:rsidRDefault="00283AA3" w:rsidP="00882500">
      <w:pPr>
        <w:widowControl/>
        <w:numPr>
          <w:ilvl w:val="1"/>
          <w:numId w:val="3"/>
        </w:numPr>
        <w:suppressAutoHyphens w:val="0"/>
        <w:ind w:left="426" w:hanging="426"/>
        <w:jc w:val="both"/>
        <w:rPr>
          <w:rFonts w:asciiTheme="minorHAnsi" w:hAnsiTheme="minorHAnsi"/>
          <w:sz w:val="16"/>
          <w:szCs w:val="16"/>
        </w:rPr>
      </w:pPr>
      <w:r w:rsidRPr="0026048A">
        <w:rPr>
          <w:rFonts w:asciiTheme="minorHAnsi" w:hAnsiTheme="minorHAnsi"/>
          <w:sz w:val="16"/>
          <w:szCs w:val="16"/>
        </w:rPr>
        <w:t>W przypadku wyboru oferty złożonej przez wykonawców wspólnie ubiegających się o udzielenie zamówienia publicznego zamawiający może żądać - przed zawarciem umowy - umowy regulującej współpracę tych wykonawców.</w:t>
      </w:r>
    </w:p>
    <w:p w:rsidR="00283AA3" w:rsidRPr="0026048A" w:rsidRDefault="00283AA3" w:rsidP="00882500">
      <w:pPr>
        <w:widowControl/>
        <w:numPr>
          <w:ilvl w:val="1"/>
          <w:numId w:val="3"/>
        </w:numPr>
        <w:suppressAutoHyphens w:val="0"/>
        <w:ind w:left="426" w:hanging="426"/>
        <w:jc w:val="both"/>
        <w:rPr>
          <w:rFonts w:asciiTheme="minorHAnsi" w:hAnsiTheme="minorHAnsi"/>
          <w:sz w:val="16"/>
          <w:szCs w:val="16"/>
        </w:rPr>
      </w:pPr>
      <w:r w:rsidRPr="0026048A">
        <w:rPr>
          <w:rFonts w:asciiTheme="minorHAnsi" w:hAnsiTheme="minorHAnsi"/>
          <w:sz w:val="16"/>
          <w:szCs w:val="16"/>
        </w:rPr>
        <w:t>Umowa z wybranym Wykonawcą zostanie zawarta w miejscu i terminie określonym przez</w:t>
      </w:r>
      <w:r w:rsidRPr="0026048A">
        <w:rPr>
          <w:rFonts w:asciiTheme="minorHAnsi" w:hAnsiTheme="minorHAnsi"/>
          <w:b/>
          <w:sz w:val="16"/>
          <w:szCs w:val="16"/>
        </w:rPr>
        <w:t xml:space="preserve"> </w:t>
      </w:r>
      <w:r w:rsidRPr="0026048A">
        <w:rPr>
          <w:rFonts w:asciiTheme="minorHAnsi" w:hAnsiTheme="minorHAnsi"/>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882500">
      <w:pPr>
        <w:widowControl/>
        <w:numPr>
          <w:ilvl w:val="1"/>
          <w:numId w:val="3"/>
        </w:numPr>
        <w:suppressAutoHyphens w:val="0"/>
        <w:ind w:left="426" w:hanging="426"/>
        <w:jc w:val="both"/>
        <w:rPr>
          <w:rFonts w:asciiTheme="minorHAnsi" w:hAnsiTheme="minorHAnsi"/>
          <w:sz w:val="16"/>
          <w:szCs w:val="16"/>
        </w:rPr>
      </w:pPr>
      <w:r w:rsidRPr="0026048A">
        <w:rPr>
          <w:rFonts w:asciiTheme="minorHAnsi" w:hAnsiTheme="minorHAnsi"/>
          <w:sz w:val="16"/>
          <w:szCs w:val="16"/>
        </w:rPr>
        <w:t>Zamawiający, na wniosek Wykonawcy, prześle umowę wykonawcy, którego oferta została wybrana.</w:t>
      </w:r>
    </w:p>
    <w:p w:rsidR="00283AA3" w:rsidRPr="0026048A" w:rsidRDefault="00283AA3" w:rsidP="00882500">
      <w:pPr>
        <w:pStyle w:val="Lista3"/>
        <w:widowControl/>
        <w:numPr>
          <w:ilvl w:val="1"/>
          <w:numId w:val="3"/>
        </w:numPr>
        <w:suppressAutoHyphens w:val="0"/>
        <w:ind w:left="426" w:hanging="426"/>
        <w:contextualSpacing w:val="0"/>
        <w:jc w:val="both"/>
        <w:rPr>
          <w:rFonts w:asciiTheme="minorHAnsi" w:hAnsiTheme="minorHAnsi"/>
          <w:sz w:val="16"/>
          <w:szCs w:val="16"/>
        </w:rPr>
      </w:pPr>
      <w:r w:rsidRPr="0026048A">
        <w:rPr>
          <w:rFonts w:asciiTheme="minorHAnsi" w:hAnsiTheme="minorHAnsi"/>
          <w:sz w:val="16"/>
          <w:szCs w:val="16"/>
        </w:rPr>
        <w:t>Umowa zostanie sporządzona w trzech egzemplarzach: dwa dla Zamawiającego, jeden dla Wykonawcy.</w:t>
      </w:r>
    </w:p>
    <w:p w:rsidR="00283AA3" w:rsidRPr="0026048A" w:rsidRDefault="00283AA3" w:rsidP="00882500">
      <w:pPr>
        <w:pStyle w:val="Lista2"/>
        <w:widowControl/>
        <w:numPr>
          <w:ilvl w:val="0"/>
          <w:numId w:val="3"/>
        </w:numPr>
        <w:suppressAutoHyphens w:val="0"/>
        <w:ind w:left="540" w:hanging="540"/>
        <w:contextualSpacing w:val="0"/>
        <w:rPr>
          <w:rFonts w:asciiTheme="minorHAnsi" w:hAnsiTheme="minorHAnsi"/>
          <w:b/>
          <w:sz w:val="16"/>
          <w:szCs w:val="16"/>
        </w:rPr>
      </w:pPr>
      <w:r w:rsidRPr="0026048A">
        <w:rPr>
          <w:rFonts w:asciiTheme="minorHAnsi" w:hAnsiTheme="minorHAnsi"/>
          <w:b/>
          <w:sz w:val="16"/>
          <w:szCs w:val="16"/>
        </w:rPr>
        <w:t>ISTOTNE POSTANOWIENIA UMOWY.</w:t>
      </w:r>
    </w:p>
    <w:p w:rsidR="00283AA3" w:rsidRPr="0026048A" w:rsidRDefault="00283AA3"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6048A">
        <w:rPr>
          <w:rFonts w:asciiTheme="minorHAnsi" w:hAnsiTheme="minorHAnsi"/>
          <w:sz w:val="16"/>
          <w:szCs w:val="16"/>
        </w:rPr>
        <w:t>Istotne dla stron postanowienia, które zostaną wprowadzone do treści umowy, która zostanie zawarta z wybranym Wykonawcą, stanowią załącznik nr 1 do niniejszej specyfikacji.</w:t>
      </w:r>
    </w:p>
    <w:p w:rsidR="00283AA3" w:rsidRPr="0026048A" w:rsidRDefault="00283AA3"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6048A">
        <w:rPr>
          <w:rFonts w:asciiTheme="minorHAnsi" w:hAnsiTheme="minorHAnsi"/>
          <w:sz w:val="16"/>
          <w:szCs w:val="16"/>
        </w:rPr>
        <w:t>Zamawiający przewiduje możliwość dokonania zmiany zawartej umowy w przypadkach określonych w istotnych postanowieniach umowy.</w:t>
      </w:r>
    </w:p>
    <w:p w:rsidR="00283AA3" w:rsidRPr="0026048A" w:rsidRDefault="00283AA3" w:rsidP="00882500">
      <w:pPr>
        <w:pStyle w:val="Lista-kontynuacja2"/>
        <w:tabs>
          <w:tab w:val="left" w:pos="720"/>
        </w:tabs>
        <w:spacing w:after="0"/>
        <w:ind w:left="0"/>
        <w:jc w:val="both"/>
        <w:rPr>
          <w:rFonts w:asciiTheme="minorHAnsi" w:hAnsiTheme="minorHAnsi"/>
          <w:sz w:val="16"/>
          <w:szCs w:val="16"/>
        </w:rPr>
      </w:pPr>
      <w:r w:rsidRPr="0026048A">
        <w:rPr>
          <w:rFonts w:asciiTheme="minorHAnsi" w:hAnsiTheme="minorHAnsi"/>
          <w:b/>
          <w:sz w:val="16"/>
          <w:szCs w:val="16"/>
        </w:rPr>
        <w:t>21. WYMAGANIA DOTYCZĄCE ZABEZPIECZENIA NALEŻYTEGO WYKONANIA UMOWY</w:t>
      </w:r>
      <w:r w:rsidRPr="0026048A">
        <w:rPr>
          <w:rFonts w:asciiTheme="minorHAnsi" w:hAnsiTheme="minorHAnsi"/>
          <w:sz w:val="16"/>
          <w:szCs w:val="16"/>
        </w:rPr>
        <w:t xml:space="preserve"> – Zamawiający nie wymaga wniesienia zabezpieczenia należytego wykonania umowy.</w:t>
      </w:r>
    </w:p>
    <w:p w:rsidR="00283AA3" w:rsidRPr="0026048A" w:rsidRDefault="00283AA3" w:rsidP="00882500">
      <w:pPr>
        <w:pStyle w:val="Lista2"/>
        <w:ind w:left="0" w:firstLine="0"/>
        <w:rPr>
          <w:rFonts w:asciiTheme="minorHAnsi" w:hAnsiTheme="minorHAnsi"/>
          <w:b/>
          <w:sz w:val="16"/>
          <w:szCs w:val="16"/>
        </w:rPr>
      </w:pPr>
      <w:r w:rsidRPr="0026048A">
        <w:rPr>
          <w:rFonts w:asciiTheme="minorHAnsi" w:hAnsiTheme="minorHAnsi"/>
          <w:b/>
          <w:sz w:val="16"/>
          <w:szCs w:val="16"/>
        </w:rPr>
        <w:t>22. ŚRODKI OCHRONY PRAWNEJ PRZYSŁUGUJĄCE WYKONAWCOM</w:t>
      </w:r>
    </w:p>
    <w:p w:rsidR="00283AA3" w:rsidRPr="0026048A" w:rsidRDefault="00283AA3" w:rsidP="00882500">
      <w:pPr>
        <w:widowControl/>
        <w:shd w:val="clear" w:color="auto" w:fill="FFFFFF"/>
        <w:suppressAutoHyphens w:val="0"/>
        <w:jc w:val="both"/>
        <w:rPr>
          <w:rFonts w:asciiTheme="minorHAnsi" w:hAnsiTheme="minorHAnsi"/>
          <w:sz w:val="16"/>
          <w:szCs w:val="16"/>
        </w:rPr>
      </w:pPr>
      <w:r w:rsidRPr="0026048A">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F50466">
      <w:pPr>
        <w:widowControl/>
        <w:numPr>
          <w:ilvl w:val="1"/>
          <w:numId w:val="13"/>
        </w:numPr>
        <w:shd w:val="clear" w:color="auto" w:fill="FFFFFF"/>
        <w:suppressAutoHyphens w:val="0"/>
        <w:jc w:val="both"/>
        <w:rPr>
          <w:rFonts w:asciiTheme="minorHAnsi" w:hAnsiTheme="minorHAnsi"/>
          <w:sz w:val="16"/>
          <w:szCs w:val="16"/>
        </w:rPr>
      </w:pPr>
      <w:r w:rsidRPr="0026048A">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F50466">
      <w:pPr>
        <w:widowControl/>
        <w:numPr>
          <w:ilvl w:val="1"/>
          <w:numId w:val="13"/>
        </w:numPr>
        <w:shd w:val="clear" w:color="auto" w:fill="FFFFFF"/>
        <w:suppressAutoHyphens w:val="0"/>
        <w:jc w:val="both"/>
        <w:rPr>
          <w:rFonts w:asciiTheme="minorHAnsi" w:hAnsiTheme="minorHAnsi"/>
          <w:sz w:val="16"/>
          <w:szCs w:val="16"/>
        </w:rPr>
      </w:pPr>
      <w:r w:rsidRPr="0026048A">
        <w:rPr>
          <w:rFonts w:asciiTheme="minorHAnsi" w:hAnsiTheme="minorHAnsi"/>
          <w:sz w:val="16"/>
          <w:szCs w:val="16"/>
        </w:rPr>
        <w:t>Środkami ochrony prawnej w niniejszym postępowaniu są:</w:t>
      </w:r>
    </w:p>
    <w:p w:rsidR="00283AA3" w:rsidRPr="0026048A" w:rsidRDefault="00283AA3" w:rsidP="00F50466">
      <w:pPr>
        <w:widowControl/>
        <w:numPr>
          <w:ilvl w:val="0"/>
          <w:numId w:val="12"/>
        </w:numPr>
        <w:shd w:val="clear" w:color="auto" w:fill="FFFFFF"/>
        <w:suppressAutoHyphens w:val="0"/>
        <w:ind w:left="1428"/>
        <w:jc w:val="both"/>
        <w:rPr>
          <w:rFonts w:asciiTheme="minorHAnsi" w:hAnsiTheme="minorHAnsi"/>
          <w:sz w:val="16"/>
          <w:szCs w:val="16"/>
        </w:rPr>
      </w:pPr>
      <w:r w:rsidRPr="0026048A">
        <w:rPr>
          <w:rFonts w:asciiTheme="minorHAnsi" w:hAnsiTheme="minorHAnsi"/>
          <w:sz w:val="16"/>
          <w:szCs w:val="16"/>
        </w:rPr>
        <w:t xml:space="preserve">przekazanie informacji o nieprawidłowościach zamawiającemu w oparciu o art. 181 ustawy </w:t>
      </w:r>
      <w:proofErr w:type="spellStart"/>
      <w:r w:rsidRPr="0026048A">
        <w:rPr>
          <w:rFonts w:asciiTheme="minorHAnsi" w:hAnsiTheme="minorHAnsi"/>
          <w:sz w:val="16"/>
          <w:szCs w:val="16"/>
        </w:rPr>
        <w:t>pzp</w:t>
      </w:r>
      <w:proofErr w:type="spellEnd"/>
    </w:p>
    <w:p w:rsidR="00283AA3" w:rsidRPr="0026048A" w:rsidRDefault="00283AA3" w:rsidP="00F50466">
      <w:pPr>
        <w:widowControl/>
        <w:numPr>
          <w:ilvl w:val="0"/>
          <w:numId w:val="12"/>
        </w:numPr>
        <w:shd w:val="clear" w:color="auto" w:fill="FFFFFF"/>
        <w:suppressAutoHyphens w:val="0"/>
        <w:ind w:left="1428"/>
        <w:jc w:val="both"/>
        <w:rPr>
          <w:rFonts w:asciiTheme="minorHAnsi" w:hAnsiTheme="minorHAnsi"/>
          <w:sz w:val="16"/>
          <w:szCs w:val="16"/>
        </w:rPr>
      </w:pPr>
      <w:r w:rsidRPr="0026048A">
        <w:rPr>
          <w:rFonts w:asciiTheme="minorHAnsi" w:hAnsiTheme="minorHAnsi"/>
          <w:sz w:val="16"/>
          <w:szCs w:val="16"/>
        </w:rPr>
        <w:t xml:space="preserve">wniesienie odwołania na podstawie art. 180 ust 2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F50466">
      <w:pPr>
        <w:widowControl/>
        <w:numPr>
          <w:ilvl w:val="0"/>
          <w:numId w:val="12"/>
        </w:numPr>
        <w:shd w:val="clear" w:color="auto" w:fill="FFFFFF"/>
        <w:suppressAutoHyphens w:val="0"/>
        <w:ind w:left="1428"/>
        <w:jc w:val="both"/>
        <w:rPr>
          <w:rFonts w:asciiTheme="minorHAnsi" w:hAnsiTheme="minorHAnsi"/>
          <w:sz w:val="16"/>
          <w:szCs w:val="16"/>
        </w:rPr>
      </w:pPr>
      <w:r w:rsidRPr="0026048A">
        <w:rPr>
          <w:rFonts w:asciiTheme="minorHAnsi" w:hAnsiTheme="minorHAnsi"/>
          <w:sz w:val="16"/>
          <w:szCs w:val="16"/>
        </w:rPr>
        <w:t>skarga do sądu.</w:t>
      </w:r>
    </w:p>
    <w:p w:rsidR="00283AA3" w:rsidRPr="0026048A" w:rsidRDefault="00283AA3" w:rsidP="00F50466">
      <w:pPr>
        <w:numPr>
          <w:ilvl w:val="1"/>
          <w:numId w:val="13"/>
        </w:numPr>
        <w:shd w:val="clear" w:color="auto" w:fill="FFFFFF"/>
        <w:jc w:val="both"/>
        <w:rPr>
          <w:rFonts w:asciiTheme="minorHAnsi" w:hAnsiTheme="minorHAnsi"/>
          <w:sz w:val="16"/>
          <w:szCs w:val="16"/>
        </w:rPr>
      </w:pPr>
      <w:r w:rsidRPr="0026048A">
        <w:rPr>
          <w:rFonts w:asciiTheme="minorHAnsi" w:hAnsiTheme="minorHAnsi"/>
          <w:sz w:val="16"/>
          <w:szCs w:val="16"/>
        </w:rPr>
        <w:t xml:space="preserve"> Szczegółowo kwestie związane z wniesieniem odwołania zawarte są w art. 179-189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w:t>
      </w:r>
    </w:p>
    <w:p w:rsidR="00283AA3" w:rsidRPr="0026048A" w:rsidRDefault="00283AA3" w:rsidP="00882500">
      <w:pPr>
        <w:autoSpaceDE w:val="0"/>
        <w:jc w:val="both"/>
        <w:rPr>
          <w:rFonts w:asciiTheme="minorHAnsi" w:hAnsiTheme="minorHAnsi"/>
          <w:b/>
          <w:sz w:val="16"/>
          <w:szCs w:val="16"/>
        </w:rPr>
      </w:pPr>
      <w:r w:rsidRPr="0026048A">
        <w:rPr>
          <w:rFonts w:asciiTheme="minorHAnsi" w:hAnsiTheme="minorHAnsi"/>
          <w:b/>
          <w:sz w:val="16"/>
          <w:szCs w:val="16"/>
        </w:rPr>
        <w:t>23. UMOWA RAMOWA</w:t>
      </w:r>
    </w:p>
    <w:p w:rsidR="00283AA3" w:rsidRPr="0026048A" w:rsidRDefault="00283AA3" w:rsidP="00882500">
      <w:pPr>
        <w:autoSpaceDE w:val="0"/>
        <w:rPr>
          <w:rFonts w:asciiTheme="minorHAnsi" w:hAnsiTheme="minorHAnsi"/>
          <w:sz w:val="16"/>
          <w:szCs w:val="16"/>
        </w:rPr>
      </w:pPr>
      <w:r w:rsidRPr="0026048A">
        <w:rPr>
          <w:rFonts w:asciiTheme="minorHAnsi" w:hAnsiTheme="minorHAnsi"/>
          <w:sz w:val="16"/>
          <w:szCs w:val="16"/>
        </w:rPr>
        <w:t>Zamawiający nie przewiduje zawarcia umowy ramowej.</w:t>
      </w:r>
    </w:p>
    <w:p w:rsidR="00283AA3" w:rsidRPr="0026048A" w:rsidRDefault="00283AA3" w:rsidP="00882500">
      <w:pPr>
        <w:autoSpaceDE w:val="0"/>
        <w:jc w:val="both"/>
        <w:rPr>
          <w:rFonts w:asciiTheme="minorHAnsi" w:hAnsiTheme="minorHAnsi"/>
          <w:b/>
          <w:sz w:val="16"/>
          <w:szCs w:val="16"/>
        </w:rPr>
      </w:pPr>
      <w:r w:rsidRPr="0026048A">
        <w:rPr>
          <w:rFonts w:asciiTheme="minorHAnsi" w:hAnsiTheme="minorHAnsi"/>
          <w:b/>
          <w:sz w:val="16"/>
          <w:szCs w:val="16"/>
        </w:rPr>
        <w:t>24. AUKCJA ELEKTRONICZNA.</w:t>
      </w:r>
    </w:p>
    <w:p w:rsidR="00283AA3" w:rsidRPr="0026048A" w:rsidRDefault="00283AA3" w:rsidP="00882500">
      <w:pPr>
        <w:autoSpaceDE w:val="0"/>
        <w:rPr>
          <w:rFonts w:asciiTheme="minorHAnsi" w:hAnsiTheme="minorHAnsi"/>
          <w:sz w:val="16"/>
          <w:szCs w:val="16"/>
        </w:rPr>
      </w:pPr>
      <w:r w:rsidRPr="0026048A">
        <w:rPr>
          <w:rFonts w:asciiTheme="minorHAnsi" w:hAnsiTheme="minorHAnsi"/>
          <w:sz w:val="16"/>
          <w:szCs w:val="16"/>
        </w:rPr>
        <w:t xml:space="preserve">Zamawiający nie przewiduje prowadzenia aukcji elektronicznej, </w:t>
      </w:r>
    </w:p>
    <w:p w:rsidR="00283AA3" w:rsidRPr="0026048A" w:rsidRDefault="00283AA3" w:rsidP="00882500">
      <w:pPr>
        <w:autoSpaceDE w:val="0"/>
        <w:jc w:val="both"/>
        <w:rPr>
          <w:rFonts w:asciiTheme="minorHAnsi" w:hAnsiTheme="minorHAnsi"/>
          <w:sz w:val="16"/>
          <w:szCs w:val="16"/>
        </w:rPr>
      </w:pPr>
      <w:r w:rsidRPr="0026048A">
        <w:rPr>
          <w:rFonts w:asciiTheme="minorHAnsi" w:hAnsiTheme="minorHAnsi"/>
          <w:b/>
          <w:sz w:val="16"/>
          <w:szCs w:val="16"/>
        </w:rPr>
        <w:t>25. KOSZTY UDZIAŁU W POSTĘPOWANIU O ZAMÓWIENIE PUBLICZNE:</w:t>
      </w:r>
      <w:r w:rsidRPr="0026048A">
        <w:rPr>
          <w:rFonts w:asciiTheme="minorHAnsi" w:hAnsiTheme="minorHAnsi"/>
          <w:sz w:val="16"/>
          <w:szCs w:val="16"/>
        </w:rPr>
        <w:t xml:space="preserve"> </w:t>
      </w:r>
    </w:p>
    <w:p w:rsidR="00283AA3" w:rsidRPr="0026048A" w:rsidRDefault="00283AA3" w:rsidP="00882500">
      <w:pPr>
        <w:autoSpaceDE w:val="0"/>
        <w:rPr>
          <w:rFonts w:asciiTheme="minorHAnsi" w:hAnsiTheme="minorHAnsi"/>
          <w:sz w:val="16"/>
          <w:szCs w:val="16"/>
        </w:rPr>
      </w:pPr>
      <w:r w:rsidRPr="0026048A">
        <w:rPr>
          <w:rFonts w:asciiTheme="minorHAnsi" w:hAnsiTheme="minorHAnsi"/>
          <w:sz w:val="16"/>
          <w:szCs w:val="16"/>
        </w:rPr>
        <w:t>Zamawiający nie przewiduje zwrotu koszt</w:t>
      </w:r>
      <w:r w:rsidRPr="0026048A">
        <w:rPr>
          <w:rFonts w:asciiTheme="minorHAnsi" w:hAnsiTheme="minorHAnsi"/>
          <w:sz w:val="16"/>
          <w:szCs w:val="16"/>
          <w:shd w:val="clear" w:color="FFFFFF" w:fill="FFFFFF"/>
        </w:rPr>
        <w:t>ów udziału w postępowaniu,</w:t>
      </w:r>
      <w:r w:rsidRPr="0026048A">
        <w:rPr>
          <w:rFonts w:asciiTheme="minorHAnsi" w:hAnsiTheme="minorHAnsi"/>
          <w:sz w:val="16"/>
          <w:szCs w:val="16"/>
        </w:rPr>
        <w:t xml:space="preserve"> z wyjątkiem sytuacji opisanej w art. 93 ust. 4 ustawy.</w:t>
      </w:r>
    </w:p>
    <w:p w:rsidR="00283AA3" w:rsidRPr="0026048A" w:rsidRDefault="00283AA3" w:rsidP="00882500">
      <w:pPr>
        <w:pStyle w:val="Nagwek2"/>
        <w:spacing w:before="0" w:after="0"/>
        <w:rPr>
          <w:rFonts w:asciiTheme="minorHAnsi" w:hAnsiTheme="minorHAnsi"/>
          <w:sz w:val="16"/>
          <w:szCs w:val="16"/>
        </w:rPr>
      </w:pPr>
      <w:r w:rsidRPr="0026048A">
        <w:rPr>
          <w:rFonts w:asciiTheme="minorHAnsi" w:hAnsiTheme="minorHAnsi"/>
          <w:sz w:val="16"/>
          <w:szCs w:val="16"/>
        </w:rPr>
        <w:t>Załączniki:</w:t>
      </w:r>
    </w:p>
    <w:p w:rsidR="00283AA3" w:rsidRPr="0026048A" w:rsidRDefault="00283AA3"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6048A">
        <w:rPr>
          <w:rFonts w:asciiTheme="minorHAnsi" w:hAnsiTheme="minorHAnsi"/>
          <w:sz w:val="16"/>
          <w:szCs w:val="16"/>
        </w:rPr>
        <w:t>Istotne postanowienia umowy – załącznik nr 1,</w:t>
      </w:r>
    </w:p>
    <w:p w:rsidR="00283AA3" w:rsidRPr="0026048A" w:rsidRDefault="00283AA3"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6048A">
        <w:rPr>
          <w:rFonts w:asciiTheme="minorHAnsi" w:hAnsiTheme="minorHAnsi"/>
          <w:sz w:val="16"/>
          <w:szCs w:val="16"/>
        </w:rPr>
        <w:t>Formularz Ofertowy – załącznik nr 2</w:t>
      </w:r>
    </w:p>
    <w:p w:rsidR="00283AA3" w:rsidRPr="0026048A" w:rsidRDefault="00283AA3"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6048A">
        <w:rPr>
          <w:rFonts w:asciiTheme="minorHAnsi" w:hAnsiTheme="minorHAnsi"/>
          <w:sz w:val="16"/>
          <w:szCs w:val="16"/>
        </w:rPr>
        <w:t xml:space="preserve">Wymagania techniczne  </w:t>
      </w:r>
      <w:proofErr w:type="spellStart"/>
      <w:r w:rsidRPr="0026048A">
        <w:rPr>
          <w:rFonts w:asciiTheme="minorHAnsi" w:hAnsiTheme="minorHAnsi"/>
          <w:sz w:val="16"/>
          <w:szCs w:val="16"/>
        </w:rPr>
        <w:t>zał</w:t>
      </w:r>
      <w:proofErr w:type="spellEnd"/>
      <w:r w:rsidRPr="0026048A">
        <w:rPr>
          <w:rFonts w:asciiTheme="minorHAnsi" w:hAnsiTheme="minorHAnsi"/>
          <w:sz w:val="16"/>
          <w:szCs w:val="16"/>
        </w:rPr>
        <w:t xml:space="preserve"> 4/1</w:t>
      </w:r>
      <w:r w:rsidR="00D20841" w:rsidRPr="0026048A">
        <w:rPr>
          <w:rFonts w:asciiTheme="minorHAnsi" w:hAnsiTheme="minorHAnsi"/>
          <w:sz w:val="16"/>
          <w:szCs w:val="16"/>
        </w:rPr>
        <w:t>, 4/2, 4/3</w:t>
      </w:r>
    </w:p>
    <w:p w:rsidR="00283AA3" w:rsidRPr="0026048A" w:rsidRDefault="00283AA3"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6048A">
        <w:rPr>
          <w:rFonts w:asciiTheme="minorHAnsi" w:hAnsiTheme="minorHAnsi"/>
          <w:sz w:val="16"/>
          <w:szCs w:val="16"/>
        </w:rPr>
        <w:t xml:space="preserve">Oświadczenie Wykonawcy w trybie art. 22 ust. 1, w związku z art. 44 oraz, że Wykonawca nie podlega wykluczeniu z postępowania w okolicznościach, o których mowa w art. 24 ust. 1 ustawy </w:t>
      </w:r>
      <w:proofErr w:type="spellStart"/>
      <w:r w:rsidRPr="0026048A">
        <w:rPr>
          <w:rFonts w:asciiTheme="minorHAnsi" w:hAnsiTheme="minorHAnsi"/>
          <w:sz w:val="16"/>
          <w:szCs w:val="16"/>
        </w:rPr>
        <w:t>Pzp</w:t>
      </w:r>
      <w:proofErr w:type="spellEnd"/>
      <w:r w:rsidRPr="0026048A">
        <w:rPr>
          <w:rFonts w:asciiTheme="minorHAnsi" w:hAnsiTheme="minorHAnsi"/>
          <w:sz w:val="16"/>
          <w:szCs w:val="16"/>
        </w:rPr>
        <w:t xml:space="preserve"> – załącznik nr 5</w:t>
      </w:r>
    </w:p>
    <w:p w:rsidR="00283AA3" w:rsidRPr="0026048A" w:rsidRDefault="00283AA3"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6048A">
        <w:rPr>
          <w:rFonts w:asciiTheme="minorHAnsi" w:hAnsiTheme="minorHAnsi"/>
          <w:sz w:val="16"/>
          <w:szCs w:val="16"/>
        </w:rPr>
        <w:t xml:space="preserve">Oświadczenie wykonawcy , wynikające z pkt 8.6.1 </w:t>
      </w:r>
      <w:proofErr w:type="spellStart"/>
      <w:r w:rsidRPr="0026048A">
        <w:rPr>
          <w:rFonts w:asciiTheme="minorHAnsi" w:hAnsiTheme="minorHAnsi"/>
          <w:sz w:val="16"/>
          <w:szCs w:val="16"/>
        </w:rPr>
        <w:t>siwz</w:t>
      </w:r>
      <w:proofErr w:type="spellEnd"/>
      <w:r w:rsidRPr="0026048A">
        <w:rPr>
          <w:rFonts w:asciiTheme="minorHAnsi" w:hAnsiTheme="minorHAnsi"/>
          <w:sz w:val="16"/>
          <w:szCs w:val="16"/>
        </w:rPr>
        <w:t xml:space="preserve"> – załącznik nr 6</w:t>
      </w:r>
    </w:p>
    <w:p w:rsidR="00283AA3" w:rsidRPr="0026048A" w:rsidRDefault="00283AA3" w:rsidP="00882500">
      <w:pPr>
        <w:pStyle w:val="Lista-kontynuacja2"/>
        <w:spacing w:after="0"/>
        <w:ind w:left="0"/>
        <w:rPr>
          <w:rFonts w:asciiTheme="minorHAnsi" w:hAnsiTheme="minorHAnsi"/>
          <w:sz w:val="16"/>
          <w:szCs w:val="16"/>
        </w:rPr>
      </w:pPr>
      <w:r w:rsidRPr="0026048A">
        <w:rPr>
          <w:rFonts w:asciiTheme="minorHAnsi" w:hAnsiTheme="minorHAnsi"/>
          <w:sz w:val="16"/>
          <w:szCs w:val="16"/>
        </w:rPr>
        <w:t xml:space="preserve">Kraków, dnia: </w:t>
      </w:r>
      <w:r w:rsidR="00D20841" w:rsidRPr="0026048A">
        <w:rPr>
          <w:rFonts w:asciiTheme="minorHAnsi" w:hAnsiTheme="minorHAnsi"/>
          <w:sz w:val="16"/>
          <w:szCs w:val="16"/>
        </w:rPr>
        <w:t>0</w:t>
      </w:r>
      <w:r w:rsidRPr="0026048A">
        <w:rPr>
          <w:rFonts w:asciiTheme="minorHAnsi" w:hAnsiTheme="minorHAnsi"/>
          <w:sz w:val="16"/>
          <w:szCs w:val="16"/>
        </w:rPr>
        <w:t>6.08.2015r.</w:t>
      </w:r>
    </w:p>
    <w:p w:rsidR="00D20841" w:rsidRPr="0026048A" w:rsidRDefault="00D20841" w:rsidP="00882500">
      <w:pPr>
        <w:pStyle w:val="Lista-kontynuacja2"/>
        <w:spacing w:after="0"/>
        <w:ind w:left="0"/>
        <w:rPr>
          <w:rFonts w:asciiTheme="minorHAnsi" w:hAnsiTheme="minorHAnsi"/>
          <w:sz w:val="16"/>
          <w:szCs w:val="16"/>
        </w:rPr>
      </w:pPr>
    </w:p>
    <w:p w:rsidR="00D20841" w:rsidRPr="0026048A" w:rsidRDefault="00D20841" w:rsidP="00882500">
      <w:pPr>
        <w:pStyle w:val="Lista-kontynuacja2"/>
        <w:spacing w:after="0"/>
        <w:ind w:left="0"/>
        <w:rPr>
          <w:rFonts w:asciiTheme="minorHAnsi" w:hAnsiTheme="minorHAnsi"/>
          <w:sz w:val="16"/>
          <w:szCs w:val="16"/>
        </w:rPr>
      </w:pPr>
    </w:p>
    <w:p w:rsidR="00D20841" w:rsidRPr="0026048A" w:rsidRDefault="00D20841" w:rsidP="00882500">
      <w:pPr>
        <w:pStyle w:val="Lista-kontynuacja2"/>
        <w:spacing w:after="0"/>
        <w:ind w:left="0"/>
        <w:rPr>
          <w:rFonts w:asciiTheme="minorHAnsi" w:hAnsiTheme="minorHAnsi"/>
          <w:sz w:val="16"/>
          <w:szCs w:val="16"/>
        </w:rPr>
      </w:pPr>
    </w:p>
    <w:p w:rsidR="00283AA3" w:rsidRPr="0026048A" w:rsidRDefault="00283AA3" w:rsidP="00882500">
      <w:pPr>
        <w:ind w:left="7090"/>
        <w:rPr>
          <w:rFonts w:asciiTheme="minorHAnsi" w:hAnsiTheme="minorHAnsi"/>
          <w:sz w:val="16"/>
          <w:szCs w:val="16"/>
        </w:rPr>
      </w:pPr>
      <w:r w:rsidRPr="0026048A">
        <w:rPr>
          <w:rFonts w:asciiTheme="minorHAnsi" w:hAnsiTheme="minorHAnsi"/>
          <w:sz w:val="16"/>
          <w:szCs w:val="16"/>
        </w:rPr>
        <w:t>ZATWIERDZAM</w:t>
      </w:r>
    </w:p>
    <w:p w:rsidR="00283AA3" w:rsidRPr="0026048A" w:rsidRDefault="00283AA3" w:rsidP="00882500">
      <w:pPr>
        <w:rPr>
          <w:rFonts w:asciiTheme="minorHAnsi" w:hAnsiTheme="minorHAnsi"/>
          <w:sz w:val="16"/>
          <w:szCs w:val="16"/>
        </w:rPr>
      </w:pP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t xml:space="preserve">              inż. Jan Zasowski</w:t>
      </w:r>
    </w:p>
    <w:p w:rsidR="00283AA3" w:rsidRPr="0026048A" w:rsidRDefault="00283AA3" w:rsidP="00882500">
      <w:pPr>
        <w:pStyle w:val="Tekstpodstawowy"/>
        <w:spacing w:after="0"/>
        <w:ind w:left="6372"/>
        <w:rPr>
          <w:rFonts w:asciiTheme="minorHAnsi" w:hAnsiTheme="minorHAnsi"/>
          <w:sz w:val="16"/>
          <w:szCs w:val="16"/>
        </w:rPr>
      </w:pPr>
      <w:r w:rsidRPr="0026048A">
        <w:rPr>
          <w:rFonts w:asciiTheme="minorHAnsi" w:hAnsiTheme="minorHAnsi"/>
          <w:sz w:val="16"/>
          <w:szCs w:val="16"/>
        </w:rPr>
        <w:t xml:space="preserve">           Z-ca Dyrektora ds. Technicznych</w:t>
      </w:r>
    </w:p>
    <w:p w:rsidR="00283AA3" w:rsidRPr="0026048A" w:rsidRDefault="00283AA3" w:rsidP="00882500">
      <w:pPr>
        <w:pStyle w:val="Tekstpodstawowy"/>
        <w:spacing w:after="0"/>
        <w:ind w:left="6372"/>
        <w:rPr>
          <w:rFonts w:asciiTheme="minorHAnsi" w:hAnsiTheme="minorHAnsi"/>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rPr>
          <w:rFonts w:asciiTheme="minorHAnsi" w:hAnsiTheme="minorHAnsi"/>
          <w:b/>
          <w:sz w:val="16"/>
          <w:szCs w:val="16"/>
        </w:rPr>
      </w:pPr>
    </w:p>
    <w:p w:rsidR="00283AA3" w:rsidRPr="0026048A" w:rsidRDefault="00283AA3" w:rsidP="00882500">
      <w:pPr>
        <w:pStyle w:val="Tekstpodstawowy"/>
        <w:spacing w:after="0"/>
        <w:ind w:left="6372"/>
        <w:jc w:val="right"/>
        <w:rPr>
          <w:rFonts w:asciiTheme="minorHAnsi" w:hAnsiTheme="minorHAnsi"/>
          <w:b/>
          <w:sz w:val="16"/>
          <w:szCs w:val="16"/>
        </w:rPr>
      </w:pPr>
      <w:r w:rsidRPr="0026048A">
        <w:rPr>
          <w:rFonts w:asciiTheme="minorHAnsi" w:hAnsiTheme="minorHAnsi"/>
          <w:b/>
          <w:sz w:val="16"/>
          <w:szCs w:val="16"/>
        </w:rPr>
        <w:lastRenderedPageBreak/>
        <w:t>Załącznik nr 1 do SIWZ</w:t>
      </w:r>
    </w:p>
    <w:p w:rsidR="00283AA3" w:rsidRPr="0026048A" w:rsidRDefault="00283AA3" w:rsidP="00882500">
      <w:pPr>
        <w:pStyle w:val="Nagwek5"/>
        <w:spacing w:before="0" w:after="0"/>
        <w:jc w:val="center"/>
        <w:rPr>
          <w:rFonts w:asciiTheme="minorHAnsi" w:hAnsiTheme="minorHAnsi" w:cs="Arial"/>
          <w:sz w:val="16"/>
          <w:szCs w:val="16"/>
        </w:rPr>
      </w:pPr>
      <w:r w:rsidRPr="0026048A">
        <w:rPr>
          <w:rFonts w:asciiTheme="minorHAnsi" w:hAnsiTheme="minorHAnsi" w:cs="Arial"/>
          <w:sz w:val="16"/>
          <w:szCs w:val="16"/>
        </w:rPr>
        <w:t>ISTOTNE POSTANOWIENIA UMOWY</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 1</w:t>
      </w:r>
    </w:p>
    <w:p w:rsidR="00283AA3" w:rsidRPr="0026048A" w:rsidRDefault="00283AA3" w:rsidP="002C352D">
      <w:pPr>
        <w:jc w:val="both"/>
        <w:rPr>
          <w:rFonts w:asciiTheme="minorHAnsi" w:hAnsiTheme="minorHAnsi" w:cs="Arial"/>
          <w:kern w:val="2"/>
          <w:sz w:val="16"/>
          <w:szCs w:val="16"/>
        </w:rPr>
      </w:pPr>
      <w:r w:rsidRPr="0026048A">
        <w:rPr>
          <w:rFonts w:asciiTheme="minorHAnsi" w:hAnsiTheme="minorHAnsi" w:cs="Arial"/>
          <w:sz w:val="16"/>
          <w:szCs w:val="16"/>
        </w:rPr>
        <w:t xml:space="preserve">1. 1.Przedmiotem niniejszej umowy jest </w:t>
      </w:r>
      <w:r w:rsidRPr="0026048A">
        <w:rPr>
          <w:rFonts w:asciiTheme="minorHAnsi" w:hAnsiTheme="minorHAnsi"/>
          <w:sz w:val="16"/>
          <w:szCs w:val="16"/>
        </w:rPr>
        <w:t xml:space="preserve">zakup </w:t>
      </w:r>
      <w:r w:rsidR="00D20841" w:rsidRPr="0026048A">
        <w:rPr>
          <w:rFonts w:asciiTheme="minorHAnsi" w:hAnsiTheme="minorHAnsi"/>
          <w:sz w:val="16"/>
          <w:szCs w:val="16"/>
        </w:rPr>
        <w:t xml:space="preserve">wyposażenia </w:t>
      </w:r>
      <w:r w:rsidRPr="0026048A">
        <w:rPr>
          <w:rFonts w:asciiTheme="minorHAnsi" w:hAnsiTheme="minorHAnsi"/>
          <w:sz w:val="16"/>
          <w:szCs w:val="16"/>
        </w:rPr>
        <w:t xml:space="preserve">Apteki szpitalnej </w:t>
      </w:r>
      <w:r w:rsidR="00D20841" w:rsidRPr="0026048A">
        <w:rPr>
          <w:rFonts w:asciiTheme="minorHAnsi" w:hAnsiTheme="minorHAnsi"/>
          <w:sz w:val="16"/>
          <w:szCs w:val="16"/>
        </w:rPr>
        <w:t>GRUPA …………</w:t>
      </w:r>
      <w:r w:rsidRPr="0026048A">
        <w:rPr>
          <w:rFonts w:asciiTheme="minorHAnsi" w:hAnsiTheme="minorHAnsi"/>
          <w:sz w:val="16"/>
          <w:szCs w:val="16"/>
        </w:rPr>
        <w:t xml:space="preserve"> w ramach  programu Przebudowa Uniwersyteckiego Szpitala Dziecięcego w Krakowie w Krakowie  </w:t>
      </w:r>
      <w:r w:rsidRPr="0026048A">
        <w:rPr>
          <w:rFonts w:asciiTheme="minorHAnsi" w:hAnsiTheme="minorHAnsi" w:cs="Arial"/>
          <w:sz w:val="16"/>
          <w:szCs w:val="16"/>
        </w:rPr>
        <w:t xml:space="preserve">zgodnie z ofertą z dnia ........................r. stanowiącą integralną część umowy, zwanego w dalszej części umowy przedmiotem umowy </w:t>
      </w:r>
    </w:p>
    <w:p w:rsidR="00283AA3" w:rsidRPr="0026048A" w:rsidRDefault="00283AA3" w:rsidP="002C352D">
      <w:pPr>
        <w:jc w:val="both"/>
        <w:rPr>
          <w:rFonts w:asciiTheme="minorHAnsi" w:hAnsiTheme="minorHAnsi" w:cs="Arial"/>
          <w:sz w:val="16"/>
          <w:szCs w:val="16"/>
        </w:rPr>
      </w:pPr>
      <w:r w:rsidRPr="0026048A">
        <w:rPr>
          <w:rFonts w:asciiTheme="minorHAnsi" w:hAnsiTheme="minorHAnsi" w:cs="Arial"/>
          <w:sz w:val="16"/>
          <w:szCs w:val="16"/>
        </w:rPr>
        <w:t xml:space="preserve">1.2. oddanie do eksploatacji przedmiotu umowy </w:t>
      </w:r>
    </w:p>
    <w:p w:rsidR="00283AA3" w:rsidRPr="0026048A" w:rsidRDefault="00283AA3" w:rsidP="002C352D">
      <w:pPr>
        <w:rPr>
          <w:rFonts w:asciiTheme="minorHAnsi" w:hAnsiTheme="minorHAnsi" w:cs="Arial"/>
          <w:sz w:val="16"/>
          <w:szCs w:val="16"/>
        </w:rPr>
      </w:pPr>
      <w:r w:rsidRPr="0026048A">
        <w:rPr>
          <w:rFonts w:asciiTheme="minorHAnsi" w:hAnsiTheme="minorHAnsi" w:cs="Arial"/>
          <w:sz w:val="16"/>
          <w:szCs w:val="16"/>
        </w:rPr>
        <w:t>§ 2</w:t>
      </w:r>
    </w:p>
    <w:p w:rsidR="00283AA3" w:rsidRPr="0026048A" w:rsidRDefault="00283AA3" w:rsidP="00F50466">
      <w:pPr>
        <w:widowControl/>
        <w:numPr>
          <w:ilvl w:val="0"/>
          <w:numId w:val="22"/>
        </w:numPr>
        <w:suppressAutoHyphens w:val="0"/>
        <w:jc w:val="both"/>
        <w:rPr>
          <w:rFonts w:asciiTheme="minorHAnsi" w:hAnsiTheme="minorHAnsi" w:cs="Arial"/>
          <w:sz w:val="16"/>
          <w:szCs w:val="16"/>
        </w:rPr>
      </w:pPr>
      <w:r w:rsidRPr="0026048A">
        <w:rPr>
          <w:rFonts w:asciiTheme="minorHAnsi" w:hAnsiTheme="minorHAnsi" w:cs="Arial"/>
          <w:sz w:val="16"/>
          <w:szCs w:val="16"/>
        </w:rPr>
        <w:t xml:space="preserve">Strony uzgadniają całkowitą cenę umowy na kwotę brutto ……….. zł słownie  </w:t>
      </w:r>
    </w:p>
    <w:p w:rsidR="00283AA3" w:rsidRPr="0026048A" w:rsidRDefault="00283AA3" w:rsidP="00F50466">
      <w:pPr>
        <w:widowControl/>
        <w:numPr>
          <w:ilvl w:val="0"/>
          <w:numId w:val="22"/>
        </w:numPr>
        <w:suppressAutoHyphens w:val="0"/>
        <w:jc w:val="both"/>
        <w:rPr>
          <w:rFonts w:asciiTheme="minorHAnsi" w:hAnsiTheme="minorHAnsi" w:cs="Arial"/>
          <w:sz w:val="16"/>
          <w:szCs w:val="16"/>
        </w:rPr>
      </w:pPr>
      <w:r w:rsidRPr="0026048A">
        <w:rPr>
          <w:rFonts w:asciiTheme="minorHAnsi" w:hAnsiTheme="minorHAnsi" w:cs="Arial"/>
          <w:sz w:val="16"/>
          <w:szCs w:val="16"/>
        </w:rPr>
        <w:t>Cena o której mowa w ust. 1 rozumiana jest jako DDP siedziba Zamawiającego , zgodnie z INCOTERMS’2000 i obejmuje w szczególności</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sprzętu</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pakowania i znakowania wymaganego do przewozu</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transportu krajowego i zagranicznego do miejsca przeznaczenia</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załadunku, rozładunku i transportu wewnętrznego</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ubezpieczenia przedmiotu zamówienia do czasu przekazania go zamawiającemu</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instalacji i  uruchomienia w miejscu dostawy</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instruktażu wstępnego i szkolenia obsługi zamawiającego</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cła i odprawy celnej – o ile takie wystąpią</w:t>
      </w:r>
    </w:p>
    <w:p w:rsidR="00283AA3" w:rsidRPr="0026048A" w:rsidRDefault="00283AA3" w:rsidP="00F50466">
      <w:pPr>
        <w:widowControl/>
        <w:numPr>
          <w:ilvl w:val="0"/>
          <w:numId w:val="24"/>
        </w:numPr>
        <w:suppressAutoHyphens w:val="0"/>
        <w:jc w:val="both"/>
        <w:rPr>
          <w:rFonts w:asciiTheme="minorHAnsi" w:hAnsiTheme="minorHAnsi" w:cs="Arial"/>
          <w:sz w:val="16"/>
          <w:szCs w:val="16"/>
        </w:rPr>
      </w:pPr>
      <w:r w:rsidRPr="0026048A">
        <w:rPr>
          <w:rFonts w:asciiTheme="minorHAnsi" w:hAnsiTheme="minorHAnsi" w:cs="Arial"/>
          <w:sz w:val="16"/>
          <w:szCs w:val="16"/>
        </w:rPr>
        <w:t>podatku VAT</w:t>
      </w:r>
    </w:p>
    <w:p w:rsidR="00283AA3" w:rsidRPr="0026048A" w:rsidRDefault="00283AA3" w:rsidP="00F50466">
      <w:pPr>
        <w:widowControl/>
        <w:numPr>
          <w:ilvl w:val="0"/>
          <w:numId w:val="22"/>
        </w:numPr>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 xml:space="preserve">Cena uwzględnia także koszty podłączeń </w:t>
      </w:r>
      <w:proofErr w:type="spellStart"/>
      <w:r w:rsidRPr="0026048A">
        <w:rPr>
          <w:rFonts w:asciiTheme="minorHAnsi" w:hAnsiTheme="minorHAnsi" w:cs="Arial"/>
          <w:sz w:val="16"/>
          <w:szCs w:val="16"/>
        </w:rPr>
        <w:t>zasilań</w:t>
      </w:r>
      <w:proofErr w:type="spellEnd"/>
      <w:r w:rsidRPr="0026048A">
        <w:rPr>
          <w:rFonts w:asciiTheme="minorHAnsi" w:hAnsiTheme="minorHAnsi" w:cs="Arial"/>
          <w:sz w:val="16"/>
          <w:szCs w:val="16"/>
        </w:rPr>
        <w:t xml:space="preserve"> i ewentualnych koniecznych związanych z tym robót instalacyjnych i ogólnobudowlanych.</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3</w:t>
      </w:r>
    </w:p>
    <w:p w:rsidR="00283AA3" w:rsidRPr="0026048A" w:rsidRDefault="00283AA3" w:rsidP="00F50466">
      <w:pPr>
        <w:widowControl/>
        <w:numPr>
          <w:ilvl w:val="0"/>
          <w:numId w:val="21"/>
        </w:numPr>
        <w:suppressAutoHyphens w:val="0"/>
        <w:jc w:val="both"/>
        <w:rPr>
          <w:rFonts w:asciiTheme="minorHAnsi" w:hAnsiTheme="minorHAnsi" w:cs="Arial"/>
          <w:sz w:val="16"/>
          <w:szCs w:val="16"/>
        </w:rPr>
      </w:pPr>
      <w:r w:rsidRPr="0026048A">
        <w:rPr>
          <w:rFonts w:asciiTheme="minorHAnsi" w:hAnsiTheme="minorHAnsi" w:cs="Arial"/>
          <w:sz w:val="16"/>
          <w:szCs w:val="16"/>
        </w:rPr>
        <w:t xml:space="preserve">Wykonawcy zobowiązany jest do oddania do eksploatacji przedmiotu umowy w terminie </w:t>
      </w:r>
      <w:r w:rsidR="00D20841" w:rsidRPr="0026048A">
        <w:rPr>
          <w:rFonts w:asciiTheme="minorHAnsi" w:hAnsiTheme="minorHAnsi" w:cs="Arial"/>
          <w:sz w:val="16"/>
          <w:szCs w:val="16"/>
        </w:rPr>
        <w:t>………………..</w:t>
      </w:r>
      <w:r w:rsidRPr="0026048A">
        <w:rPr>
          <w:rFonts w:asciiTheme="minorHAnsi" w:hAnsiTheme="minorHAnsi" w:cs="Arial"/>
          <w:sz w:val="16"/>
          <w:szCs w:val="16"/>
        </w:rPr>
        <w:t xml:space="preserve">  od daty podpisania umowy </w:t>
      </w:r>
      <w:proofErr w:type="spellStart"/>
      <w:r w:rsidRPr="0026048A">
        <w:rPr>
          <w:rFonts w:asciiTheme="minorHAnsi" w:hAnsiTheme="minorHAnsi" w:cs="Arial"/>
          <w:sz w:val="16"/>
          <w:szCs w:val="16"/>
        </w:rPr>
        <w:t>tj</w:t>
      </w:r>
      <w:proofErr w:type="spellEnd"/>
      <w:r w:rsidRPr="0026048A">
        <w:rPr>
          <w:rFonts w:asciiTheme="minorHAnsi" w:hAnsiTheme="minorHAnsi" w:cs="Arial"/>
          <w:sz w:val="16"/>
          <w:szCs w:val="16"/>
        </w:rPr>
        <w:t xml:space="preserve"> do dnia </w:t>
      </w:r>
    </w:p>
    <w:p w:rsidR="00283AA3" w:rsidRPr="0026048A" w:rsidRDefault="00283AA3" w:rsidP="00F50466">
      <w:pPr>
        <w:widowControl/>
        <w:numPr>
          <w:ilvl w:val="0"/>
          <w:numId w:val="21"/>
        </w:numPr>
        <w:suppressAutoHyphens w:val="0"/>
        <w:jc w:val="both"/>
        <w:rPr>
          <w:rFonts w:asciiTheme="minorHAnsi" w:hAnsiTheme="minorHAnsi" w:cs="Arial"/>
          <w:sz w:val="16"/>
          <w:szCs w:val="16"/>
        </w:rPr>
      </w:pPr>
      <w:r w:rsidRPr="0026048A">
        <w:rPr>
          <w:rFonts w:asciiTheme="minorHAnsi" w:hAnsiTheme="minorHAnsi" w:cs="Arial"/>
          <w:sz w:val="16"/>
          <w:szCs w:val="16"/>
        </w:rPr>
        <w:t>Ze strony Zamawiającego osobą uprawnioną do kontaktów z Wykonawcą w sprawach dotyczących dostaw jest: ……………….tel.  …………………. lub w przypadku nieobecności inna osoba upoważniona przez Zamawiającego.</w:t>
      </w:r>
    </w:p>
    <w:p w:rsidR="00283AA3" w:rsidRPr="0026048A" w:rsidRDefault="00283AA3" w:rsidP="00F50466">
      <w:pPr>
        <w:widowControl/>
        <w:numPr>
          <w:ilvl w:val="0"/>
          <w:numId w:val="21"/>
        </w:numPr>
        <w:suppressAutoHyphens w:val="0"/>
        <w:jc w:val="both"/>
        <w:rPr>
          <w:rFonts w:asciiTheme="minorHAnsi" w:hAnsiTheme="minorHAnsi" w:cs="Arial"/>
          <w:sz w:val="16"/>
          <w:szCs w:val="16"/>
        </w:rPr>
      </w:pPr>
      <w:r w:rsidRPr="0026048A">
        <w:rPr>
          <w:rFonts w:asciiTheme="minorHAnsi" w:hAnsiTheme="minorHAnsi" w:cs="Arial"/>
          <w:sz w:val="16"/>
          <w:szCs w:val="16"/>
        </w:rPr>
        <w:t>Ze strony Wykonawcy osobą uprawnioną do kontaktów z Zamawiającym w sprawach dotyczących dostaw jest:  ………………………. tel. ………………..</w:t>
      </w:r>
    </w:p>
    <w:p w:rsidR="00283AA3" w:rsidRPr="0026048A" w:rsidRDefault="00283AA3" w:rsidP="00F50466">
      <w:pPr>
        <w:widowControl/>
        <w:numPr>
          <w:ilvl w:val="0"/>
          <w:numId w:val="21"/>
        </w:numPr>
        <w:suppressAutoHyphens w:val="0"/>
        <w:jc w:val="both"/>
        <w:rPr>
          <w:rFonts w:asciiTheme="minorHAnsi" w:hAnsiTheme="minorHAnsi" w:cs="Arial"/>
          <w:sz w:val="16"/>
          <w:szCs w:val="16"/>
        </w:rPr>
      </w:pPr>
      <w:r w:rsidRPr="0026048A">
        <w:rPr>
          <w:rFonts w:asciiTheme="minorHAnsi" w:hAnsiTheme="minorHAnsi" w:cs="Arial"/>
          <w:sz w:val="16"/>
          <w:szCs w:val="16"/>
        </w:rPr>
        <w:t xml:space="preserve">Wykonawca zobowiązuje się uzgodnić z osobą wskazaną w ust. 2 termin dostawy z wyprzedzeniem co najmniej 14 dniowym. Uzgodniony termin musi być zgodny z określonym w § 3 pkt. 1 umowy, </w:t>
      </w:r>
    </w:p>
    <w:p w:rsidR="00283AA3" w:rsidRPr="0026048A" w:rsidRDefault="00283AA3" w:rsidP="00F50466">
      <w:pPr>
        <w:widowControl/>
        <w:numPr>
          <w:ilvl w:val="0"/>
          <w:numId w:val="21"/>
        </w:numPr>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Za dzień dostarczenia, zainstalowania i uruchomienia przedmiotu umowy uznaje się datę podpisania protokołu odbiorczego.</w:t>
      </w:r>
    </w:p>
    <w:p w:rsidR="00283AA3" w:rsidRPr="0026048A" w:rsidRDefault="00283AA3" w:rsidP="00F50466">
      <w:pPr>
        <w:widowControl/>
        <w:numPr>
          <w:ilvl w:val="0"/>
          <w:numId w:val="21"/>
        </w:numPr>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 xml:space="preserve">Szkolenie personelu zostanie przeprowadzone w terminie uzgodnionym z Zamawiającym </w:t>
      </w:r>
    </w:p>
    <w:p w:rsidR="00283AA3" w:rsidRPr="0026048A" w:rsidRDefault="00283AA3" w:rsidP="00F50466">
      <w:pPr>
        <w:widowControl/>
        <w:numPr>
          <w:ilvl w:val="0"/>
          <w:numId w:val="21"/>
        </w:numPr>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Wykonawca dostarczy przedmiot umowy do siedziby Zamawiającego na własny koszt i ryzyko.</w:t>
      </w:r>
    </w:p>
    <w:p w:rsidR="00283AA3" w:rsidRPr="0026048A" w:rsidRDefault="00283AA3" w:rsidP="00F50466">
      <w:pPr>
        <w:pStyle w:val="Domyolnie"/>
        <w:numPr>
          <w:ilvl w:val="0"/>
          <w:numId w:val="21"/>
        </w:numPr>
        <w:autoSpaceDE w:val="0"/>
        <w:autoSpaceDN w:val="0"/>
        <w:adjustRightInd w:val="0"/>
        <w:jc w:val="both"/>
        <w:outlineLvl w:val="0"/>
        <w:rPr>
          <w:rFonts w:asciiTheme="minorHAnsi" w:hAnsiTheme="minorHAnsi" w:cs="Arial"/>
          <w:bCs/>
          <w:sz w:val="16"/>
          <w:szCs w:val="16"/>
        </w:rPr>
      </w:pPr>
      <w:r w:rsidRPr="0026048A">
        <w:rPr>
          <w:rFonts w:asciiTheme="minorHAnsi" w:hAnsiTheme="minorHAnsi" w:cs="Arial"/>
          <w:sz w:val="16"/>
          <w:szCs w:val="16"/>
        </w:rPr>
        <w:t xml:space="preserve">Wykonawca oświadcza, że przed złożeniem oferty zapoznał się z warunkami, jakie panują w siedzibie Zamawiającego w miejscach przeznaczonych do montażu dostarczonego przedmiotu zamówienia – dotyczy sytuacji, gdy przedmiot zamówienia wymaga szczególnych warunków do montażu. Wszelkie koszty związane z montażem pokrywa Wykonawca. </w:t>
      </w:r>
    </w:p>
    <w:p w:rsidR="00283AA3" w:rsidRPr="0026048A" w:rsidRDefault="00283AA3" w:rsidP="00F50466">
      <w:pPr>
        <w:pStyle w:val="Domyolnie"/>
        <w:numPr>
          <w:ilvl w:val="0"/>
          <w:numId w:val="21"/>
        </w:numPr>
        <w:autoSpaceDE w:val="0"/>
        <w:autoSpaceDN w:val="0"/>
        <w:adjustRightInd w:val="0"/>
        <w:jc w:val="both"/>
        <w:outlineLvl w:val="0"/>
        <w:rPr>
          <w:rFonts w:asciiTheme="minorHAnsi" w:hAnsiTheme="minorHAnsi" w:cs="Arial"/>
          <w:bCs/>
          <w:sz w:val="16"/>
          <w:szCs w:val="16"/>
        </w:rPr>
      </w:pPr>
      <w:r w:rsidRPr="0026048A">
        <w:rPr>
          <w:rFonts w:asciiTheme="minorHAnsi" w:hAnsiTheme="minorHAnsi" w:cs="Arial"/>
          <w:sz w:val="16"/>
          <w:szCs w:val="16"/>
        </w:rPr>
        <w:t xml:space="preserve">W przypadku konieczności wykonania prac adaptacyjnych w wyniku zaoferowania urządzeń i sprzętu o innych gabarytach lub </w:t>
      </w:r>
      <w:proofErr w:type="spellStart"/>
      <w:r w:rsidRPr="0026048A">
        <w:rPr>
          <w:rFonts w:asciiTheme="minorHAnsi" w:hAnsiTheme="minorHAnsi" w:cs="Arial"/>
          <w:sz w:val="16"/>
          <w:szCs w:val="16"/>
        </w:rPr>
        <w:t>zasilaniach</w:t>
      </w:r>
      <w:proofErr w:type="spellEnd"/>
      <w:r w:rsidRPr="0026048A">
        <w:rPr>
          <w:rFonts w:asciiTheme="minorHAnsi" w:hAnsiTheme="minorHAnsi" w:cs="Arial"/>
          <w:sz w:val="16"/>
          <w:szCs w:val="16"/>
        </w:rPr>
        <w:t xml:space="preserve"> niż przewidziane projektem technicznym Wykonawca wykona je na własny koszt. </w:t>
      </w:r>
    </w:p>
    <w:p w:rsidR="00283AA3" w:rsidRPr="0026048A" w:rsidRDefault="00283AA3" w:rsidP="00F50466">
      <w:pPr>
        <w:widowControl/>
        <w:numPr>
          <w:ilvl w:val="0"/>
          <w:numId w:val="21"/>
        </w:numPr>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Dokonanie przez Wykonawcę montażu i pierwszego uruchomienia /oddania do eksploatacji musi zostać potwierdzone przez upoważnionego przedstawiciela Zamawiającego na protokole montażu i pierwszego uruchomienia.</w:t>
      </w:r>
    </w:p>
    <w:p w:rsidR="00283AA3" w:rsidRPr="0026048A" w:rsidRDefault="00283AA3" w:rsidP="00F50466">
      <w:pPr>
        <w:widowControl/>
        <w:numPr>
          <w:ilvl w:val="0"/>
          <w:numId w:val="21"/>
        </w:numPr>
        <w:suppressAutoHyphens w:val="0"/>
        <w:autoSpaceDE w:val="0"/>
        <w:autoSpaceDN w:val="0"/>
        <w:adjustRightInd w:val="0"/>
        <w:jc w:val="both"/>
        <w:rPr>
          <w:rFonts w:asciiTheme="minorHAnsi" w:hAnsiTheme="minorHAnsi" w:cs="Arial"/>
          <w:sz w:val="16"/>
          <w:szCs w:val="16"/>
        </w:rPr>
      </w:pPr>
      <w:r w:rsidRPr="0026048A">
        <w:rPr>
          <w:rFonts w:asciiTheme="minorHAnsi" w:hAnsiTheme="minorHAnsi" w:cs="Arial"/>
          <w:sz w:val="16"/>
          <w:szCs w:val="16"/>
        </w:rPr>
        <w:t>Przedmiot umowy dostarczony zostanie Zamawiającemu wraz z kartą gwarancyjną, instrukcją obsługi w języku polskim, dokumentem określającym zasady świadczenia usług przez autoryzowany serwis w okresie gwarancyjnym i pogwarancyjnym, wykazem materiałów zużywalnych niezbędnych dla bieżącej eksploatacji przedmiotu umowy.</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4</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1. Za wykonanie całego przedmiotu umowy Zamawiający zapłaci Wykonawcy kwotę ......................zł brutto ( słownie: …………………………………………………złotych)</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2. Za wykonaną dostawę Zamawiający dokona przelewu należności na konto Wykonawcy……………………………………….. w terminie ……….. dni od daty złożenia prawidłowo wystawionej faktury VAT Zamawiającemu</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3. Za datę zapłaty uważa się dzień obciążenia rachunku bankowego Zamawiającego. </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4. Wykonawca zobowiązuje się do udzielenia Zamawiającemu korzystnych warunków płatności:</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A/ W szczególnych przypadkach dostawca na wniosek Zamawiającego może umorzyć odsetki za opóźnienie w stosunku do przyjętych terminów płatności</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B/ W przypadku powstałych zobowiązań płatniczych ze strony Zamawiającego, Wykonawca nie może bez jego zgody sprzedać innej stronie długów Zamawiającego.</w:t>
      </w:r>
    </w:p>
    <w:p w:rsidR="00283AA3" w:rsidRPr="0026048A" w:rsidRDefault="00283AA3" w:rsidP="00882500">
      <w:pPr>
        <w:tabs>
          <w:tab w:val="left" w:pos="480"/>
        </w:tabs>
        <w:rPr>
          <w:rFonts w:asciiTheme="minorHAnsi" w:hAnsiTheme="minorHAnsi" w:cs="Arial"/>
          <w:sz w:val="16"/>
          <w:szCs w:val="16"/>
        </w:rPr>
      </w:pPr>
      <w:r w:rsidRPr="0026048A">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 5 </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 xml:space="preserve">Warunki gwarancji </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Wykonawca gwarantuje, że dostarczony przedmiot umowy jest nowy i posiada:</w:t>
      </w:r>
    </w:p>
    <w:p w:rsidR="00283AA3" w:rsidRPr="0026048A" w:rsidRDefault="00283AA3" w:rsidP="00882500">
      <w:pPr>
        <w:jc w:val="both"/>
        <w:rPr>
          <w:rFonts w:asciiTheme="minorHAnsi" w:hAnsiTheme="minorHAnsi" w:cs="Arial"/>
          <w:sz w:val="16"/>
          <w:szCs w:val="16"/>
        </w:rPr>
      </w:pPr>
      <w:r w:rsidRPr="0026048A">
        <w:rPr>
          <w:rFonts w:asciiTheme="minorHAnsi" w:hAnsiTheme="minorHAnsi" w:cs="Arial"/>
          <w:sz w:val="16"/>
          <w:szCs w:val="16"/>
        </w:rPr>
        <w:t>– świadectwa, opinie, certyfikaty, zezwolenia</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Wykonawca udziela .......... gwarancji licząc od dnia podpisania protokołu odbioru.</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Wykonawca w ramach udzielonej gwarancji odpowiada za braki ilościowe i jakościowe bezpośrednio po rozpakowaniu fabrycznych opakowań u Zamawiającego.</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Gwarantowany czas usunięcia uszkodzenia wynosi max 5 dni  licząc od momentu zgłoszenia awarii przez Zamawiającego. Czas reakcji na zgłoszoną usterkę maks. 24 godz.</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 xml:space="preserve">Zgłoszenia należy dokonać:.................................................................. </w:t>
      </w:r>
      <w:proofErr w:type="spellStart"/>
      <w:r w:rsidRPr="0026048A">
        <w:rPr>
          <w:rFonts w:asciiTheme="minorHAnsi" w:hAnsiTheme="minorHAnsi" w:cs="Arial"/>
          <w:sz w:val="16"/>
          <w:szCs w:val="16"/>
        </w:rPr>
        <w:t>tel</w:t>
      </w:r>
      <w:proofErr w:type="spellEnd"/>
      <w:r w:rsidRPr="0026048A">
        <w:rPr>
          <w:rFonts w:asciiTheme="minorHAnsi" w:hAnsiTheme="minorHAnsi" w:cs="Arial"/>
          <w:sz w:val="16"/>
          <w:szCs w:val="16"/>
        </w:rPr>
        <w:t xml:space="preserve">/fax................................. </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Celem wykonania usług serwisowych personel Wykonawcy uzyska dostęp do dostarczonego przedmiotu umowy w czasie pracy Zamawiającego.</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Wykonawca udziela 12 miesięcznej gwarancji dla nowo zainstalowanych w trakcie naprawy części.</w:t>
      </w:r>
    </w:p>
    <w:p w:rsidR="00283AA3" w:rsidRPr="0026048A" w:rsidRDefault="00283AA3" w:rsidP="00F50466">
      <w:pPr>
        <w:widowControl/>
        <w:numPr>
          <w:ilvl w:val="0"/>
          <w:numId w:val="23"/>
        </w:numPr>
        <w:suppressAutoHyphens w:val="0"/>
        <w:jc w:val="both"/>
        <w:rPr>
          <w:rFonts w:asciiTheme="minorHAnsi" w:hAnsiTheme="minorHAnsi" w:cs="Arial"/>
          <w:sz w:val="16"/>
          <w:szCs w:val="16"/>
        </w:rPr>
      </w:pPr>
      <w:r w:rsidRPr="0026048A">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6</w:t>
      </w:r>
    </w:p>
    <w:p w:rsidR="00283AA3" w:rsidRPr="0026048A" w:rsidRDefault="00283AA3" w:rsidP="00F50466">
      <w:pPr>
        <w:widowControl/>
        <w:numPr>
          <w:ilvl w:val="0"/>
          <w:numId w:val="14"/>
        </w:numPr>
        <w:tabs>
          <w:tab w:val="num" w:pos="360"/>
        </w:tabs>
        <w:suppressAutoHyphens w:val="0"/>
        <w:ind w:left="360"/>
        <w:jc w:val="both"/>
        <w:rPr>
          <w:rFonts w:asciiTheme="minorHAnsi" w:hAnsiTheme="minorHAnsi" w:cs="Tahoma"/>
          <w:sz w:val="16"/>
          <w:szCs w:val="16"/>
        </w:rPr>
      </w:pPr>
      <w:r w:rsidRPr="0026048A">
        <w:rPr>
          <w:rFonts w:asciiTheme="minorHAnsi" w:hAnsiTheme="minorHAnsi" w:cs="Tahoma"/>
          <w:sz w:val="16"/>
          <w:szCs w:val="16"/>
        </w:rPr>
        <w:t>Za niewykonanie lub nienależyte wykonanie umowy Wykonawca zobowiązuje się zapłacić Zamawiającemu kary umowne:</w:t>
      </w:r>
    </w:p>
    <w:p w:rsidR="00283AA3" w:rsidRPr="0026048A" w:rsidRDefault="00283AA3" w:rsidP="00B37801">
      <w:pPr>
        <w:ind w:left="360"/>
        <w:jc w:val="both"/>
        <w:rPr>
          <w:rFonts w:asciiTheme="minorHAnsi" w:hAnsiTheme="minorHAnsi" w:cs="Arial"/>
          <w:sz w:val="16"/>
          <w:szCs w:val="16"/>
        </w:rPr>
      </w:pPr>
      <w:r w:rsidRPr="0026048A">
        <w:rPr>
          <w:rFonts w:asciiTheme="minorHAnsi" w:hAnsiTheme="minorHAnsi" w:cs="Tahoma"/>
          <w:sz w:val="16"/>
          <w:szCs w:val="16"/>
        </w:rPr>
        <w:t>A/ w</w:t>
      </w:r>
      <w:r w:rsidRPr="0026048A">
        <w:rPr>
          <w:rFonts w:asciiTheme="minorHAnsi" w:hAnsiTheme="minorHAnsi" w:cs="Arial"/>
          <w:sz w:val="16"/>
          <w:szCs w:val="16"/>
        </w:rPr>
        <w:t xml:space="preserve"> wysokości 10 % wartości brutto niezrealizowanej części umowy, gdy Zamawiający odstąpi od umowy z powodu okoliczności, za które odpowiada </w:t>
      </w:r>
      <w:r w:rsidRPr="0026048A">
        <w:rPr>
          <w:rFonts w:asciiTheme="minorHAnsi" w:hAnsiTheme="minorHAnsi" w:cs="Arial"/>
          <w:sz w:val="16"/>
          <w:szCs w:val="16"/>
        </w:rPr>
        <w:lastRenderedPageBreak/>
        <w:t>Wykonawca</w:t>
      </w:r>
    </w:p>
    <w:p w:rsidR="00283AA3" w:rsidRPr="0026048A" w:rsidRDefault="00283AA3" w:rsidP="00B37801">
      <w:pPr>
        <w:pStyle w:val="Tekstpodstawowywcity"/>
        <w:spacing w:after="0"/>
        <w:ind w:left="357"/>
        <w:rPr>
          <w:rFonts w:asciiTheme="minorHAnsi" w:hAnsiTheme="minorHAnsi" w:cs="Tahoma"/>
          <w:sz w:val="16"/>
          <w:szCs w:val="16"/>
        </w:rPr>
      </w:pPr>
      <w:r w:rsidRPr="0026048A">
        <w:rPr>
          <w:rFonts w:asciiTheme="minorHAnsi" w:hAnsiTheme="minorHAnsi" w:cs="Tahoma"/>
          <w:sz w:val="16"/>
          <w:szCs w:val="16"/>
        </w:rPr>
        <w:t>B/ w wysokości 0,5% wartości brutto towaru  z tytułu nie usunięcia usterek w terminie określonym w pkt. 6 § 4 za każdy rozpoczęty dzień zwłoki, nie więcej niż 10% wartości towaru.</w:t>
      </w:r>
    </w:p>
    <w:p w:rsidR="00283AA3" w:rsidRPr="0026048A" w:rsidRDefault="00283AA3" w:rsidP="00B37801">
      <w:pPr>
        <w:tabs>
          <w:tab w:val="left" w:pos="3828"/>
          <w:tab w:val="left" w:pos="5245"/>
        </w:tabs>
        <w:ind w:left="357"/>
        <w:jc w:val="both"/>
        <w:rPr>
          <w:rFonts w:asciiTheme="minorHAnsi" w:hAnsiTheme="minorHAnsi" w:cs="Tahoma"/>
          <w:sz w:val="16"/>
          <w:szCs w:val="16"/>
        </w:rPr>
      </w:pPr>
      <w:r w:rsidRPr="0026048A">
        <w:rPr>
          <w:rFonts w:asciiTheme="minorHAnsi" w:hAnsiTheme="minorHAnsi" w:cs="Tahoma"/>
          <w:sz w:val="16"/>
          <w:szCs w:val="16"/>
        </w:rPr>
        <w:t>C/ w wysokości 0,1% wartości brutto towaru z tytułu niedotrzymania terminu dostawy, instalacji lub przeszkolenia za każdy rozpoczęty dzień zwłoki, nie więcej niż 10% wartości towaru.</w:t>
      </w:r>
    </w:p>
    <w:p w:rsidR="00283AA3" w:rsidRPr="0026048A" w:rsidRDefault="00283AA3" w:rsidP="00F50466">
      <w:pPr>
        <w:widowControl/>
        <w:numPr>
          <w:ilvl w:val="0"/>
          <w:numId w:val="14"/>
        </w:numPr>
        <w:tabs>
          <w:tab w:val="num" w:pos="360"/>
        </w:tabs>
        <w:suppressAutoHyphens w:val="0"/>
        <w:ind w:left="360"/>
        <w:jc w:val="both"/>
        <w:rPr>
          <w:rFonts w:asciiTheme="minorHAnsi" w:hAnsiTheme="minorHAnsi" w:cs="Tahoma"/>
          <w:sz w:val="16"/>
          <w:szCs w:val="16"/>
        </w:rPr>
      </w:pPr>
      <w:r w:rsidRPr="0026048A">
        <w:rPr>
          <w:rFonts w:asciiTheme="minorHAnsi" w:hAnsiTheme="minorHAnsi" w:cs="Tahoma"/>
          <w:sz w:val="16"/>
          <w:szCs w:val="16"/>
        </w:rPr>
        <w:t>Za niewykonanie umowy lub nienależyte wykonanie umowy Zamawiający zobowiązuje się zapłacić Wykonawcy kary umowne w wysokości 10 % wartości brutto towaru, gdy Wykonawca odstąpi od umowy z powodu okoliczności za które odpowiada Zamawiający.</w:t>
      </w:r>
    </w:p>
    <w:p w:rsidR="00283AA3" w:rsidRPr="0026048A" w:rsidRDefault="00283AA3" w:rsidP="00F50466">
      <w:pPr>
        <w:widowControl/>
        <w:numPr>
          <w:ilvl w:val="0"/>
          <w:numId w:val="14"/>
        </w:numPr>
        <w:tabs>
          <w:tab w:val="num" w:pos="360"/>
        </w:tabs>
        <w:suppressAutoHyphens w:val="0"/>
        <w:ind w:left="360"/>
        <w:jc w:val="both"/>
        <w:rPr>
          <w:rFonts w:asciiTheme="minorHAnsi" w:hAnsiTheme="minorHAnsi" w:cs="Tahoma"/>
          <w:sz w:val="16"/>
          <w:szCs w:val="16"/>
        </w:rPr>
      </w:pPr>
      <w:r w:rsidRPr="0026048A">
        <w:rPr>
          <w:rFonts w:asciiTheme="minorHAnsi" w:hAnsiTheme="minorHAnsi" w:cs="Tahoma"/>
          <w:sz w:val="16"/>
          <w:szCs w:val="16"/>
        </w:rPr>
        <w:t>Niezależnie od kar umownych, o których mowa wyżej, w przypadku niewykonania lub nienależytego wykonania umowy przez Wykonawcę, Zamawiającemu przysługuje prawo dochodzenia odszkodowania przenoszącego wysokość zastrzeżonych kar umownych. Zamawiający w takich wypadkach ma prawo dochodzić na zasadach wynikających z Kodeksu cywilnego odszkodowania w pełnej wysokości z tytułu szkody poniesionej na skutek niewykonania lub nienależytego wykonania umowy przez Wykonawcę.</w:t>
      </w:r>
    </w:p>
    <w:p w:rsidR="00283AA3" w:rsidRPr="0026048A" w:rsidRDefault="00283AA3" w:rsidP="00F50466">
      <w:pPr>
        <w:widowControl/>
        <w:numPr>
          <w:ilvl w:val="0"/>
          <w:numId w:val="14"/>
        </w:numPr>
        <w:tabs>
          <w:tab w:val="num" w:pos="360"/>
        </w:tabs>
        <w:suppressAutoHyphens w:val="0"/>
        <w:ind w:left="360"/>
        <w:jc w:val="both"/>
        <w:rPr>
          <w:rFonts w:asciiTheme="minorHAnsi" w:hAnsiTheme="minorHAnsi" w:cs="Arial"/>
          <w:sz w:val="16"/>
          <w:szCs w:val="16"/>
        </w:rPr>
      </w:pPr>
      <w:r w:rsidRPr="0026048A">
        <w:rPr>
          <w:rFonts w:asciiTheme="minorHAnsi" w:hAnsiTheme="minorHAnsi" w:cs="Tahoma"/>
          <w:sz w:val="16"/>
          <w:szCs w:val="16"/>
        </w:rPr>
        <w:t xml:space="preserve">W przypadku wyrządzenia szkody Zamawiającemu związanej z przedmiotem zamówienia, Wykonawca naprawi szkody do pełnej wysokości straty, niezależnie od treści ust. 1 </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7</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8</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rsidR="00283AA3" w:rsidRPr="0026048A" w:rsidRDefault="00283AA3" w:rsidP="00882500">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26048A">
        <w:rPr>
          <w:rFonts w:asciiTheme="minorHAnsi" w:hAnsiTheme="minorHAnsi" w:cs="Arial"/>
          <w:sz w:val="16"/>
          <w:szCs w:val="16"/>
        </w:rPr>
        <w:t xml:space="preserve">3. Zamawiający przewiduje możliwość dokonania zmiany zawartej umowy </w:t>
      </w:r>
      <w:r w:rsidRPr="0026048A">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rsidR="00283AA3" w:rsidRPr="0026048A" w:rsidRDefault="00283AA3" w:rsidP="00F50466">
      <w:pPr>
        <w:widowControl/>
        <w:numPr>
          <w:ilvl w:val="0"/>
          <w:numId w:val="19"/>
        </w:numPr>
        <w:suppressAutoHyphens w:val="0"/>
        <w:autoSpaceDE w:val="0"/>
        <w:autoSpaceDN w:val="0"/>
        <w:adjustRightInd w:val="0"/>
        <w:rPr>
          <w:rFonts w:asciiTheme="minorHAnsi" w:hAnsiTheme="minorHAnsi" w:cs="Calibri"/>
          <w:sz w:val="16"/>
          <w:szCs w:val="16"/>
        </w:rPr>
      </w:pPr>
      <w:r w:rsidRPr="0026048A">
        <w:rPr>
          <w:rFonts w:asciiTheme="minorHAnsi" w:hAnsiTheme="minorHAnsi" w:cs="Arial"/>
          <w:bCs/>
          <w:sz w:val="16"/>
          <w:szCs w:val="16"/>
        </w:rPr>
        <w:t>Zmiany osobowe</w:t>
      </w:r>
      <w:r w:rsidRPr="0026048A">
        <w:rPr>
          <w:rFonts w:asciiTheme="minorHAnsi" w:hAnsiTheme="minorHAnsi" w:cs="Arial"/>
          <w:sz w:val="16"/>
          <w:szCs w:val="16"/>
        </w:rPr>
        <w:t xml:space="preserve">  </w:t>
      </w:r>
    </w:p>
    <w:p w:rsidR="00283AA3" w:rsidRPr="0026048A" w:rsidRDefault="00283AA3" w:rsidP="00F50466">
      <w:pPr>
        <w:widowControl/>
        <w:numPr>
          <w:ilvl w:val="0"/>
          <w:numId w:val="19"/>
        </w:numPr>
        <w:suppressAutoHyphens w:val="0"/>
        <w:autoSpaceDE w:val="0"/>
        <w:autoSpaceDN w:val="0"/>
        <w:adjustRightInd w:val="0"/>
        <w:rPr>
          <w:rFonts w:asciiTheme="minorHAnsi" w:hAnsiTheme="minorHAnsi" w:cs="Calibri"/>
          <w:sz w:val="16"/>
          <w:szCs w:val="16"/>
        </w:rPr>
      </w:pPr>
      <w:r w:rsidRPr="0026048A">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rsidR="00283AA3" w:rsidRPr="0026048A" w:rsidRDefault="00283AA3" w:rsidP="00882500">
      <w:pPr>
        <w:tabs>
          <w:tab w:val="num" w:pos="360"/>
        </w:tabs>
        <w:autoSpaceDE w:val="0"/>
        <w:autoSpaceDN w:val="0"/>
        <w:adjustRightInd w:val="0"/>
        <w:ind w:left="360"/>
        <w:rPr>
          <w:rFonts w:asciiTheme="minorHAnsi" w:hAnsiTheme="minorHAnsi" w:cs="Calibri"/>
          <w:sz w:val="16"/>
          <w:szCs w:val="16"/>
        </w:rPr>
      </w:pPr>
      <w:r w:rsidRPr="0026048A">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rsidR="00283AA3" w:rsidRPr="0026048A" w:rsidRDefault="00283AA3" w:rsidP="00882500">
      <w:pPr>
        <w:pStyle w:val="Podtytu"/>
        <w:tabs>
          <w:tab w:val="left" w:pos="360"/>
        </w:tabs>
        <w:spacing w:line="240" w:lineRule="auto"/>
        <w:ind w:left="397"/>
        <w:jc w:val="both"/>
        <w:rPr>
          <w:rFonts w:asciiTheme="minorHAnsi" w:hAnsiTheme="minorHAnsi"/>
          <w:b w:val="0"/>
          <w:i w:val="0"/>
          <w:kern w:val="0"/>
          <w:sz w:val="16"/>
          <w:szCs w:val="16"/>
        </w:rPr>
      </w:pPr>
      <w:r w:rsidRPr="0026048A">
        <w:rPr>
          <w:rFonts w:asciiTheme="minorHAnsi" w:hAnsiTheme="minorHAnsi" w:cs="Calibri"/>
          <w:b w:val="0"/>
          <w:i w:val="0"/>
          <w:sz w:val="16"/>
          <w:szCs w:val="16"/>
        </w:rPr>
        <w:t>- terminów realizacji przedmiotu zamówienia</w:t>
      </w:r>
      <w:r w:rsidRPr="0026048A">
        <w:rPr>
          <w:rFonts w:asciiTheme="minorHAnsi" w:hAnsiTheme="minorHAnsi"/>
          <w:b w:val="0"/>
          <w:bCs w:val="0"/>
          <w:i w:val="0"/>
          <w:sz w:val="16"/>
          <w:szCs w:val="16"/>
        </w:rPr>
        <w:t xml:space="preserve"> w przypadku zaistnienia okoliczności których nie można było przewidzieć w chwili zawarcia umowy,</w:t>
      </w:r>
    </w:p>
    <w:p w:rsidR="00283AA3" w:rsidRPr="0026048A" w:rsidRDefault="00283AA3" w:rsidP="00882500">
      <w:pPr>
        <w:tabs>
          <w:tab w:val="num" w:pos="360"/>
        </w:tabs>
        <w:autoSpaceDE w:val="0"/>
        <w:autoSpaceDN w:val="0"/>
        <w:adjustRightInd w:val="0"/>
        <w:ind w:left="360"/>
        <w:rPr>
          <w:rFonts w:asciiTheme="minorHAnsi" w:hAnsiTheme="minorHAnsi" w:cs="Calibri"/>
          <w:sz w:val="16"/>
          <w:szCs w:val="16"/>
        </w:rPr>
      </w:pPr>
      <w:r w:rsidRPr="0026048A">
        <w:rPr>
          <w:rFonts w:asciiTheme="minorHAnsi" w:hAnsiTheme="minorHAnsi" w:cs="Calibri"/>
          <w:sz w:val="16"/>
          <w:szCs w:val="16"/>
        </w:rPr>
        <w:t>- terminów realizacji przedmiotu zamówienia w przypadku zmiany harmonogramu finansowania inwestycji (Ministerstwa Zdrowia)</w:t>
      </w:r>
    </w:p>
    <w:p w:rsidR="00283AA3" w:rsidRPr="0026048A" w:rsidRDefault="00283AA3" w:rsidP="00882500">
      <w:pPr>
        <w:tabs>
          <w:tab w:val="num" w:pos="360"/>
        </w:tabs>
        <w:autoSpaceDE w:val="0"/>
        <w:autoSpaceDN w:val="0"/>
        <w:adjustRightInd w:val="0"/>
        <w:ind w:left="360"/>
        <w:rPr>
          <w:rFonts w:asciiTheme="minorHAnsi" w:hAnsiTheme="minorHAnsi"/>
          <w:sz w:val="16"/>
          <w:szCs w:val="16"/>
        </w:rPr>
      </w:pPr>
      <w:r w:rsidRPr="0026048A">
        <w:rPr>
          <w:rFonts w:asciiTheme="minorHAnsi" w:hAnsiTheme="minorHAnsi"/>
          <w:sz w:val="16"/>
          <w:szCs w:val="16"/>
        </w:rPr>
        <w:t xml:space="preserve">- obniżenie wartości wynagrodzenia umownego w przypadku, gdy zakres prac opisany w specyfikacji ze względów technicznych, ekonomicznych lub </w:t>
      </w:r>
      <w:proofErr w:type="spellStart"/>
      <w:r w:rsidRPr="0026048A">
        <w:rPr>
          <w:rFonts w:asciiTheme="minorHAnsi" w:hAnsiTheme="minorHAnsi"/>
          <w:sz w:val="16"/>
          <w:szCs w:val="16"/>
        </w:rPr>
        <w:t>formalno</w:t>
      </w:r>
      <w:proofErr w:type="spellEnd"/>
      <w:r w:rsidRPr="0026048A">
        <w:rPr>
          <w:rFonts w:asciiTheme="minorHAnsi" w:hAnsiTheme="minorHAnsi"/>
          <w:sz w:val="16"/>
          <w:szCs w:val="16"/>
        </w:rPr>
        <w:t xml:space="preserve"> - prawnych nie będzie konieczny do wykonania </w:t>
      </w:r>
    </w:p>
    <w:p w:rsidR="00283AA3" w:rsidRPr="0026048A" w:rsidRDefault="00283AA3" w:rsidP="00882500">
      <w:pPr>
        <w:tabs>
          <w:tab w:val="num" w:pos="360"/>
        </w:tabs>
        <w:autoSpaceDE w:val="0"/>
        <w:autoSpaceDN w:val="0"/>
        <w:adjustRightInd w:val="0"/>
        <w:ind w:left="360"/>
        <w:rPr>
          <w:rFonts w:asciiTheme="minorHAnsi" w:hAnsiTheme="minorHAnsi"/>
          <w:sz w:val="16"/>
          <w:szCs w:val="16"/>
        </w:rPr>
      </w:pPr>
      <w:r w:rsidRPr="0026048A">
        <w:rPr>
          <w:rFonts w:asciiTheme="minorHAnsi" w:hAnsiTheme="minorHAnsi"/>
          <w:sz w:val="16"/>
          <w:szCs w:val="16"/>
        </w:rPr>
        <w:t>- w przypadku zmiany w obowiązujących przepisach możliwa jest zmiana treści umowy w tym zakresie</w:t>
      </w:r>
    </w:p>
    <w:p w:rsidR="00283AA3" w:rsidRPr="0026048A" w:rsidRDefault="00283AA3" w:rsidP="00882500">
      <w:pPr>
        <w:tabs>
          <w:tab w:val="num" w:pos="360"/>
        </w:tabs>
        <w:autoSpaceDE w:val="0"/>
        <w:autoSpaceDN w:val="0"/>
        <w:adjustRightInd w:val="0"/>
        <w:ind w:left="360"/>
        <w:rPr>
          <w:rFonts w:asciiTheme="minorHAnsi" w:hAnsiTheme="minorHAnsi" w:cs="Arial"/>
          <w:sz w:val="16"/>
          <w:szCs w:val="16"/>
        </w:rPr>
      </w:pPr>
      <w:r w:rsidRPr="0026048A">
        <w:rPr>
          <w:rFonts w:asciiTheme="minorHAnsi" w:hAnsiTheme="minorHAnsi"/>
          <w:sz w:val="16"/>
          <w:szCs w:val="16"/>
        </w:rPr>
        <w:t>-  wprowadzenie zmiany w danych Wykonawcy lub Zamawiającego wynikających z dokumentów rejestrowych</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9</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1. W sprawach nieuregulowanych niniejszą umową zastosowanie mają przepisy Kodeksu cywilnego. </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rsidR="00283AA3" w:rsidRPr="0026048A" w:rsidRDefault="00283AA3" w:rsidP="00882500">
      <w:pPr>
        <w:tabs>
          <w:tab w:val="num" w:pos="360"/>
        </w:tabs>
        <w:ind w:left="360" w:hanging="360"/>
        <w:jc w:val="both"/>
        <w:rPr>
          <w:rFonts w:asciiTheme="minorHAnsi" w:hAnsiTheme="minorHAnsi" w:cs="Arial"/>
          <w:sz w:val="16"/>
          <w:szCs w:val="16"/>
        </w:rPr>
      </w:pPr>
      <w:r w:rsidRPr="0026048A">
        <w:rPr>
          <w:rFonts w:asciiTheme="minorHAnsi" w:hAnsiTheme="minorHAnsi" w:cs="Arial"/>
          <w:sz w:val="16"/>
          <w:szCs w:val="16"/>
        </w:rPr>
        <w:t>§ 10</w:t>
      </w:r>
    </w:p>
    <w:p w:rsidR="00283AA3" w:rsidRPr="0026048A" w:rsidRDefault="00283AA3" w:rsidP="00882500">
      <w:pPr>
        <w:pStyle w:val="Tekstpodstawowy"/>
        <w:spacing w:after="0"/>
        <w:rPr>
          <w:rFonts w:asciiTheme="minorHAnsi" w:hAnsiTheme="minorHAnsi" w:cs="Arial"/>
          <w:sz w:val="16"/>
          <w:szCs w:val="16"/>
        </w:rPr>
      </w:pPr>
      <w:r w:rsidRPr="0026048A">
        <w:rPr>
          <w:rFonts w:asciiTheme="minorHAnsi" w:hAnsiTheme="minorHAnsi" w:cs="Arial"/>
          <w:sz w:val="16"/>
          <w:szCs w:val="16"/>
        </w:rPr>
        <w:t>Umowę sporządzono w trzech jednobrzmiących egzemplarzach, jeden dla Wykonawcy, dwa dla Zamawiającego. Załączniki:</w:t>
      </w:r>
    </w:p>
    <w:p w:rsidR="00283AA3" w:rsidRPr="0026048A" w:rsidRDefault="00283AA3" w:rsidP="00F50466">
      <w:pPr>
        <w:widowControl/>
        <w:numPr>
          <w:ilvl w:val="0"/>
          <w:numId w:val="17"/>
        </w:numPr>
        <w:tabs>
          <w:tab w:val="left" w:pos="660"/>
        </w:tabs>
        <w:jc w:val="both"/>
        <w:rPr>
          <w:rFonts w:asciiTheme="minorHAnsi" w:hAnsiTheme="minorHAnsi" w:cs="Arial"/>
          <w:sz w:val="16"/>
          <w:szCs w:val="16"/>
        </w:rPr>
      </w:pPr>
      <w:r w:rsidRPr="0026048A">
        <w:rPr>
          <w:rFonts w:asciiTheme="minorHAnsi" w:hAnsiTheme="minorHAnsi" w:cs="Arial"/>
          <w:sz w:val="16"/>
          <w:szCs w:val="16"/>
        </w:rPr>
        <w:t>Oferta przetargowa -</w:t>
      </w:r>
    </w:p>
    <w:p w:rsidR="00283AA3" w:rsidRPr="0026048A" w:rsidRDefault="00283AA3" w:rsidP="00F50466">
      <w:pPr>
        <w:widowControl/>
        <w:numPr>
          <w:ilvl w:val="0"/>
          <w:numId w:val="17"/>
        </w:numPr>
        <w:tabs>
          <w:tab w:val="left" w:pos="660"/>
        </w:tabs>
        <w:jc w:val="both"/>
        <w:rPr>
          <w:rFonts w:asciiTheme="minorHAnsi" w:hAnsiTheme="minorHAnsi" w:cs="Arial"/>
          <w:sz w:val="16"/>
          <w:szCs w:val="16"/>
        </w:rPr>
      </w:pPr>
      <w:r w:rsidRPr="0026048A">
        <w:rPr>
          <w:rFonts w:asciiTheme="minorHAnsi" w:hAnsiTheme="minorHAnsi" w:cs="Arial"/>
          <w:sz w:val="16"/>
          <w:szCs w:val="16"/>
        </w:rPr>
        <w:t>Formularz cenowy –</w:t>
      </w:r>
    </w:p>
    <w:p w:rsidR="00283AA3" w:rsidRPr="0026048A" w:rsidRDefault="00283AA3" w:rsidP="00882500">
      <w:pPr>
        <w:widowControl/>
        <w:tabs>
          <w:tab w:val="left" w:pos="660"/>
        </w:tabs>
        <w:ind w:left="720"/>
        <w:jc w:val="both"/>
        <w:rPr>
          <w:rFonts w:asciiTheme="minorHAnsi" w:hAnsiTheme="minorHAnsi" w:cs="Arial"/>
          <w:color w:val="FF0000"/>
          <w:sz w:val="16"/>
          <w:szCs w:val="16"/>
        </w:rPr>
      </w:pPr>
    </w:p>
    <w:p w:rsidR="00283AA3" w:rsidRPr="0026048A" w:rsidRDefault="00283AA3" w:rsidP="00882500">
      <w:pPr>
        <w:jc w:val="right"/>
        <w:rPr>
          <w:rFonts w:asciiTheme="minorHAnsi" w:hAnsiTheme="minorHAnsi" w:cs="Arial"/>
          <w:sz w:val="16"/>
          <w:szCs w:val="16"/>
        </w:rPr>
      </w:pPr>
    </w:p>
    <w:p w:rsidR="00283AA3" w:rsidRPr="0026048A" w:rsidRDefault="00283AA3" w:rsidP="00882500">
      <w:pPr>
        <w:jc w:val="right"/>
        <w:rPr>
          <w:rFonts w:asciiTheme="minorHAnsi" w:hAnsiTheme="minorHAnsi" w:cs="Arial"/>
          <w:sz w:val="16"/>
          <w:szCs w:val="16"/>
        </w:rPr>
      </w:pPr>
    </w:p>
    <w:p w:rsidR="00283AA3" w:rsidRPr="0026048A" w:rsidRDefault="00283AA3" w:rsidP="00882500">
      <w:pPr>
        <w:jc w:val="right"/>
        <w:rPr>
          <w:rFonts w:asciiTheme="minorHAnsi" w:hAnsiTheme="minorHAnsi" w:cs="Arial"/>
          <w:sz w:val="16"/>
          <w:szCs w:val="16"/>
        </w:rPr>
      </w:pPr>
    </w:p>
    <w:p w:rsidR="00283AA3" w:rsidRPr="0026048A" w:rsidRDefault="00283AA3" w:rsidP="00882500">
      <w:pPr>
        <w:jc w:val="right"/>
        <w:rPr>
          <w:rFonts w:asciiTheme="minorHAnsi" w:hAnsiTheme="minorHAnsi" w:cs="Arial"/>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Pr="0026048A" w:rsidRDefault="00283AA3" w:rsidP="00882500">
      <w:pPr>
        <w:jc w:val="right"/>
        <w:rPr>
          <w:rFonts w:asciiTheme="minorHAnsi" w:hAnsiTheme="minorHAnsi"/>
          <w:sz w:val="16"/>
          <w:szCs w:val="16"/>
        </w:rPr>
      </w:pPr>
    </w:p>
    <w:p w:rsidR="00283AA3" w:rsidRDefault="00283AA3" w:rsidP="00882500">
      <w:pPr>
        <w:jc w:val="right"/>
        <w:rPr>
          <w:rFonts w:asciiTheme="minorHAnsi" w:hAnsiTheme="minorHAnsi"/>
          <w:sz w:val="16"/>
          <w:szCs w:val="16"/>
        </w:rPr>
      </w:pPr>
    </w:p>
    <w:p w:rsidR="00756309" w:rsidRPr="0026048A" w:rsidRDefault="00756309" w:rsidP="00882500">
      <w:pPr>
        <w:jc w:val="right"/>
        <w:rPr>
          <w:rFonts w:asciiTheme="minorHAnsi" w:hAnsiTheme="minorHAnsi"/>
          <w:sz w:val="16"/>
          <w:szCs w:val="16"/>
        </w:rPr>
      </w:pPr>
    </w:p>
    <w:p w:rsidR="00D20841" w:rsidRPr="0026048A" w:rsidRDefault="00D20841" w:rsidP="00882500">
      <w:pPr>
        <w:jc w:val="right"/>
        <w:rPr>
          <w:rFonts w:asciiTheme="minorHAnsi" w:hAnsiTheme="minorHAnsi"/>
          <w:sz w:val="16"/>
          <w:szCs w:val="16"/>
        </w:rPr>
      </w:pPr>
    </w:p>
    <w:p w:rsidR="00283AA3" w:rsidRPr="0026048A" w:rsidRDefault="00283AA3" w:rsidP="00882500">
      <w:pPr>
        <w:jc w:val="right"/>
        <w:rPr>
          <w:rFonts w:asciiTheme="minorHAnsi" w:hAnsiTheme="minorHAnsi"/>
          <w:b/>
          <w:sz w:val="16"/>
          <w:szCs w:val="16"/>
        </w:rPr>
      </w:pPr>
      <w:r w:rsidRPr="0026048A">
        <w:rPr>
          <w:rFonts w:asciiTheme="minorHAnsi" w:hAnsiTheme="minorHAnsi"/>
          <w:b/>
          <w:sz w:val="16"/>
          <w:szCs w:val="16"/>
        </w:rPr>
        <w:t>Załącznik nr 2 do SIWZ</w:t>
      </w:r>
    </w:p>
    <w:p w:rsidR="00283AA3" w:rsidRPr="0026048A" w:rsidRDefault="00283AA3" w:rsidP="00882500">
      <w:pPr>
        <w:pStyle w:val="Tytu"/>
        <w:suppressAutoHyphens w:val="0"/>
        <w:spacing w:line="240" w:lineRule="auto"/>
        <w:ind w:left="-284" w:firstLine="284"/>
        <w:jc w:val="center"/>
        <w:rPr>
          <w:rFonts w:asciiTheme="minorHAnsi" w:hAnsiTheme="minorHAnsi"/>
          <w:b/>
          <w:caps/>
          <w:kern w:val="0"/>
          <w:sz w:val="16"/>
          <w:szCs w:val="16"/>
          <w:lang w:eastAsia="pl-PL"/>
        </w:rPr>
      </w:pPr>
      <w:r w:rsidRPr="0026048A">
        <w:rPr>
          <w:rFonts w:asciiTheme="minorHAnsi" w:hAnsiTheme="minorHAnsi"/>
          <w:b/>
          <w:kern w:val="0"/>
          <w:sz w:val="16"/>
          <w:szCs w:val="16"/>
          <w:lang w:eastAsia="pl-PL"/>
        </w:rPr>
        <w:t xml:space="preserve">FORMULARZ OFERTOWY </w:t>
      </w:r>
    </w:p>
    <w:p w:rsidR="00283AA3" w:rsidRPr="0026048A" w:rsidRDefault="00283AA3" w:rsidP="00882500">
      <w:pPr>
        <w:pStyle w:val="Nagwek2"/>
        <w:spacing w:before="0" w:after="0"/>
        <w:rPr>
          <w:rFonts w:asciiTheme="minorHAnsi" w:hAnsiTheme="minorHAnsi"/>
          <w:i w:val="0"/>
          <w:sz w:val="16"/>
          <w:szCs w:val="16"/>
        </w:rPr>
      </w:pPr>
      <w:r w:rsidRPr="0026048A">
        <w:rPr>
          <w:rFonts w:asciiTheme="minorHAnsi" w:hAnsiTheme="minorHAnsi"/>
          <w:i w:val="0"/>
          <w:sz w:val="16"/>
          <w:szCs w:val="16"/>
        </w:rPr>
        <w:t>Dane dotyczące Wykonawcy:</w:t>
      </w:r>
    </w:p>
    <w:p w:rsidR="00283AA3" w:rsidRPr="0026048A" w:rsidRDefault="00283AA3" w:rsidP="00882500">
      <w:pPr>
        <w:pStyle w:val="Tekstpodstawowy"/>
        <w:spacing w:after="0"/>
        <w:jc w:val="both"/>
        <w:rPr>
          <w:rFonts w:asciiTheme="minorHAnsi" w:hAnsiTheme="minorHAnsi"/>
          <w:sz w:val="16"/>
          <w:szCs w:val="16"/>
        </w:rPr>
      </w:pPr>
      <w:r w:rsidRPr="0026048A">
        <w:rPr>
          <w:rFonts w:asciiTheme="minorHAnsi" w:hAnsiTheme="minorHAnsi"/>
          <w:sz w:val="16"/>
          <w:szCs w:val="16"/>
        </w:rPr>
        <w:t>Nazwa: ...................................................................................................................................................................................................................................</w:t>
      </w:r>
    </w:p>
    <w:p w:rsidR="00283AA3" w:rsidRPr="0026048A" w:rsidRDefault="00283AA3" w:rsidP="00882500">
      <w:pPr>
        <w:pStyle w:val="Tekstpodstawowy"/>
        <w:spacing w:after="0"/>
        <w:jc w:val="both"/>
        <w:rPr>
          <w:rFonts w:asciiTheme="minorHAnsi" w:hAnsiTheme="minorHAnsi"/>
          <w:sz w:val="16"/>
          <w:szCs w:val="16"/>
        </w:rPr>
      </w:pPr>
      <w:r w:rsidRPr="0026048A">
        <w:rPr>
          <w:rFonts w:asciiTheme="minorHAnsi" w:hAnsiTheme="minorHAnsi"/>
          <w:sz w:val="16"/>
          <w:szCs w:val="16"/>
        </w:rPr>
        <w:t>Siedziba: .....................................................kod...................................ul.........................................................................................................................</w:t>
      </w:r>
    </w:p>
    <w:p w:rsidR="00283AA3" w:rsidRPr="0026048A" w:rsidRDefault="00283AA3" w:rsidP="00882500">
      <w:pPr>
        <w:pStyle w:val="Tekstpodstawowy"/>
        <w:spacing w:after="0"/>
        <w:jc w:val="both"/>
        <w:rPr>
          <w:rFonts w:asciiTheme="minorHAnsi" w:hAnsiTheme="minorHAnsi"/>
          <w:sz w:val="16"/>
          <w:szCs w:val="16"/>
        </w:rPr>
      </w:pPr>
      <w:r w:rsidRPr="0026048A">
        <w:rPr>
          <w:rFonts w:asciiTheme="minorHAnsi" w:hAnsiTheme="minorHAnsi"/>
          <w:sz w:val="16"/>
          <w:szCs w:val="16"/>
        </w:rPr>
        <w:t>Województwo:....................................................................................................................................................................................................................</w:t>
      </w:r>
    </w:p>
    <w:p w:rsidR="00283AA3" w:rsidRPr="0026048A" w:rsidRDefault="00283AA3" w:rsidP="00882500">
      <w:pPr>
        <w:pStyle w:val="Tekstpodstawowy"/>
        <w:spacing w:after="0"/>
        <w:jc w:val="both"/>
        <w:rPr>
          <w:rFonts w:asciiTheme="minorHAnsi" w:hAnsiTheme="minorHAnsi"/>
          <w:sz w:val="16"/>
          <w:szCs w:val="16"/>
        </w:rPr>
      </w:pPr>
      <w:r w:rsidRPr="0026048A">
        <w:rPr>
          <w:rFonts w:asciiTheme="minorHAnsi" w:hAnsiTheme="minorHAnsi"/>
          <w:sz w:val="16"/>
          <w:szCs w:val="16"/>
        </w:rPr>
        <w:t>Nr telefonu/fax: ..................................................................................................................................................................................................................</w:t>
      </w:r>
    </w:p>
    <w:p w:rsidR="00283AA3" w:rsidRPr="0026048A" w:rsidRDefault="00283AA3" w:rsidP="00882500">
      <w:pPr>
        <w:pStyle w:val="Tekstpodstawowy"/>
        <w:spacing w:after="0"/>
        <w:jc w:val="both"/>
        <w:rPr>
          <w:rFonts w:asciiTheme="minorHAnsi" w:hAnsiTheme="minorHAnsi"/>
          <w:sz w:val="16"/>
          <w:szCs w:val="16"/>
          <w:lang w:val="de-DE"/>
        </w:rPr>
      </w:pPr>
      <w:r w:rsidRPr="0026048A">
        <w:rPr>
          <w:rFonts w:asciiTheme="minorHAnsi" w:hAnsiTheme="minorHAnsi"/>
          <w:sz w:val="16"/>
          <w:szCs w:val="16"/>
          <w:lang w:val="de-DE"/>
        </w:rPr>
        <w:t xml:space="preserve">http:// ..................................................... </w:t>
      </w:r>
      <w:proofErr w:type="spellStart"/>
      <w:r w:rsidRPr="0026048A">
        <w:rPr>
          <w:rFonts w:asciiTheme="minorHAnsi" w:hAnsiTheme="minorHAnsi"/>
          <w:sz w:val="16"/>
          <w:szCs w:val="16"/>
          <w:lang w:val="de-DE"/>
        </w:rPr>
        <w:t>e-mail</w:t>
      </w:r>
      <w:proofErr w:type="spellEnd"/>
      <w:r w:rsidRPr="0026048A">
        <w:rPr>
          <w:rFonts w:asciiTheme="minorHAnsi" w:hAnsiTheme="minorHAnsi"/>
          <w:sz w:val="16"/>
          <w:szCs w:val="16"/>
          <w:lang w:val="de-DE"/>
        </w:rPr>
        <w:t>: ..............................................................................................................................................................</w:t>
      </w:r>
    </w:p>
    <w:p w:rsidR="00283AA3" w:rsidRPr="0026048A" w:rsidRDefault="00283AA3" w:rsidP="00882500">
      <w:pPr>
        <w:pStyle w:val="Tekstpodstawowy"/>
        <w:spacing w:after="0"/>
        <w:jc w:val="both"/>
        <w:rPr>
          <w:rFonts w:asciiTheme="minorHAnsi" w:hAnsiTheme="minorHAnsi"/>
          <w:sz w:val="16"/>
          <w:szCs w:val="16"/>
          <w:lang w:val="de-DE"/>
        </w:rPr>
      </w:pPr>
      <w:r w:rsidRPr="0026048A">
        <w:rPr>
          <w:rFonts w:asciiTheme="minorHAnsi" w:hAnsiTheme="minorHAnsi"/>
          <w:sz w:val="16"/>
          <w:szCs w:val="16"/>
          <w:lang w:val="de-DE"/>
        </w:rPr>
        <w:t>NIP: ................................................... REGON....................................................................................................................................................................</w:t>
      </w:r>
    </w:p>
    <w:p w:rsidR="00283AA3" w:rsidRPr="0026048A" w:rsidRDefault="00283AA3" w:rsidP="00882500">
      <w:pPr>
        <w:pStyle w:val="Tekstpodstawowy"/>
        <w:spacing w:after="0"/>
        <w:jc w:val="both"/>
        <w:rPr>
          <w:rFonts w:asciiTheme="minorHAnsi" w:hAnsiTheme="minorHAnsi"/>
          <w:sz w:val="16"/>
          <w:szCs w:val="16"/>
          <w:lang w:val="de-DE"/>
        </w:rPr>
      </w:pPr>
    </w:p>
    <w:p w:rsidR="00283AA3" w:rsidRPr="0026048A" w:rsidRDefault="00283AA3" w:rsidP="00882500">
      <w:pPr>
        <w:pStyle w:val="Nagwek2"/>
        <w:spacing w:before="0" w:after="0"/>
        <w:rPr>
          <w:rFonts w:asciiTheme="minorHAnsi" w:hAnsiTheme="minorHAnsi"/>
          <w:i w:val="0"/>
          <w:sz w:val="16"/>
          <w:szCs w:val="16"/>
        </w:rPr>
      </w:pPr>
      <w:r w:rsidRPr="0026048A">
        <w:rPr>
          <w:rFonts w:asciiTheme="minorHAnsi" w:hAnsiTheme="minorHAnsi"/>
          <w:i w:val="0"/>
          <w:sz w:val="16"/>
          <w:szCs w:val="16"/>
        </w:rPr>
        <w:t>Dane dotyczące Zamawiającego:</w:t>
      </w:r>
    </w:p>
    <w:p w:rsidR="00283AA3" w:rsidRPr="0026048A" w:rsidRDefault="00283AA3" w:rsidP="00882500">
      <w:pPr>
        <w:jc w:val="both"/>
        <w:rPr>
          <w:rFonts w:asciiTheme="minorHAnsi" w:hAnsiTheme="minorHAnsi"/>
          <w:b/>
          <w:sz w:val="16"/>
          <w:szCs w:val="16"/>
        </w:rPr>
      </w:pPr>
      <w:r w:rsidRPr="0026048A">
        <w:rPr>
          <w:rFonts w:asciiTheme="minorHAnsi" w:hAnsiTheme="minorHAnsi"/>
          <w:sz w:val="16"/>
          <w:szCs w:val="16"/>
        </w:rPr>
        <w:t>Nazwa: Uniwersytecki Szpital Dziecięcy w Krakowie</w:t>
      </w:r>
    </w:p>
    <w:p w:rsidR="00283AA3" w:rsidRPr="0026048A" w:rsidRDefault="00283AA3" w:rsidP="00882500">
      <w:pPr>
        <w:jc w:val="both"/>
        <w:rPr>
          <w:rFonts w:asciiTheme="minorHAnsi" w:hAnsiTheme="minorHAnsi"/>
          <w:b/>
          <w:sz w:val="16"/>
          <w:szCs w:val="16"/>
        </w:rPr>
      </w:pPr>
      <w:r w:rsidRPr="0026048A">
        <w:rPr>
          <w:rFonts w:asciiTheme="minorHAnsi" w:hAnsiTheme="minorHAnsi"/>
          <w:sz w:val="16"/>
          <w:szCs w:val="16"/>
        </w:rPr>
        <w:t xml:space="preserve">Siedziba: </w:t>
      </w:r>
      <w:r w:rsidRPr="0026048A">
        <w:rPr>
          <w:rFonts w:asciiTheme="minorHAnsi" w:hAnsiTheme="minorHAnsi"/>
          <w:b/>
          <w:sz w:val="16"/>
          <w:szCs w:val="16"/>
        </w:rPr>
        <w:t>30-663 Kraków, ul. Wielicka 265</w:t>
      </w:r>
    </w:p>
    <w:p w:rsidR="00283AA3" w:rsidRPr="0026048A" w:rsidRDefault="00283AA3" w:rsidP="00882500">
      <w:pPr>
        <w:jc w:val="both"/>
        <w:rPr>
          <w:rFonts w:asciiTheme="minorHAnsi" w:hAnsiTheme="minorHAnsi"/>
          <w:b/>
          <w:caps/>
          <w:sz w:val="16"/>
          <w:szCs w:val="16"/>
        </w:rPr>
      </w:pPr>
    </w:p>
    <w:p w:rsidR="00283AA3" w:rsidRPr="0026048A" w:rsidRDefault="00283AA3" w:rsidP="00882500">
      <w:pPr>
        <w:pStyle w:val="Nagwek2"/>
        <w:spacing w:before="0" w:after="0"/>
        <w:rPr>
          <w:rFonts w:asciiTheme="minorHAnsi" w:hAnsiTheme="minorHAnsi"/>
          <w:i w:val="0"/>
          <w:sz w:val="16"/>
          <w:szCs w:val="16"/>
        </w:rPr>
      </w:pPr>
      <w:r w:rsidRPr="0026048A">
        <w:rPr>
          <w:rFonts w:asciiTheme="minorHAnsi" w:hAnsiTheme="minorHAnsi"/>
          <w:i w:val="0"/>
          <w:caps/>
          <w:sz w:val="16"/>
          <w:szCs w:val="16"/>
        </w:rPr>
        <w:t>Z</w:t>
      </w:r>
      <w:r w:rsidRPr="0026048A">
        <w:rPr>
          <w:rFonts w:asciiTheme="minorHAnsi" w:hAnsiTheme="minorHAnsi"/>
          <w:i w:val="0"/>
          <w:sz w:val="16"/>
          <w:szCs w:val="16"/>
        </w:rPr>
        <w:t>obowiązania Wykonawcy:</w:t>
      </w:r>
    </w:p>
    <w:p w:rsidR="00D20841" w:rsidRPr="0026048A" w:rsidRDefault="00283AA3" w:rsidP="00B37801">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sz w:val="16"/>
          <w:szCs w:val="16"/>
        </w:rPr>
        <w:t xml:space="preserve">Nawiązując do ogłoszenia o przetargu nieograniczonym na </w:t>
      </w:r>
      <w:r w:rsidRPr="0026048A">
        <w:rPr>
          <w:rFonts w:asciiTheme="minorHAnsi" w:hAnsiTheme="minorHAnsi"/>
          <w:b/>
          <w:sz w:val="16"/>
          <w:szCs w:val="16"/>
        </w:rPr>
        <w:t xml:space="preserve">zakup </w:t>
      </w:r>
      <w:r w:rsidR="00D20841" w:rsidRPr="0026048A">
        <w:rPr>
          <w:rFonts w:asciiTheme="minorHAnsi" w:hAnsiTheme="minorHAnsi"/>
          <w:b/>
          <w:sz w:val="16"/>
          <w:szCs w:val="16"/>
        </w:rPr>
        <w:t>wyposażenia</w:t>
      </w:r>
      <w:r w:rsidRPr="0026048A">
        <w:rPr>
          <w:rFonts w:asciiTheme="minorHAnsi" w:hAnsiTheme="minorHAnsi"/>
          <w:b/>
          <w:sz w:val="16"/>
          <w:szCs w:val="16"/>
        </w:rPr>
        <w:t xml:space="preserve">  Apteki szpitalnej w ramach  programu Przebudowa Uniwersyteckiego Szpitala Dziecięcego w Krakowie</w:t>
      </w:r>
      <w:r w:rsidRPr="0026048A">
        <w:rPr>
          <w:rFonts w:asciiTheme="minorHAnsi" w:hAnsiTheme="minorHAnsi"/>
          <w:sz w:val="16"/>
          <w:szCs w:val="16"/>
        </w:rPr>
        <w:t xml:space="preserve">  zobowiązujemy się dostarczyć przedmiot zamówienia zgodnie z dołączonym formularzem cenowym - zał.  nr 3/1</w:t>
      </w:r>
      <w:r w:rsidR="00D20841" w:rsidRPr="0026048A">
        <w:rPr>
          <w:rFonts w:asciiTheme="minorHAnsi" w:hAnsiTheme="minorHAnsi"/>
          <w:sz w:val="16"/>
          <w:szCs w:val="16"/>
        </w:rPr>
        <w:t>-3/3</w:t>
      </w:r>
      <w:r w:rsidRPr="0026048A">
        <w:rPr>
          <w:rFonts w:asciiTheme="minorHAnsi" w:hAnsiTheme="minorHAnsi"/>
          <w:sz w:val="16"/>
          <w:szCs w:val="16"/>
        </w:rPr>
        <w:t xml:space="preserve">;  oraz formularzami  specyfikacji technicznej za cenę brutto: </w:t>
      </w:r>
    </w:p>
    <w:p w:rsidR="00283AA3" w:rsidRPr="0026048A" w:rsidRDefault="00D20841" w:rsidP="00D20841">
      <w:pPr>
        <w:pStyle w:val="Tekstpodstawowy"/>
        <w:widowControl/>
        <w:suppressAutoHyphens w:val="0"/>
        <w:spacing w:after="0"/>
        <w:ind w:left="360"/>
        <w:jc w:val="both"/>
        <w:rPr>
          <w:rFonts w:asciiTheme="minorHAnsi" w:hAnsiTheme="minorHAnsi"/>
          <w:sz w:val="16"/>
          <w:szCs w:val="16"/>
        </w:rPr>
      </w:pPr>
      <w:r w:rsidRPr="0026048A">
        <w:rPr>
          <w:rFonts w:asciiTheme="minorHAnsi" w:hAnsiTheme="minorHAnsi"/>
          <w:sz w:val="16"/>
          <w:szCs w:val="16"/>
        </w:rPr>
        <w:t xml:space="preserve">GRUPA 1 </w:t>
      </w:r>
      <w:r w:rsidR="00283AA3" w:rsidRPr="0026048A">
        <w:rPr>
          <w:rFonts w:asciiTheme="minorHAnsi" w:hAnsiTheme="minorHAnsi"/>
          <w:sz w:val="16"/>
          <w:szCs w:val="16"/>
        </w:rPr>
        <w:t>………………………………………………………zł w tym VAT ……………………………………………..</w:t>
      </w:r>
    </w:p>
    <w:p w:rsidR="00D20841" w:rsidRPr="0026048A" w:rsidRDefault="00D20841" w:rsidP="00D20841">
      <w:pPr>
        <w:pStyle w:val="Tekstpodstawowy"/>
        <w:widowControl/>
        <w:suppressAutoHyphens w:val="0"/>
        <w:spacing w:after="0"/>
        <w:ind w:left="360"/>
        <w:jc w:val="both"/>
        <w:rPr>
          <w:rFonts w:asciiTheme="minorHAnsi" w:hAnsiTheme="minorHAnsi"/>
          <w:sz w:val="16"/>
          <w:szCs w:val="16"/>
        </w:rPr>
      </w:pPr>
      <w:r w:rsidRPr="0026048A">
        <w:rPr>
          <w:rFonts w:asciiTheme="minorHAnsi" w:hAnsiTheme="minorHAnsi"/>
          <w:sz w:val="16"/>
          <w:szCs w:val="16"/>
        </w:rPr>
        <w:t>GRUPA 2 ………………………………………………………zł w tym VAT ……………………………………………..</w:t>
      </w:r>
    </w:p>
    <w:p w:rsidR="00CA6CF0" w:rsidRPr="00CA6CF0" w:rsidRDefault="00D20841" w:rsidP="00D20841">
      <w:pPr>
        <w:pStyle w:val="Tekstpodstawowy"/>
        <w:widowControl/>
        <w:suppressAutoHyphens w:val="0"/>
        <w:spacing w:after="0"/>
        <w:ind w:left="360"/>
        <w:jc w:val="both"/>
        <w:rPr>
          <w:rFonts w:asciiTheme="minorHAnsi" w:hAnsiTheme="minorHAnsi"/>
          <w:sz w:val="16"/>
          <w:szCs w:val="16"/>
        </w:rPr>
      </w:pPr>
      <w:r w:rsidRPr="00CA6CF0">
        <w:rPr>
          <w:rFonts w:asciiTheme="minorHAnsi" w:hAnsiTheme="minorHAnsi"/>
          <w:sz w:val="16"/>
          <w:szCs w:val="16"/>
        </w:rPr>
        <w:t xml:space="preserve">GRUPA 3 </w:t>
      </w:r>
      <w:r w:rsidR="00CA6CF0" w:rsidRPr="00CA6CF0">
        <w:rPr>
          <w:rFonts w:asciiTheme="minorHAnsi" w:hAnsiTheme="minorHAnsi"/>
          <w:sz w:val="16"/>
          <w:szCs w:val="16"/>
        </w:rPr>
        <w:t>–RAZEM ………………………………………………………zł w tym VAT ……………………………………………..</w:t>
      </w:r>
    </w:p>
    <w:p w:rsidR="00D20841" w:rsidRPr="00CA6CF0" w:rsidRDefault="00CA6CF0" w:rsidP="00CA6CF0">
      <w:pPr>
        <w:pStyle w:val="Tekstpodstawowy"/>
        <w:widowControl/>
        <w:numPr>
          <w:ilvl w:val="1"/>
          <w:numId w:val="22"/>
        </w:numPr>
        <w:suppressAutoHyphens w:val="0"/>
        <w:spacing w:after="0"/>
        <w:jc w:val="both"/>
        <w:rPr>
          <w:rFonts w:asciiTheme="minorHAnsi" w:hAnsiTheme="minorHAnsi"/>
          <w:sz w:val="16"/>
          <w:szCs w:val="16"/>
        </w:rPr>
      </w:pPr>
      <w:r w:rsidRPr="00CA6CF0">
        <w:rPr>
          <w:rFonts w:asciiTheme="minorHAnsi" w:hAnsiTheme="minorHAnsi"/>
          <w:bCs/>
          <w:color w:val="000000"/>
          <w:sz w:val="16"/>
          <w:szCs w:val="16"/>
        </w:rPr>
        <w:t xml:space="preserve">Wózek do dystrybucji leków w systemie dawki jednostkowej  ---10 szt. </w:t>
      </w:r>
      <w:r w:rsidR="00D20841" w:rsidRPr="00CA6CF0">
        <w:rPr>
          <w:rFonts w:asciiTheme="minorHAnsi" w:hAnsiTheme="minorHAnsi"/>
          <w:sz w:val="16"/>
          <w:szCs w:val="16"/>
        </w:rPr>
        <w:t>………………………………………………………zł w tym VAT ……………………………………………..</w:t>
      </w:r>
    </w:p>
    <w:p w:rsidR="00CA6CF0" w:rsidRPr="00CA6CF0" w:rsidRDefault="00CA6CF0" w:rsidP="00CA6CF0">
      <w:pPr>
        <w:pStyle w:val="Tekstpodstawowy"/>
        <w:widowControl/>
        <w:numPr>
          <w:ilvl w:val="1"/>
          <w:numId w:val="22"/>
        </w:numPr>
        <w:suppressAutoHyphens w:val="0"/>
        <w:spacing w:after="0"/>
        <w:jc w:val="both"/>
        <w:rPr>
          <w:rFonts w:asciiTheme="minorHAnsi" w:hAnsiTheme="minorHAnsi"/>
          <w:sz w:val="16"/>
          <w:szCs w:val="16"/>
        </w:rPr>
      </w:pPr>
      <w:r w:rsidRPr="00CA6CF0">
        <w:rPr>
          <w:rFonts w:asciiTheme="minorHAnsi" w:hAnsiTheme="minorHAnsi"/>
          <w:bCs/>
          <w:color w:val="000000"/>
          <w:sz w:val="16"/>
          <w:szCs w:val="16"/>
        </w:rPr>
        <w:t xml:space="preserve">Wózek do dystrybucji leków w systemie dawki jednostkowej i innych leków---10 szt. </w:t>
      </w:r>
      <w:r w:rsidRPr="00CA6CF0">
        <w:rPr>
          <w:rFonts w:asciiTheme="minorHAnsi" w:hAnsiTheme="minorHAnsi"/>
          <w:sz w:val="16"/>
          <w:szCs w:val="16"/>
        </w:rPr>
        <w:t>………………………………………………………zł w tym VAT ……………………………………………..</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Termin dostawy , montażu …………………….</w:t>
      </w:r>
      <w:r w:rsidR="00D20841" w:rsidRPr="0026048A">
        <w:rPr>
          <w:rFonts w:asciiTheme="minorHAnsi" w:hAnsiTheme="minorHAnsi" w:cs="Arial"/>
          <w:sz w:val="16"/>
          <w:szCs w:val="16"/>
        </w:rPr>
        <w:t xml:space="preserve">( 8 tygodni – Grupa 1; 6 tygodni –Grupa 2,3)) </w:t>
      </w:r>
      <w:r w:rsidRPr="0026048A">
        <w:rPr>
          <w:rFonts w:asciiTheme="minorHAnsi" w:hAnsiTheme="minorHAnsi" w:cs="Arial"/>
          <w:sz w:val="16"/>
          <w:szCs w:val="16"/>
        </w:rPr>
        <w:t>od daty podpisania umowy</w:t>
      </w:r>
      <w:r w:rsidRPr="0026048A">
        <w:rPr>
          <w:rFonts w:asciiTheme="minorHAnsi" w:hAnsiTheme="minorHAnsi"/>
          <w:sz w:val="16"/>
          <w:szCs w:val="16"/>
        </w:rPr>
        <w:t>.</w:t>
      </w:r>
    </w:p>
    <w:p w:rsidR="00283AA3" w:rsidRPr="0026048A" w:rsidRDefault="00756309"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Termin płatności …….… (</w:t>
      </w:r>
      <w:r w:rsidR="00283AA3" w:rsidRPr="0026048A">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bookmarkStart w:id="0" w:name="_GoBack"/>
      <w:bookmarkEnd w:id="0"/>
    </w:p>
    <w:p w:rsidR="00283AA3" w:rsidRPr="0026048A" w:rsidRDefault="00D20841"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Oświadczamy, że dostarczone wyposażenie</w:t>
      </w:r>
      <w:r w:rsidR="00283AA3" w:rsidRPr="0026048A">
        <w:rPr>
          <w:rFonts w:asciiTheme="minorHAnsi" w:hAnsiTheme="minorHAnsi" w:cs="Arial"/>
          <w:sz w:val="16"/>
          <w:szCs w:val="16"/>
        </w:rPr>
        <w:t xml:space="preserve"> będzie gotow</w:t>
      </w:r>
      <w:r w:rsidR="009F3997">
        <w:rPr>
          <w:rFonts w:asciiTheme="minorHAnsi" w:hAnsiTheme="minorHAnsi" w:cs="Arial"/>
          <w:sz w:val="16"/>
          <w:szCs w:val="16"/>
        </w:rPr>
        <w:t>e</w:t>
      </w:r>
      <w:r w:rsidR="00283AA3" w:rsidRPr="0026048A">
        <w:rPr>
          <w:rFonts w:asciiTheme="minorHAnsi" w:hAnsiTheme="minorHAnsi" w:cs="Arial"/>
          <w:sz w:val="16"/>
          <w:szCs w:val="16"/>
        </w:rPr>
        <w:t xml:space="preserve"> do pracy bez dodatkowych inwestycji.</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Okres gwarancji wynosi ……………………………………………………………………………………………….</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Serwis gwarancyjny prowadzi:…………………………………………………………………. Tel/fax: ……………………………..…………….</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Osobą uprawniona do kontaktów z Zamawiającym w sprawie dostaw jest: ………………………………………………… Tel.: ................................................</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Oświadczamy, że uważamy się za związanych niniejszą ofertą na czas wskazany w specyfikacji istotnych warunków zamówienia.</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W przypadku wyboru naszej oferty zobowiązujemy się</w:t>
      </w:r>
      <w:r w:rsidRPr="0026048A">
        <w:rPr>
          <w:rFonts w:asciiTheme="minorHAnsi" w:hAnsiTheme="minorHAnsi"/>
          <w:sz w:val="16"/>
          <w:szCs w:val="16"/>
        </w:rPr>
        <w:t xml:space="preserve">, przed wykonaniem przedmiotu zamówienia wykonać  pomiary gabarytów na miejscu montażu. </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Dostawy,  objęte zamówieniem wykonamy sami/ wykonanie następujących części zamówienia zamierzamy powierzyć  podwykonawcom…………………………………………………………………………….**).</w:t>
      </w:r>
    </w:p>
    <w:p w:rsidR="00283AA3" w:rsidRPr="0026048A" w:rsidRDefault="00283AA3"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6048A">
        <w:rPr>
          <w:rFonts w:asciiTheme="minorHAnsi" w:hAnsiTheme="minorHAnsi" w:cs="Arial"/>
          <w:sz w:val="16"/>
          <w:szCs w:val="16"/>
        </w:rPr>
        <w:t xml:space="preserve">Oświadczamy, że zawarte w </w:t>
      </w:r>
      <w:proofErr w:type="spellStart"/>
      <w:r w:rsidRPr="0026048A">
        <w:rPr>
          <w:rFonts w:asciiTheme="minorHAnsi" w:hAnsiTheme="minorHAnsi" w:cs="Arial"/>
          <w:sz w:val="16"/>
          <w:szCs w:val="16"/>
        </w:rPr>
        <w:t>siwz</w:t>
      </w:r>
      <w:proofErr w:type="spellEnd"/>
      <w:r w:rsidRPr="0026048A">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rsidR="00283AA3" w:rsidRPr="0026048A" w:rsidRDefault="00283AA3" w:rsidP="00882500">
      <w:pPr>
        <w:pStyle w:val="Skrconyadreszwrotny"/>
        <w:tabs>
          <w:tab w:val="left" w:pos="1800"/>
        </w:tabs>
        <w:rPr>
          <w:rFonts w:asciiTheme="minorHAnsi" w:hAnsiTheme="minorHAnsi" w:cs="Arial"/>
          <w:sz w:val="16"/>
          <w:szCs w:val="16"/>
        </w:rPr>
      </w:pPr>
      <w:r w:rsidRPr="0026048A">
        <w:rPr>
          <w:rFonts w:asciiTheme="minorHAnsi" w:hAnsiTheme="minorHAnsi" w:cs="Arial"/>
          <w:sz w:val="16"/>
          <w:szCs w:val="16"/>
          <w:u w:val="single"/>
        </w:rPr>
        <w:t>Dane do umowy</w:t>
      </w:r>
      <w:r w:rsidRPr="0026048A">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283AA3" w:rsidRPr="0026048A"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882500">
            <w:pPr>
              <w:pStyle w:val="Skrconyadreszwrotny"/>
              <w:tabs>
                <w:tab w:val="left" w:pos="1800"/>
              </w:tabs>
              <w:snapToGrid w:val="0"/>
              <w:rPr>
                <w:rFonts w:asciiTheme="minorHAnsi" w:hAnsiTheme="minorHAnsi" w:cs="Arial"/>
                <w:b/>
                <w:sz w:val="16"/>
                <w:szCs w:val="16"/>
              </w:rPr>
            </w:pPr>
            <w:r w:rsidRPr="0026048A">
              <w:rPr>
                <w:rFonts w:asciiTheme="minorHAnsi" w:hAnsiTheme="minorHAnsi" w:cs="Arial"/>
                <w:b/>
                <w:sz w:val="16"/>
                <w:szCs w:val="16"/>
              </w:rPr>
              <w:t xml:space="preserve"> a) Osoba(y), które będą zawierały umowę ze strony wykonawcy</w:t>
            </w:r>
          </w:p>
        </w:tc>
      </w:tr>
      <w:tr w:rsidR="00283AA3" w:rsidRPr="0026048A" w:rsidTr="001620DF">
        <w:trPr>
          <w:trHeight w:val="125"/>
        </w:trPr>
        <w:tc>
          <w:tcPr>
            <w:tcW w:w="2520" w:type="dxa"/>
            <w:tcBorders>
              <w:top w:val="single" w:sz="4" w:space="0" w:color="000000"/>
              <w:left w:val="single" w:sz="4" w:space="0" w:color="000000"/>
              <w:bottom w:val="single" w:sz="4" w:space="0" w:color="000000"/>
            </w:tcBorders>
            <w:vAlign w:val="center"/>
          </w:tcPr>
          <w:p w:rsidR="00283AA3" w:rsidRPr="0026048A" w:rsidRDefault="00283AA3" w:rsidP="00882500">
            <w:pPr>
              <w:pStyle w:val="Skrconyadreszwrotny"/>
              <w:tabs>
                <w:tab w:val="left" w:pos="1800"/>
              </w:tabs>
              <w:snapToGrid w:val="0"/>
              <w:rPr>
                <w:rFonts w:asciiTheme="minorHAnsi" w:hAnsiTheme="minorHAnsi" w:cs="Arial"/>
                <w:b/>
                <w:sz w:val="16"/>
                <w:szCs w:val="16"/>
              </w:rPr>
            </w:pPr>
            <w:r w:rsidRPr="0026048A">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882500">
            <w:pPr>
              <w:pStyle w:val="Skrconyadreszwrotny"/>
              <w:tabs>
                <w:tab w:val="left" w:pos="1800"/>
              </w:tabs>
              <w:snapToGrid w:val="0"/>
              <w:rPr>
                <w:rFonts w:asciiTheme="minorHAnsi" w:hAnsiTheme="minorHAnsi" w:cs="Arial"/>
                <w:b/>
                <w:sz w:val="16"/>
                <w:szCs w:val="16"/>
              </w:rPr>
            </w:pPr>
            <w:r w:rsidRPr="0026048A">
              <w:rPr>
                <w:rFonts w:asciiTheme="minorHAnsi" w:hAnsiTheme="minorHAnsi" w:cs="Arial"/>
                <w:b/>
                <w:sz w:val="16"/>
                <w:szCs w:val="16"/>
              </w:rPr>
              <w:t>stanowisko</w:t>
            </w:r>
          </w:p>
        </w:tc>
      </w:tr>
      <w:tr w:rsidR="00283AA3" w:rsidRPr="0026048A" w:rsidTr="001620DF">
        <w:trPr>
          <w:trHeight w:val="350"/>
        </w:trPr>
        <w:tc>
          <w:tcPr>
            <w:tcW w:w="2520" w:type="dxa"/>
            <w:tcBorders>
              <w:top w:val="single" w:sz="4" w:space="0" w:color="000000"/>
              <w:left w:val="single" w:sz="4" w:space="0" w:color="000000"/>
              <w:bottom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p>
        </w:tc>
      </w:tr>
      <w:tr w:rsidR="00283AA3" w:rsidRPr="0026048A" w:rsidTr="001620DF">
        <w:trPr>
          <w:trHeight w:val="351"/>
        </w:trPr>
        <w:tc>
          <w:tcPr>
            <w:tcW w:w="2520" w:type="dxa"/>
            <w:tcBorders>
              <w:top w:val="single" w:sz="4" w:space="0" w:color="000000"/>
              <w:left w:val="single" w:sz="4" w:space="0" w:color="000000"/>
              <w:bottom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p>
        </w:tc>
      </w:tr>
      <w:tr w:rsidR="00283AA3" w:rsidRPr="0026048A"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r w:rsidRPr="0026048A">
              <w:rPr>
                <w:rFonts w:asciiTheme="minorHAnsi" w:hAnsiTheme="minorHAnsi" w:cs="Arial"/>
                <w:b/>
                <w:sz w:val="16"/>
                <w:szCs w:val="16"/>
              </w:rPr>
              <w:t>b) nr rachunku bankowego, na który realizowana będzie płatność za zrealizowane dostawy</w:t>
            </w:r>
          </w:p>
        </w:tc>
      </w:tr>
      <w:tr w:rsidR="00283AA3" w:rsidRPr="0026048A" w:rsidTr="001620DF">
        <w:trPr>
          <w:trHeight w:val="351"/>
        </w:trPr>
        <w:tc>
          <w:tcPr>
            <w:tcW w:w="2520" w:type="dxa"/>
            <w:tcBorders>
              <w:top w:val="single" w:sz="4" w:space="0" w:color="000000"/>
              <w:left w:val="single" w:sz="4" w:space="0" w:color="000000"/>
              <w:bottom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rsidR="00283AA3" w:rsidRPr="0026048A" w:rsidRDefault="00283AA3" w:rsidP="00882500">
            <w:pPr>
              <w:pStyle w:val="Skrconyadreszwrotny"/>
              <w:tabs>
                <w:tab w:val="left" w:pos="1800"/>
              </w:tabs>
              <w:snapToGrid w:val="0"/>
              <w:rPr>
                <w:rFonts w:asciiTheme="minorHAnsi" w:hAnsiTheme="minorHAnsi" w:cs="Arial"/>
                <w:sz w:val="16"/>
                <w:szCs w:val="16"/>
              </w:rPr>
            </w:pPr>
          </w:p>
        </w:tc>
      </w:tr>
    </w:tbl>
    <w:p w:rsidR="00283AA3" w:rsidRPr="0026048A" w:rsidRDefault="00283AA3" w:rsidP="00882500">
      <w:pPr>
        <w:pStyle w:val="Tekstpodstawowy"/>
        <w:spacing w:after="0"/>
        <w:ind w:left="360"/>
        <w:jc w:val="both"/>
        <w:rPr>
          <w:rFonts w:asciiTheme="minorHAnsi" w:hAnsiTheme="minorHAnsi" w:cs="Arial"/>
          <w:sz w:val="16"/>
          <w:szCs w:val="16"/>
        </w:rPr>
      </w:pPr>
    </w:p>
    <w:p w:rsidR="00283AA3" w:rsidRPr="0026048A" w:rsidRDefault="00283AA3" w:rsidP="00F50466">
      <w:pPr>
        <w:pStyle w:val="Tekstpodstawowy"/>
        <w:widowControl/>
        <w:numPr>
          <w:ilvl w:val="0"/>
          <w:numId w:val="20"/>
        </w:numPr>
        <w:tabs>
          <w:tab w:val="num" w:pos="360"/>
        </w:tabs>
        <w:suppressAutoHyphens w:val="0"/>
        <w:spacing w:after="0"/>
        <w:jc w:val="both"/>
        <w:rPr>
          <w:rFonts w:asciiTheme="minorHAnsi" w:hAnsiTheme="minorHAnsi" w:cs="Arial"/>
          <w:sz w:val="16"/>
          <w:szCs w:val="16"/>
        </w:rPr>
      </w:pPr>
      <w:r w:rsidRPr="0026048A">
        <w:rPr>
          <w:rFonts w:asciiTheme="minorHAnsi" w:hAnsiTheme="minorHAnsi" w:cs="Arial"/>
          <w:sz w:val="16"/>
          <w:szCs w:val="16"/>
        </w:rPr>
        <w:t>Załącznikami do niniejszej oferty są:</w:t>
      </w:r>
    </w:p>
    <w:p w:rsidR="00283AA3" w:rsidRPr="0026048A" w:rsidRDefault="00283AA3" w:rsidP="00882500">
      <w:pPr>
        <w:pStyle w:val="Lista2"/>
        <w:rPr>
          <w:rFonts w:asciiTheme="minorHAnsi" w:hAnsiTheme="minorHAnsi" w:cs="Arial"/>
          <w:sz w:val="16"/>
          <w:szCs w:val="16"/>
        </w:rPr>
      </w:pPr>
      <w:r w:rsidRPr="0026048A">
        <w:rPr>
          <w:rFonts w:asciiTheme="minorHAnsi" w:hAnsiTheme="minorHAnsi" w:cs="Arial"/>
          <w:sz w:val="16"/>
          <w:szCs w:val="16"/>
        </w:rPr>
        <w:t>1)...................................</w:t>
      </w:r>
    </w:p>
    <w:p w:rsidR="00283AA3" w:rsidRPr="0026048A" w:rsidRDefault="00283AA3" w:rsidP="00882500">
      <w:pPr>
        <w:pStyle w:val="Tekstpodstawowy"/>
        <w:spacing w:after="0"/>
        <w:jc w:val="both"/>
        <w:rPr>
          <w:rFonts w:asciiTheme="minorHAnsi" w:hAnsiTheme="minorHAnsi" w:cs="Arial"/>
          <w:sz w:val="16"/>
          <w:szCs w:val="16"/>
        </w:rPr>
      </w:pPr>
      <w:r w:rsidRPr="0026048A">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rsidR="00283AA3" w:rsidRPr="0026048A" w:rsidRDefault="00283AA3" w:rsidP="00882500">
      <w:pPr>
        <w:pStyle w:val="Tekstpodstawowy"/>
        <w:spacing w:after="0"/>
        <w:ind w:left="180" w:hanging="180"/>
        <w:jc w:val="both"/>
        <w:rPr>
          <w:rFonts w:asciiTheme="minorHAnsi" w:hAnsiTheme="minorHAnsi" w:cs="Arial"/>
          <w:i/>
          <w:sz w:val="16"/>
          <w:szCs w:val="16"/>
        </w:rPr>
      </w:pPr>
      <w:r w:rsidRPr="0026048A">
        <w:rPr>
          <w:rFonts w:asciiTheme="minorHAnsi" w:hAnsiTheme="minorHAnsi" w:cs="Arial"/>
          <w:i/>
          <w:sz w:val="16"/>
          <w:szCs w:val="16"/>
        </w:rPr>
        <w:t>*) w przypadku gdy Wykonawca nie wypełni miejsca wykropkowanego, Zamawiający przyjmie, że zaoferowany termin płatności wynosi 60 dni.</w:t>
      </w:r>
    </w:p>
    <w:p w:rsidR="00283AA3" w:rsidRPr="0026048A" w:rsidRDefault="00283AA3" w:rsidP="00882500">
      <w:pPr>
        <w:tabs>
          <w:tab w:val="left" w:pos="9000"/>
        </w:tabs>
        <w:rPr>
          <w:rFonts w:asciiTheme="minorHAnsi" w:hAnsiTheme="minorHAnsi"/>
          <w:sz w:val="16"/>
          <w:szCs w:val="16"/>
        </w:rPr>
      </w:pPr>
      <w:r w:rsidRPr="0026048A">
        <w:rPr>
          <w:rFonts w:asciiTheme="minorHAnsi" w:hAnsiTheme="minorHAnsi"/>
          <w:sz w:val="16"/>
          <w:szCs w:val="16"/>
        </w:rPr>
        <w:t>)</w:t>
      </w: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Default="00283AA3"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Pr="0026048A" w:rsidRDefault="00756309" w:rsidP="00882500">
      <w:pPr>
        <w:jc w:val="right"/>
        <w:rPr>
          <w:rFonts w:asciiTheme="minorHAnsi" w:hAnsiTheme="minorHAnsi"/>
          <w:b/>
          <w:sz w:val="16"/>
          <w:szCs w:val="16"/>
        </w:rPr>
      </w:pPr>
    </w:p>
    <w:p w:rsidR="00283AA3" w:rsidRPr="0026048A" w:rsidRDefault="00573085" w:rsidP="00882500">
      <w:pPr>
        <w:jc w:val="right"/>
        <w:rPr>
          <w:rFonts w:asciiTheme="minorHAnsi" w:hAnsiTheme="minorHAnsi"/>
          <w:b/>
          <w:sz w:val="16"/>
          <w:szCs w:val="16"/>
        </w:rPr>
      </w:pPr>
      <w:r w:rsidRPr="0026048A">
        <w:rPr>
          <w:rFonts w:asciiTheme="minorHAnsi" w:hAnsiTheme="minorHAnsi"/>
          <w:b/>
          <w:sz w:val="16"/>
          <w:szCs w:val="16"/>
        </w:rPr>
        <w:t>Załącznik 3/1</w:t>
      </w:r>
    </w:p>
    <w:p w:rsidR="00283AA3" w:rsidRPr="0026048A" w:rsidRDefault="00283AA3" w:rsidP="00882500">
      <w:pPr>
        <w:jc w:val="right"/>
        <w:rPr>
          <w:rFonts w:asciiTheme="minorHAnsi" w:hAnsiTheme="minorHAnsi"/>
          <w:b/>
          <w:sz w:val="16"/>
          <w:szCs w:val="16"/>
        </w:rPr>
      </w:pPr>
    </w:p>
    <w:p w:rsidR="00283AA3" w:rsidRPr="0026048A" w:rsidRDefault="00283AA3" w:rsidP="000947C9">
      <w:pPr>
        <w:spacing w:line="360" w:lineRule="auto"/>
        <w:jc w:val="center"/>
        <w:rPr>
          <w:rFonts w:asciiTheme="minorHAnsi" w:hAnsiTheme="minorHAnsi" w:cs="Arial"/>
          <w:b/>
          <w:sz w:val="16"/>
          <w:szCs w:val="16"/>
        </w:rPr>
      </w:pPr>
      <w:r w:rsidRPr="0026048A">
        <w:rPr>
          <w:rFonts w:asciiTheme="minorHAnsi" w:hAnsiTheme="minorHAnsi" w:cs="Arial"/>
          <w:b/>
          <w:sz w:val="16"/>
          <w:szCs w:val="16"/>
        </w:rPr>
        <w:t>WYMAGANIA TECHNICZNE -– Sterylizator parowy</w:t>
      </w:r>
      <w:r w:rsidR="00573085" w:rsidRPr="0026048A">
        <w:rPr>
          <w:rFonts w:asciiTheme="minorHAnsi" w:hAnsiTheme="minorHAnsi" w:cs="Arial"/>
          <w:b/>
          <w:sz w:val="16"/>
          <w:szCs w:val="16"/>
        </w:rPr>
        <w:t xml:space="preserve"> –GRUPA 1 </w:t>
      </w:r>
    </w:p>
    <w:p w:rsidR="00283AA3" w:rsidRPr="0026048A" w:rsidRDefault="00283AA3" w:rsidP="00C24E4F">
      <w:pPr>
        <w:rPr>
          <w:rFonts w:asciiTheme="minorHAnsi" w:hAnsiTheme="minorHAnsi"/>
          <w:sz w:val="16"/>
          <w:szCs w:val="16"/>
        </w:rPr>
      </w:pPr>
      <w:r w:rsidRPr="0026048A">
        <w:rPr>
          <w:rFonts w:asciiTheme="minorHAnsi" w:hAnsiTheme="minorHAnsi"/>
          <w:sz w:val="16"/>
          <w:szCs w:val="16"/>
        </w:rPr>
        <w:t>Wymagane urządzenia :</w:t>
      </w:r>
    </w:p>
    <w:p w:rsidR="00283AA3" w:rsidRPr="0026048A" w:rsidRDefault="00283AA3" w:rsidP="00C24E4F">
      <w:pPr>
        <w:rPr>
          <w:rFonts w:asciiTheme="minorHAnsi" w:hAnsiTheme="minorHAnsi"/>
          <w:sz w:val="16"/>
          <w:szCs w:val="16"/>
        </w:rPr>
      </w:pPr>
      <w:r w:rsidRPr="0026048A">
        <w:rPr>
          <w:rFonts w:asciiTheme="minorHAnsi" w:hAnsiTheme="minorHAnsi"/>
          <w:sz w:val="16"/>
          <w:szCs w:val="16"/>
        </w:rPr>
        <w:t>- nowe: rok produkcji     -  2015</w:t>
      </w:r>
    </w:p>
    <w:p w:rsidR="00283AA3" w:rsidRPr="0026048A" w:rsidRDefault="00283AA3" w:rsidP="00C24E4F">
      <w:pPr>
        <w:jc w:val="both"/>
        <w:rPr>
          <w:rFonts w:asciiTheme="minorHAnsi" w:hAnsiTheme="minorHAnsi" w:cs="Calibri"/>
          <w:sz w:val="16"/>
          <w:szCs w:val="16"/>
        </w:rPr>
      </w:pPr>
      <w:r w:rsidRPr="0026048A">
        <w:rPr>
          <w:rFonts w:asciiTheme="minorHAnsi" w:hAnsiTheme="minorHAnsi" w:cs="Calibri"/>
          <w:sz w:val="16"/>
          <w:szCs w:val="16"/>
        </w:rPr>
        <w:lastRenderedPageBreak/>
        <w:t>Nazwa oferowanego urządzenia:…………………………………………………………………….</w:t>
      </w:r>
    </w:p>
    <w:p w:rsidR="00283AA3" w:rsidRPr="0026048A" w:rsidRDefault="00283AA3" w:rsidP="00C24E4F">
      <w:pPr>
        <w:jc w:val="both"/>
        <w:rPr>
          <w:rFonts w:asciiTheme="minorHAnsi" w:hAnsiTheme="minorHAnsi" w:cs="Calibri"/>
          <w:sz w:val="16"/>
          <w:szCs w:val="16"/>
        </w:rPr>
      </w:pPr>
      <w:r w:rsidRPr="0026048A">
        <w:rPr>
          <w:rFonts w:asciiTheme="minorHAnsi" w:hAnsiTheme="minorHAnsi" w:cs="Calibri"/>
          <w:sz w:val="16"/>
          <w:szCs w:val="16"/>
        </w:rPr>
        <w:t>Typ: ………………………. Model:………………………. Rok produkcji:……………………….</w:t>
      </w:r>
    </w:p>
    <w:p w:rsidR="00283AA3" w:rsidRPr="0026048A" w:rsidRDefault="00283AA3" w:rsidP="00C24E4F">
      <w:pPr>
        <w:jc w:val="both"/>
        <w:rPr>
          <w:rFonts w:asciiTheme="minorHAnsi" w:hAnsiTheme="minorHAnsi" w:cs="Calibri"/>
          <w:sz w:val="16"/>
          <w:szCs w:val="16"/>
        </w:rPr>
      </w:pPr>
      <w:r w:rsidRPr="0026048A">
        <w:rPr>
          <w:rFonts w:asciiTheme="minorHAnsi" w:hAnsiTheme="minorHAnsi" w:cs="Calibri"/>
          <w:sz w:val="16"/>
          <w:szCs w:val="16"/>
        </w:rPr>
        <w:t xml:space="preserve">Producent:……………………………………………….. </w:t>
      </w:r>
    </w:p>
    <w:p w:rsidR="00283AA3" w:rsidRPr="0026048A" w:rsidRDefault="00283AA3" w:rsidP="003B6897">
      <w:pPr>
        <w:tabs>
          <w:tab w:val="left" w:pos="10347"/>
        </w:tabs>
        <w:ind w:left="-108" w:right="317"/>
        <w:rPr>
          <w:rFonts w:asciiTheme="minorHAnsi" w:hAnsiTheme="minorHAnsi" w:cs="Arial"/>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477"/>
        <w:gridCol w:w="2835"/>
      </w:tblGrid>
      <w:tr w:rsidR="00283AA3" w:rsidRPr="0026048A" w:rsidTr="00FF0358">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proofErr w:type="spellStart"/>
            <w:r w:rsidRPr="0026048A">
              <w:rPr>
                <w:rFonts w:asciiTheme="minorHAnsi" w:hAnsiTheme="minorHAnsi" w:cs="Arial"/>
                <w:b/>
                <w:sz w:val="16"/>
                <w:szCs w:val="16"/>
              </w:rPr>
              <w:t>Lp</w:t>
            </w:r>
            <w:proofErr w:type="spellEnd"/>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sz w:val="16"/>
                <w:szCs w:val="16"/>
              </w:rPr>
            </w:pPr>
            <w:r w:rsidRPr="0026048A">
              <w:rPr>
                <w:rFonts w:asciiTheme="minorHAnsi" w:hAnsiTheme="minorHAnsi"/>
                <w:sz w:val="16"/>
                <w:szCs w:val="16"/>
              </w:rPr>
              <w:t>Parametr wymagany</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sz w:val="16"/>
                <w:szCs w:val="16"/>
              </w:rPr>
            </w:pPr>
            <w:r w:rsidRPr="0026048A">
              <w:rPr>
                <w:rFonts w:asciiTheme="minorHAnsi" w:hAnsiTheme="minorHAnsi"/>
                <w:sz w:val="16"/>
                <w:szCs w:val="16"/>
              </w:rPr>
              <w:t>Wartość wymagana</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sz w:val="16"/>
                <w:szCs w:val="16"/>
              </w:rPr>
            </w:pPr>
            <w:r w:rsidRPr="0026048A">
              <w:rPr>
                <w:rFonts w:asciiTheme="minorHAnsi" w:hAnsiTheme="minorHAnsi"/>
                <w:sz w:val="16"/>
                <w:szCs w:val="16"/>
              </w:rPr>
              <w:t>Wartość oferowana</w:t>
            </w: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 xml:space="preserve">Pojemność komory:  150 litrów </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Wyposażony we wbudowaną wytwornicę pary o mocy max 18 kW</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prostopadłościenna komora sterylizacyjna w wersji nieprzelotowej ,kierunek otwarcia drzwi do uzgodnienia</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wymiary gabarytowe poniżej 900x1900x1200 mm(</w:t>
            </w:r>
            <w:proofErr w:type="spellStart"/>
            <w:r w:rsidRPr="0026048A">
              <w:rPr>
                <w:rFonts w:asciiTheme="minorHAnsi" w:hAnsiTheme="minorHAnsi" w:cs="Arial"/>
                <w:sz w:val="16"/>
                <w:szCs w:val="16"/>
              </w:rPr>
              <w:t>SxWxG</w:t>
            </w:r>
            <w:proofErr w:type="spellEnd"/>
            <w:r w:rsidRPr="0026048A">
              <w:rPr>
                <w:rFonts w:asciiTheme="minorHAnsi" w:hAnsiTheme="minorHAnsi" w:cs="Arial"/>
                <w:sz w:val="16"/>
                <w:szCs w:val="16"/>
              </w:rPr>
              <w:t xml:space="preserve">) </w:t>
            </w:r>
            <w:r w:rsidRPr="0026048A">
              <w:rPr>
                <w:rFonts w:asciiTheme="minorHAnsi" w:hAnsiTheme="minorHAnsi" w:cs="Arial"/>
                <w:b/>
                <w:sz w:val="16"/>
                <w:szCs w:val="16"/>
              </w:rPr>
              <w:t>/droga dostawy przez drzwi o szerokości 900mm w świetle/</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sterowanie mikroprocesorowe</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 xml:space="preserve">wyświetlacz dotykowy LCD </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18 programów sterylizacji + 2 programy kontrolne</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8</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temperatura sterylizacji: programowana w zakresie min.110 – 134 ºc</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 Podać</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bCs/>
                <w:sz w:val="16"/>
                <w:szCs w:val="16"/>
              </w:rPr>
            </w:pPr>
            <w:r w:rsidRPr="0026048A">
              <w:rPr>
                <w:rFonts w:asciiTheme="minorHAnsi" w:hAnsiTheme="minorHAnsi" w:cs="Arial"/>
                <w:sz w:val="16"/>
                <w:szCs w:val="16"/>
              </w:rPr>
              <w:t>9</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Fonts w:asciiTheme="minorHAnsi" w:hAnsiTheme="minorHAnsi" w:cs="Arial"/>
                <w:sz w:val="16"/>
                <w:szCs w:val="16"/>
              </w:rPr>
            </w:pPr>
            <w:r w:rsidRPr="0026048A">
              <w:rPr>
                <w:rFonts w:asciiTheme="minorHAnsi" w:hAnsiTheme="minorHAnsi" w:cs="Arial"/>
                <w:sz w:val="16"/>
                <w:szCs w:val="16"/>
              </w:rPr>
              <w:t>zasilanie:</w:t>
            </w:r>
          </w:p>
          <w:p w:rsidR="00283AA3" w:rsidRPr="0026048A" w:rsidRDefault="00283AA3" w:rsidP="00966B85">
            <w:pPr>
              <w:tabs>
                <w:tab w:val="left" w:pos="360"/>
              </w:tabs>
              <w:rPr>
                <w:rFonts w:asciiTheme="minorHAnsi" w:hAnsiTheme="minorHAnsi" w:cs="Arial"/>
                <w:sz w:val="16"/>
                <w:szCs w:val="16"/>
              </w:rPr>
            </w:pPr>
            <w:r w:rsidRPr="0026048A">
              <w:rPr>
                <w:rFonts w:asciiTheme="minorHAnsi" w:hAnsiTheme="minorHAnsi" w:cs="Arial"/>
                <w:sz w:val="16"/>
                <w:szCs w:val="16"/>
              </w:rPr>
              <w:t xml:space="preserve">para wodna o ciśnieniu 0,25 </w:t>
            </w:r>
            <w:proofErr w:type="spellStart"/>
            <w:r w:rsidRPr="0026048A">
              <w:rPr>
                <w:rFonts w:asciiTheme="minorHAnsi" w:hAnsiTheme="minorHAnsi" w:cs="Arial"/>
                <w:sz w:val="16"/>
                <w:szCs w:val="16"/>
              </w:rPr>
              <w:t>MPa</w:t>
            </w:r>
            <w:proofErr w:type="spellEnd"/>
            <w:r w:rsidRPr="0026048A">
              <w:rPr>
                <w:rFonts w:asciiTheme="minorHAnsi" w:hAnsiTheme="minorHAnsi" w:cs="Arial"/>
                <w:sz w:val="16"/>
                <w:szCs w:val="16"/>
              </w:rPr>
              <w:t xml:space="preserve"> – 0,48 kg/min</w:t>
            </w:r>
          </w:p>
          <w:p w:rsidR="00283AA3" w:rsidRPr="0026048A" w:rsidRDefault="00283AA3" w:rsidP="00F50466">
            <w:pPr>
              <w:widowControl/>
              <w:numPr>
                <w:ilvl w:val="0"/>
                <w:numId w:val="18"/>
              </w:numPr>
              <w:tabs>
                <w:tab w:val="clear" w:pos="432"/>
                <w:tab w:val="num" w:pos="0"/>
                <w:tab w:val="left" w:pos="360"/>
              </w:tabs>
              <w:ind w:left="0" w:firstLine="0"/>
              <w:rPr>
                <w:rFonts w:asciiTheme="minorHAnsi" w:hAnsiTheme="minorHAnsi" w:cs="Arial"/>
                <w:sz w:val="16"/>
                <w:szCs w:val="16"/>
              </w:rPr>
            </w:pPr>
            <w:r w:rsidRPr="0026048A">
              <w:rPr>
                <w:rFonts w:asciiTheme="minorHAnsi" w:hAnsiTheme="minorHAnsi" w:cs="Arial"/>
                <w:sz w:val="16"/>
                <w:szCs w:val="16"/>
              </w:rPr>
              <w:t xml:space="preserve">woda 0,1-0,6 </w:t>
            </w:r>
            <w:proofErr w:type="spellStart"/>
            <w:r w:rsidRPr="0026048A">
              <w:rPr>
                <w:rFonts w:asciiTheme="minorHAnsi" w:hAnsiTheme="minorHAnsi" w:cs="Arial"/>
                <w:sz w:val="16"/>
                <w:szCs w:val="16"/>
              </w:rPr>
              <w:t>MPa</w:t>
            </w:r>
            <w:proofErr w:type="spellEnd"/>
          </w:p>
          <w:p w:rsidR="00283AA3" w:rsidRPr="0026048A" w:rsidRDefault="00283AA3" w:rsidP="00F50466">
            <w:pPr>
              <w:widowControl/>
              <w:numPr>
                <w:ilvl w:val="0"/>
                <w:numId w:val="18"/>
              </w:numPr>
              <w:tabs>
                <w:tab w:val="clear" w:pos="432"/>
                <w:tab w:val="num" w:pos="0"/>
                <w:tab w:val="left" w:pos="360"/>
              </w:tabs>
              <w:ind w:left="0" w:firstLine="0"/>
              <w:rPr>
                <w:rFonts w:asciiTheme="minorHAnsi" w:hAnsiTheme="minorHAnsi" w:cs="Arial"/>
                <w:sz w:val="16"/>
                <w:szCs w:val="16"/>
              </w:rPr>
            </w:pPr>
            <w:r w:rsidRPr="0026048A">
              <w:rPr>
                <w:rFonts w:asciiTheme="minorHAnsi" w:hAnsiTheme="minorHAnsi" w:cs="Arial"/>
                <w:sz w:val="16"/>
                <w:szCs w:val="16"/>
              </w:rPr>
              <w:t xml:space="preserve">energia elektryczna 3x230/400 V; 50 </w:t>
            </w:r>
            <w:proofErr w:type="spellStart"/>
            <w:r w:rsidRPr="0026048A">
              <w:rPr>
                <w:rFonts w:asciiTheme="minorHAnsi" w:hAnsiTheme="minorHAnsi" w:cs="Arial"/>
                <w:sz w:val="16"/>
                <w:szCs w:val="16"/>
              </w:rPr>
              <w:t>Hz</w:t>
            </w:r>
            <w:proofErr w:type="spellEnd"/>
            <w:r w:rsidRPr="0026048A">
              <w:rPr>
                <w:rFonts w:asciiTheme="minorHAnsi" w:hAnsiTheme="minorHAnsi" w:cs="Arial"/>
                <w:sz w:val="16"/>
                <w:szCs w:val="16"/>
              </w:rPr>
              <w:t>; max.20 kW</w:t>
            </w:r>
          </w:p>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Wbudowana wytwornica pary o mocy 18 kW</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Style w:val="FontStyle128"/>
                <w:rFonts w:asciiTheme="minorHAnsi" w:hAnsiTheme="minorHAnsi" w:cs="Arial"/>
                <w:color w:val="auto"/>
                <w:sz w:val="16"/>
                <w:szCs w:val="16"/>
              </w:rPr>
            </w:pPr>
            <w:r w:rsidRPr="0026048A">
              <w:rPr>
                <w:rFonts w:asciiTheme="minorHAnsi" w:hAnsiTheme="minorHAnsi" w:cs="Arial"/>
                <w:sz w:val="16"/>
                <w:szCs w:val="16"/>
              </w:rPr>
              <w:t>10</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Style w:val="FontStyle128"/>
                <w:rFonts w:asciiTheme="minorHAnsi" w:hAnsiTheme="minorHAnsi" w:cs="Arial"/>
                <w:color w:val="auto"/>
                <w:sz w:val="16"/>
                <w:szCs w:val="16"/>
              </w:rPr>
            </w:pPr>
            <w:r w:rsidRPr="0026048A">
              <w:rPr>
                <w:rFonts w:asciiTheme="minorHAnsi" w:hAnsiTheme="minorHAnsi" w:cs="Arial"/>
                <w:sz w:val="16"/>
                <w:szCs w:val="16"/>
              </w:rPr>
              <w:t>Sterownik wyposażony w złącze umożliwiające podłączenie do zewnętrznego systemu komputerowego.</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11</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Wyświetlane komunikaty tekstowe na wyświetlaczu oraz opisy zewnętrzne na sterylizatorze  w języku polskim.</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12</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Wyświetlanie informacji tekstowych o zaistniałych awariach</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13</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Fonts w:asciiTheme="minorHAnsi" w:hAnsiTheme="minorHAnsi" w:cs="Arial"/>
                <w:sz w:val="16"/>
                <w:szCs w:val="16"/>
              </w:rPr>
            </w:pPr>
            <w:r w:rsidRPr="0026048A">
              <w:rPr>
                <w:rFonts w:asciiTheme="minorHAnsi" w:hAnsiTheme="minorHAnsi" w:cs="Arial"/>
                <w:sz w:val="16"/>
                <w:szCs w:val="16"/>
              </w:rPr>
              <w:t>Programy sterylizacyjne 121 i 134</w:t>
            </w:r>
            <w:r w:rsidRPr="0026048A">
              <w:rPr>
                <w:rFonts w:asciiTheme="minorHAnsi" w:hAnsiTheme="minorHAnsi" w:cs="Arial"/>
                <w:sz w:val="16"/>
                <w:szCs w:val="16"/>
                <w:vertAlign w:val="superscript"/>
              </w:rPr>
              <w:t>o</w:t>
            </w:r>
            <w:r w:rsidRPr="0026048A">
              <w:rPr>
                <w:rFonts w:asciiTheme="minorHAnsi" w:hAnsiTheme="minorHAnsi" w:cs="Arial"/>
                <w:sz w:val="16"/>
                <w:szCs w:val="16"/>
              </w:rPr>
              <w:t>C z fazą frakcjonowanej próżni wstępnej</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14</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ind w:left="0" w:firstLine="0"/>
              <w:rPr>
                <w:rFonts w:asciiTheme="minorHAnsi" w:hAnsiTheme="minorHAnsi" w:cs="Arial"/>
                <w:sz w:val="16"/>
                <w:szCs w:val="16"/>
              </w:rPr>
            </w:pPr>
            <w:r w:rsidRPr="0026048A">
              <w:rPr>
                <w:rFonts w:asciiTheme="minorHAnsi" w:hAnsiTheme="minorHAnsi" w:cs="Arial"/>
                <w:sz w:val="16"/>
                <w:szCs w:val="16"/>
              </w:rPr>
              <w:t xml:space="preserve">Programy testowe: </w:t>
            </w:r>
            <w:proofErr w:type="spellStart"/>
            <w:r w:rsidRPr="0026048A">
              <w:rPr>
                <w:rFonts w:asciiTheme="minorHAnsi" w:hAnsiTheme="minorHAnsi" w:cs="Arial"/>
                <w:sz w:val="16"/>
                <w:szCs w:val="16"/>
              </w:rPr>
              <w:t>Bowie</w:t>
            </w:r>
            <w:proofErr w:type="spellEnd"/>
            <w:r w:rsidRPr="0026048A">
              <w:rPr>
                <w:rFonts w:asciiTheme="minorHAnsi" w:hAnsiTheme="minorHAnsi" w:cs="Arial"/>
                <w:sz w:val="16"/>
                <w:szCs w:val="16"/>
              </w:rPr>
              <w:t>-Dick i test szczelności.</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15</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 xml:space="preserve">Wbudowana drukarka parametrów sterylizacji </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16</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System autodiagnostyki kontrolujący poprawność procesu w trakcie jego trwania.</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17</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Dane w sterowniku zabezpieczone przed utratą na skutek awarii zasilania elektrycznego</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18</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Stacja odwróconej osmozy do zasilania wytwornicy pary wodnej</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19</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Wózek wsadowy</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20</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Wózek transportowy</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21</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4 kosze druciane Wymiary : 435/365/170 mm</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22</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Dodatkowy czujnik temperatury  w komorze</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23</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Oprogramowanie do monitorowania, rejestracji i archiwizacji parametrów poszczególnych procesów sterylizacji</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24</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sz w:val="16"/>
                <w:szCs w:val="16"/>
              </w:rPr>
              <w:t>Szkoleniem personelu</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25</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bCs/>
                <w:sz w:val="16"/>
                <w:szCs w:val="16"/>
              </w:rPr>
              <w:t>Transport i montaż, szczegóły montażu dostosowane do miejsca zamontowania</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26</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 w:val="left" w:pos="360"/>
              </w:tabs>
              <w:snapToGrid w:val="0"/>
              <w:ind w:left="0" w:firstLine="0"/>
              <w:rPr>
                <w:rFonts w:asciiTheme="minorHAnsi" w:hAnsiTheme="minorHAnsi" w:cs="Arial"/>
                <w:sz w:val="16"/>
                <w:szCs w:val="16"/>
              </w:rPr>
            </w:pPr>
            <w:r w:rsidRPr="0026048A">
              <w:rPr>
                <w:rFonts w:asciiTheme="minorHAnsi" w:hAnsiTheme="minorHAnsi" w:cs="Arial"/>
                <w:bCs/>
                <w:sz w:val="16"/>
                <w:szCs w:val="16"/>
              </w:rPr>
              <w:t>Dokumentacja techniczna w języku polskim w formie papierowej i elektronicznej (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27</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bCs/>
                <w:sz w:val="16"/>
                <w:szCs w:val="16"/>
              </w:rPr>
            </w:pPr>
            <w:r w:rsidRPr="0026048A">
              <w:rPr>
                <w:rFonts w:asciiTheme="minorHAnsi" w:hAnsiTheme="minorHAnsi" w:cs="Arial"/>
                <w:bCs/>
                <w:sz w:val="16"/>
                <w:szCs w:val="16"/>
              </w:rPr>
              <w:t>Pisemna instrukcja w języku polskim: obsługi urządzenia w formie papierowej i elektronicznej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28</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bCs/>
                <w:sz w:val="16"/>
                <w:szCs w:val="16"/>
              </w:rPr>
            </w:pPr>
            <w:r w:rsidRPr="0026048A">
              <w:rPr>
                <w:rFonts w:asciiTheme="minorHAnsi" w:hAnsiTheme="minorHAnsi" w:cs="Arial"/>
                <w:bCs/>
                <w:sz w:val="16"/>
                <w:szCs w:val="16"/>
              </w:rPr>
              <w:t>Całkowita gwarancja przez min. 24 miesiące licząc od dnia podpisania protokołu odbioru (po montażu i przeszkoleniu)</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29</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bCs/>
                <w:sz w:val="16"/>
                <w:szCs w:val="16"/>
              </w:rPr>
            </w:pPr>
            <w:r w:rsidRPr="0026048A">
              <w:rPr>
                <w:rFonts w:asciiTheme="minorHAnsi" w:hAnsiTheme="minorHAnsi" w:cs="Arial"/>
                <w:sz w:val="16"/>
                <w:szCs w:val="16"/>
              </w:rPr>
              <w:t>Cena obejmuje przeglądy techniczne przez autoryzowany serwis w okresie gwarancyjnym w cenie dostawy - nie rzadziej niż raz na rok, w tym bezpłatny przegl</w:t>
            </w:r>
            <w:r w:rsidRPr="0026048A">
              <w:rPr>
                <w:rFonts w:asciiTheme="minorHAnsi" w:eastAsia="TimesNewRoman" w:hAnsiTheme="minorHAnsi" w:cs="Arial"/>
                <w:sz w:val="16"/>
                <w:szCs w:val="16"/>
              </w:rPr>
              <w:t>ą</w:t>
            </w:r>
            <w:r w:rsidRPr="0026048A">
              <w:rPr>
                <w:rFonts w:asciiTheme="minorHAnsi" w:hAnsiTheme="minorHAnsi" w:cs="Arial"/>
                <w:sz w:val="16"/>
                <w:szCs w:val="16"/>
              </w:rPr>
              <w:t>d techniczny na koniec okresu gwarancji z  2 tygodniowym wyprzedzeniem</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30</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bCs/>
                <w:sz w:val="16"/>
                <w:szCs w:val="16"/>
              </w:rPr>
            </w:pPr>
            <w:r w:rsidRPr="0026048A">
              <w:rPr>
                <w:rFonts w:asciiTheme="minorHAnsi" w:hAnsiTheme="minorHAnsi" w:cs="Arial"/>
                <w:sz w:val="16"/>
                <w:szCs w:val="16"/>
              </w:rPr>
              <w:t>pełna obsługa serwisowa urządzenia w okresie obowiązywania gwarancji (przez autoryzowany serwis)</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31</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sz w:val="16"/>
                <w:szCs w:val="16"/>
              </w:rPr>
            </w:pPr>
            <w:r w:rsidRPr="0026048A">
              <w:rPr>
                <w:rFonts w:asciiTheme="minorHAnsi" w:hAnsiTheme="minorHAnsi" w:cs="Arial"/>
                <w:sz w:val="16"/>
                <w:szCs w:val="16"/>
              </w:rPr>
              <w:t>czas reakcji serwisu na zgłoszoną awarię do 24 godzin</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32</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bCs/>
                <w:sz w:val="16"/>
                <w:szCs w:val="16"/>
              </w:rPr>
            </w:pPr>
            <w:r w:rsidRPr="0026048A">
              <w:rPr>
                <w:rFonts w:asciiTheme="minorHAnsi" w:hAnsiTheme="minorHAnsi" w:cs="Arial"/>
                <w:sz w:val="16"/>
                <w:szCs w:val="16"/>
              </w:rPr>
              <w:t>maksymalny czas usunięcia usterki/awarii gwarancyjnej do 5 dni</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33</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sz w:val="16"/>
                <w:szCs w:val="16"/>
              </w:rPr>
            </w:pPr>
            <w:r w:rsidRPr="0026048A">
              <w:rPr>
                <w:rFonts w:asciiTheme="minorHAnsi" w:hAnsiTheme="minorHAnsi" w:cs="Arial"/>
                <w:sz w:val="16"/>
                <w:szCs w:val="16"/>
              </w:rPr>
              <w:t>każda naprawa gwarancyjna powoduje przedłużenie okresu gwarancji o czas wyłączenia    urządzenia z eksploatacji</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34</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sz w:val="16"/>
                <w:szCs w:val="16"/>
              </w:rPr>
            </w:pPr>
            <w:r w:rsidRPr="0026048A">
              <w:rPr>
                <w:rFonts w:asciiTheme="minorHAnsi" w:hAnsiTheme="minorHAnsi" w:cs="Arial"/>
                <w:sz w:val="16"/>
                <w:szCs w:val="16"/>
              </w:rPr>
              <w:t>wymiana części koniecznych do wymiany w czasie przeglądu gwarancyjnego w cenie dostawy</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35</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sz w:val="16"/>
                <w:szCs w:val="16"/>
              </w:rPr>
            </w:pPr>
            <w:r w:rsidRPr="0026048A">
              <w:rPr>
                <w:rFonts w:asciiTheme="minorHAnsi" w:hAnsiTheme="minorHAnsi" w:cs="Arial"/>
                <w:sz w:val="16"/>
                <w:szCs w:val="16"/>
              </w:rPr>
              <w:t>minimalnie 3 naprawy  powodujące wymianę elementu lub części na nowe na koszt wykonawcy</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lastRenderedPageBreak/>
              <w:t>36</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sz w:val="16"/>
                <w:szCs w:val="16"/>
              </w:rPr>
            </w:pPr>
            <w:r w:rsidRPr="0026048A">
              <w:rPr>
                <w:rFonts w:asciiTheme="minorHAnsi" w:hAnsiTheme="minorHAnsi" w:cs="Arial"/>
                <w:bCs/>
                <w:sz w:val="16"/>
                <w:szCs w:val="16"/>
              </w:rPr>
              <w:t>gwarancja dostępności części zamiennych i materiałów eksploatacyjnych od daty oddania urządzenia do eksploatacji  przez minimum 10 lat</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r w:rsidR="00283AA3" w:rsidRPr="0026048A"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9A611A">
            <w:pPr>
              <w:jc w:val="center"/>
              <w:rPr>
                <w:rFonts w:asciiTheme="minorHAnsi" w:hAnsiTheme="minorHAnsi" w:cs="Arial"/>
                <w:sz w:val="16"/>
                <w:szCs w:val="16"/>
              </w:rPr>
            </w:pPr>
            <w:r w:rsidRPr="0026048A">
              <w:rPr>
                <w:rFonts w:asciiTheme="minorHAnsi" w:hAnsiTheme="minorHAnsi" w:cs="Arial"/>
                <w:sz w:val="16"/>
                <w:szCs w:val="16"/>
              </w:rPr>
              <w:t>37</w:t>
            </w:r>
          </w:p>
        </w:tc>
        <w:tc>
          <w:tcPr>
            <w:tcW w:w="4253"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widowControl/>
              <w:numPr>
                <w:ilvl w:val="0"/>
                <w:numId w:val="18"/>
              </w:numPr>
              <w:tabs>
                <w:tab w:val="clear" w:pos="432"/>
                <w:tab w:val="num" w:pos="0"/>
              </w:tabs>
              <w:snapToGrid w:val="0"/>
              <w:ind w:left="0" w:firstLine="0"/>
              <w:rPr>
                <w:rFonts w:asciiTheme="minorHAnsi" w:hAnsiTheme="minorHAnsi" w:cs="Arial"/>
                <w:sz w:val="16"/>
                <w:szCs w:val="16"/>
              </w:rPr>
            </w:pPr>
            <w:r w:rsidRPr="0026048A">
              <w:rPr>
                <w:rFonts w:asciiTheme="minorHAnsi" w:hAnsiTheme="minorHAnsi" w:cs="Arial"/>
                <w:bCs/>
                <w:sz w:val="16"/>
                <w:szCs w:val="16"/>
              </w:rPr>
              <w:t>Dostawca zobowiązany jest do dokonania walidacji instalacyjnej i operacyjnej   w cenie oferty</w:t>
            </w:r>
          </w:p>
        </w:tc>
        <w:tc>
          <w:tcPr>
            <w:tcW w:w="2477"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center"/>
              <w:rPr>
                <w:rFonts w:asciiTheme="minorHAnsi" w:hAnsiTheme="minorHAnsi"/>
                <w:b/>
                <w:sz w:val="16"/>
                <w:szCs w:val="16"/>
              </w:rPr>
            </w:pPr>
            <w:r w:rsidRPr="0026048A">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rsidR="00283AA3" w:rsidRPr="0026048A" w:rsidRDefault="00283AA3" w:rsidP="00F50466">
            <w:pPr>
              <w:pStyle w:val="Nagwek1"/>
              <w:numPr>
                <w:ilvl w:val="0"/>
                <w:numId w:val="18"/>
              </w:numPr>
              <w:tabs>
                <w:tab w:val="clear" w:pos="432"/>
                <w:tab w:val="num" w:pos="0"/>
              </w:tabs>
              <w:suppressAutoHyphens/>
              <w:ind w:left="0" w:firstLine="0"/>
              <w:jc w:val="left"/>
              <w:rPr>
                <w:rFonts w:asciiTheme="minorHAnsi" w:hAnsiTheme="minorHAnsi"/>
                <w:sz w:val="16"/>
                <w:szCs w:val="16"/>
              </w:rPr>
            </w:pPr>
          </w:p>
        </w:tc>
      </w:tr>
    </w:tbl>
    <w:p w:rsidR="00283AA3" w:rsidRPr="0026048A" w:rsidRDefault="00283AA3" w:rsidP="003B6897">
      <w:pPr>
        <w:spacing w:line="360" w:lineRule="auto"/>
        <w:rPr>
          <w:rFonts w:asciiTheme="minorHAnsi" w:hAnsiTheme="minorHAnsi" w:cs="Arial"/>
          <w:sz w:val="16"/>
          <w:szCs w:val="16"/>
        </w:rPr>
      </w:pPr>
    </w:p>
    <w:p w:rsidR="00283AA3" w:rsidRPr="0026048A" w:rsidRDefault="00283AA3" w:rsidP="00C24E4F">
      <w:pPr>
        <w:rPr>
          <w:rFonts w:asciiTheme="minorHAnsi" w:hAnsiTheme="minorHAnsi"/>
          <w:sz w:val="16"/>
          <w:szCs w:val="16"/>
          <w:u w:val="single"/>
        </w:rPr>
      </w:pPr>
      <w:r w:rsidRPr="0026048A">
        <w:rPr>
          <w:rFonts w:asciiTheme="minorHAnsi" w:hAnsiTheme="minorHAnsi"/>
          <w:sz w:val="16"/>
          <w:szCs w:val="16"/>
          <w:u w:val="single"/>
        </w:rPr>
        <w:t xml:space="preserve">Uwaga: </w:t>
      </w:r>
    </w:p>
    <w:p w:rsidR="00283AA3" w:rsidRPr="0026048A" w:rsidRDefault="00283AA3" w:rsidP="00F50466">
      <w:pPr>
        <w:pStyle w:val="Akapitzlist"/>
        <w:numPr>
          <w:ilvl w:val="0"/>
          <w:numId w:val="25"/>
        </w:numPr>
        <w:jc w:val="both"/>
        <w:rPr>
          <w:rFonts w:asciiTheme="minorHAnsi" w:hAnsiTheme="minorHAnsi"/>
          <w:sz w:val="16"/>
          <w:szCs w:val="16"/>
        </w:rPr>
      </w:pPr>
      <w:r w:rsidRPr="0026048A">
        <w:rPr>
          <w:rFonts w:asciiTheme="minorHAnsi" w:hAnsiTheme="minorHAnsi"/>
          <w:sz w:val="16"/>
          <w:szCs w:val="16"/>
        </w:rPr>
        <w:t>Wymagane oświadczenie firmy, że oferowany sprzęt  jest kompletny i będzie gotów do podjęcia działalności medycznej bez żadnych dodatkowych zakupów i inwestycji</w:t>
      </w:r>
    </w:p>
    <w:p w:rsidR="00283AA3" w:rsidRPr="0026048A" w:rsidRDefault="00283AA3" w:rsidP="00F50466">
      <w:pPr>
        <w:pStyle w:val="Akapitzlist"/>
        <w:numPr>
          <w:ilvl w:val="0"/>
          <w:numId w:val="25"/>
        </w:numPr>
        <w:jc w:val="both"/>
        <w:rPr>
          <w:rFonts w:asciiTheme="minorHAnsi" w:hAnsiTheme="minorHAnsi"/>
          <w:sz w:val="16"/>
          <w:szCs w:val="16"/>
        </w:rPr>
      </w:pPr>
      <w:r w:rsidRPr="0026048A">
        <w:rPr>
          <w:rFonts w:asciiTheme="minorHAnsi" w:hAnsiTheme="minorHAnsi"/>
          <w:sz w:val="16"/>
          <w:szCs w:val="16"/>
        </w:rPr>
        <w:t>Wymagane oświadczenie firmy że wykonana montaż z wszelkimi niezbędnymi adaptacjami instalacji przyłączeniowych.</w:t>
      </w:r>
    </w:p>
    <w:p w:rsidR="00283AA3" w:rsidRPr="0026048A" w:rsidRDefault="00283AA3" w:rsidP="00F50466">
      <w:pPr>
        <w:pStyle w:val="Akapitzlist"/>
        <w:numPr>
          <w:ilvl w:val="0"/>
          <w:numId w:val="25"/>
        </w:numPr>
        <w:jc w:val="both"/>
        <w:rPr>
          <w:rFonts w:asciiTheme="minorHAnsi" w:hAnsiTheme="minorHAnsi"/>
          <w:sz w:val="16"/>
          <w:szCs w:val="16"/>
        </w:rPr>
      </w:pPr>
      <w:r w:rsidRPr="0026048A">
        <w:rPr>
          <w:rFonts w:asciiTheme="minorHAnsi" w:hAnsiTheme="minorHAnsi"/>
          <w:sz w:val="16"/>
          <w:szCs w:val="16"/>
        </w:rPr>
        <w:t>Parametry, których wartość liczbowa określona jest w rubryce „ wartość wymagana ” , lub których spełnienie jest konieczne ( zaznaczone Tak ) stanowią wymagania , których niespełnienie spowoduje odrzucenie oferty .</w:t>
      </w:r>
    </w:p>
    <w:p w:rsidR="00283AA3" w:rsidRPr="0026048A" w:rsidRDefault="00283AA3" w:rsidP="00C24E4F">
      <w:pPr>
        <w:jc w:val="both"/>
        <w:rPr>
          <w:rFonts w:asciiTheme="minorHAnsi" w:hAnsiTheme="minorHAnsi"/>
          <w:snapToGrid w:val="0"/>
          <w:sz w:val="16"/>
          <w:szCs w:val="16"/>
        </w:rPr>
      </w:pPr>
    </w:p>
    <w:p w:rsidR="00283AA3" w:rsidRPr="0026048A" w:rsidRDefault="00283AA3" w:rsidP="00C24E4F">
      <w:pPr>
        <w:rPr>
          <w:rFonts w:asciiTheme="minorHAnsi" w:hAnsiTheme="minorHAnsi"/>
          <w:sz w:val="16"/>
          <w:szCs w:val="16"/>
        </w:rPr>
      </w:pPr>
    </w:p>
    <w:p w:rsidR="00283AA3" w:rsidRPr="0026048A" w:rsidRDefault="00283AA3" w:rsidP="00C24E4F">
      <w:pPr>
        <w:rPr>
          <w:rFonts w:asciiTheme="minorHAnsi" w:hAnsiTheme="minorHAnsi"/>
          <w:sz w:val="16"/>
          <w:szCs w:val="16"/>
        </w:rPr>
      </w:pPr>
    </w:p>
    <w:p w:rsidR="00283AA3" w:rsidRPr="0026048A" w:rsidRDefault="00283AA3" w:rsidP="00C24E4F">
      <w:pPr>
        <w:rPr>
          <w:rFonts w:asciiTheme="minorHAnsi" w:hAnsiTheme="minorHAnsi"/>
          <w:sz w:val="16"/>
          <w:szCs w:val="16"/>
        </w:rPr>
      </w:pPr>
    </w:p>
    <w:p w:rsidR="00283AA3" w:rsidRPr="0026048A" w:rsidRDefault="00283AA3" w:rsidP="00C24E4F">
      <w:pPr>
        <w:rPr>
          <w:rFonts w:asciiTheme="minorHAnsi" w:hAnsiTheme="minorHAnsi"/>
          <w:sz w:val="16"/>
          <w:szCs w:val="16"/>
        </w:rPr>
      </w:pPr>
    </w:p>
    <w:p w:rsidR="00283AA3" w:rsidRPr="0026048A" w:rsidRDefault="00283AA3" w:rsidP="00C24E4F">
      <w:pPr>
        <w:rPr>
          <w:rFonts w:asciiTheme="minorHAnsi" w:hAnsiTheme="minorHAnsi"/>
          <w:sz w:val="16"/>
          <w:szCs w:val="16"/>
        </w:rPr>
      </w:pPr>
    </w:p>
    <w:p w:rsidR="00283AA3" w:rsidRPr="0026048A" w:rsidRDefault="00283AA3" w:rsidP="00C24E4F">
      <w:pPr>
        <w:pStyle w:val="Nagwek1"/>
        <w:jc w:val="both"/>
        <w:rPr>
          <w:rFonts w:asciiTheme="minorHAnsi" w:hAnsiTheme="minorHAnsi" w:cs="Tahoma"/>
          <w:sz w:val="16"/>
          <w:szCs w:val="16"/>
        </w:rPr>
      </w:pPr>
      <w:r w:rsidRPr="0026048A">
        <w:rPr>
          <w:rFonts w:asciiTheme="minorHAnsi" w:hAnsiTheme="minorHAnsi" w:cs="Tahoma"/>
          <w:sz w:val="16"/>
          <w:szCs w:val="16"/>
        </w:rPr>
        <w:t xml:space="preserve">Miejscowość, data ……………………………………. </w:t>
      </w:r>
      <w:r w:rsidRPr="0026048A">
        <w:rPr>
          <w:rFonts w:asciiTheme="minorHAnsi" w:hAnsiTheme="minorHAnsi" w:cs="Tahoma"/>
          <w:sz w:val="16"/>
          <w:szCs w:val="16"/>
        </w:rPr>
        <w:tab/>
      </w:r>
      <w:r w:rsidRPr="0026048A">
        <w:rPr>
          <w:rFonts w:asciiTheme="minorHAnsi" w:hAnsiTheme="minorHAnsi" w:cs="Tahoma"/>
          <w:sz w:val="16"/>
          <w:szCs w:val="16"/>
        </w:rPr>
        <w:tab/>
      </w:r>
      <w:r w:rsidRPr="0026048A">
        <w:rPr>
          <w:rFonts w:asciiTheme="minorHAnsi" w:hAnsiTheme="minorHAnsi" w:cs="Tahoma"/>
          <w:sz w:val="16"/>
          <w:szCs w:val="16"/>
        </w:rPr>
        <w:tab/>
      </w:r>
      <w:r w:rsidRPr="0026048A">
        <w:rPr>
          <w:rFonts w:asciiTheme="minorHAnsi" w:hAnsiTheme="minorHAnsi" w:cs="Tahoma"/>
          <w:sz w:val="16"/>
          <w:szCs w:val="16"/>
        </w:rPr>
        <w:tab/>
        <w:t>…………………………………………………………………</w:t>
      </w:r>
    </w:p>
    <w:p w:rsidR="00283AA3" w:rsidRPr="0026048A" w:rsidRDefault="00283AA3" w:rsidP="00C24E4F">
      <w:pPr>
        <w:pStyle w:val="Nagwek1"/>
        <w:ind w:left="5672"/>
        <w:jc w:val="both"/>
        <w:rPr>
          <w:rFonts w:asciiTheme="minorHAnsi" w:hAnsiTheme="minorHAnsi" w:cs="Tahoma"/>
          <w:sz w:val="16"/>
          <w:szCs w:val="16"/>
        </w:rPr>
      </w:pPr>
      <w:r w:rsidRPr="0026048A">
        <w:rPr>
          <w:rFonts w:asciiTheme="minorHAnsi" w:hAnsiTheme="minorHAnsi" w:cs="Tahoma"/>
          <w:sz w:val="16"/>
          <w:szCs w:val="16"/>
        </w:rPr>
        <w:t>Podpisy osób uprawnionych do reprezentacji Wykonawcy lub pełnomocnika</w:t>
      </w:r>
    </w:p>
    <w:p w:rsidR="00283AA3" w:rsidRPr="0026048A" w:rsidRDefault="00283AA3" w:rsidP="003B6897">
      <w:pPr>
        <w:spacing w:line="360" w:lineRule="auto"/>
        <w:ind w:left="96" w:firstLine="138"/>
        <w:rPr>
          <w:rFonts w:asciiTheme="minorHAnsi" w:hAnsiTheme="minorHAnsi" w:cs="Arial"/>
          <w:sz w:val="16"/>
          <w:szCs w:val="16"/>
        </w:rPr>
      </w:pPr>
    </w:p>
    <w:p w:rsidR="00283AA3" w:rsidRPr="0026048A" w:rsidRDefault="00283AA3" w:rsidP="00F50466">
      <w:pPr>
        <w:pStyle w:val="Nagwek2"/>
        <w:numPr>
          <w:ilvl w:val="1"/>
          <w:numId w:val="18"/>
        </w:numPr>
        <w:tabs>
          <w:tab w:val="clear" w:pos="576"/>
          <w:tab w:val="left" w:pos="0"/>
        </w:tabs>
        <w:spacing w:before="0" w:after="0"/>
        <w:ind w:left="0" w:right="-285" w:firstLine="0"/>
        <w:rPr>
          <w:rFonts w:asciiTheme="minorHAnsi" w:hAnsiTheme="minorHAnsi"/>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573085" w:rsidRDefault="00573085" w:rsidP="00882500">
      <w:pPr>
        <w:jc w:val="right"/>
        <w:rPr>
          <w:rFonts w:asciiTheme="minorHAnsi" w:hAnsiTheme="minorHAnsi"/>
          <w:b/>
          <w:sz w:val="16"/>
          <w:szCs w:val="16"/>
        </w:rPr>
      </w:pPr>
    </w:p>
    <w:p w:rsidR="00756309" w:rsidRPr="0026048A" w:rsidRDefault="00756309" w:rsidP="00882500">
      <w:pPr>
        <w:jc w:val="right"/>
        <w:rPr>
          <w:rFonts w:asciiTheme="minorHAnsi" w:hAnsiTheme="minorHAnsi"/>
          <w:b/>
          <w:sz w:val="16"/>
          <w:szCs w:val="16"/>
        </w:rPr>
      </w:pPr>
    </w:p>
    <w:p w:rsidR="00573085" w:rsidRPr="0026048A" w:rsidRDefault="00573085" w:rsidP="00573085">
      <w:pPr>
        <w:jc w:val="right"/>
        <w:rPr>
          <w:rFonts w:asciiTheme="minorHAnsi" w:hAnsiTheme="minorHAnsi"/>
          <w:b/>
          <w:sz w:val="16"/>
          <w:szCs w:val="16"/>
        </w:rPr>
      </w:pPr>
      <w:r w:rsidRPr="0026048A">
        <w:rPr>
          <w:rFonts w:asciiTheme="minorHAnsi" w:hAnsiTheme="minorHAnsi"/>
          <w:b/>
          <w:sz w:val="16"/>
          <w:szCs w:val="16"/>
        </w:rPr>
        <w:t>Załącznik</w:t>
      </w:r>
      <w:r w:rsidR="00777AB6" w:rsidRPr="0026048A">
        <w:rPr>
          <w:rFonts w:asciiTheme="minorHAnsi" w:hAnsiTheme="minorHAnsi"/>
          <w:b/>
          <w:sz w:val="16"/>
          <w:szCs w:val="16"/>
        </w:rPr>
        <w:t xml:space="preserve"> 3/2</w:t>
      </w:r>
    </w:p>
    <w:p w:rsidR="00573085" w:rsidRPr="0026048A" w:rsidRDefault="00573085" w:rsidP="00573085">
      <w:pPr>
        <w:jc w:val="right"/>
        <w:rPr>
          <w:rFonts w:asciiTheme="minorHAnsi" w:hAnsiTheme="minorHAnsi"/>
          <w:b/>
          <w:sz w:val="16"/>
          <w:szCs w:val="16"/>
        </w:rPr>
      </w:pPr>
    </w:p>
    <w:p w:rsidR="00573085" w:rsidRPr="00756309" w:rsidRDefault="00573085" w:rsidP="00573085">
      <w:pPr>
        <w:spacing w:line="360" w:lineRule="auto"/>
        <w:jc w:val="center"/>
        <w:rPr>
          <w:rFonts w:asciiTheme="minorHAnsi" w:hAnsiTheme="minorHAnsi" w:cs="Arial"/>
          <w:b/>
          <w:sz w:val="16"/>
          <w:szCs w:val="16"/>
        </w:rPr>
      </w:pPr>
      <w:r w:rsidRPr="00756309">
        <w:rPr>
          <w:rFonts w:asciiTheme="minorHAnsi" w:hAnsiTheme="minorHAnsi" w:cs="Arial"/>
          <w:b/>
          <w:sz w:val="16"/>
          <w:szCs w:val="16"/>
        </w:rPr>
        <w:t>WYMAGANIA TECHNICZNE -––</w:t>
      </w:r>
      <w:r w:rsidR="00777AB6" w:rsidRPr="00756309">
        <w:rPr>
          <w:rFonts w:asciiTheme="minorHAnsi" w:hAnsiTheme="minorHAnsi"/>
          <w:b/>
          <w:bCs/>
          <w:color w:val="000000"/>
          <w:sz w:val="16"/>
          <w:szCs w:val="16"/>
        </w:rPr>
        <w:t xml:space="preserve"> ZAUTOMATYZOWANY SYSTEM WSPIERAJĄCY FUNKCJONOWANIE LABORATORIUM DAWEK LEKÓW JEDNOSTKOWYCH </w:t>
      </w:r>
      <w:r w:rsidRPr="00756309">
        <w:rPr>
          <w:rFonts w:asciiTheme="minorHAnsi" w:hAnsiTheme="minorHAnsi" w:cs="Arial"/>
          <w:b/>
          <w:sz w:val="16"/>
          <w:szCs w:val="16"/>
        </w:rPr>
        <w:t xml:space="preserve">GRUPA </w:t>
      </w:r>
      <w:r w:rsidR="00777AB6" w:rsidRPr="00756309">
        <w:rPr>
          <w:rFonts w:asciiTheme="minorHAnsi" w:hAnsiTheme="minorHAnsi" w:cs="Arial"/>
          <w:b/>
          <w:sz w:val="16"/>
          <w:szCs w:val="16"/>
        </w:rPr>
        <w:t>2</w:t>
      </w:r>
      <w:r w:rsidRPr="00756309">
        <w:rPr>
          <w:rFonts w:asciiTheme="minorHAnsi" w:hAnsiTheme="minorHAnsi" w:cs="Arial"/>
          <w:b/>
          <w:sz w:val="16"/>
          <w:szCs w:val="16"/>
        </w:rPr>
        <w:t xml:space="preserve"> </w:t>
      </w:r>
    </w:p>
    <w:p w:rsidR="00573085" w:rsidRPr="0026048A" w:rsidRDefault="00573085" w:rsidP="00573085">
      <w:pPr>
        <w:rPr>
          <w:rFonts w:asciiTheme="minorHAnsi" w:hAnsiTheme="minorHAnsi"/>
          <w:sz w:val="16"/>
          <w:szCs w:val="16"/>
        </w:rPr>
      </w:pPr>
      <w:r w:rsidRPr="0026048A">
        <w:rPr>
          <w:rFonts w:asciiTheme="minorHAnsi" w:hAnsiTheme="minorHAnsi"/>
          <w:sz w:val="16"/>
          <w:szCs w:val="16"/>
        </w:rPr>
        <w:t>Wymagane urządzenia :</w:t>
      </w:r>
    </w:p>
    <w:p w:rsidR="00573085" w:rsidRPr="0026048A" w:rsidRDefault="00573085" w:rsidP="00573085">
      <w:pPr>
        <w:rPr>
          <w:rFonts w:asciiTheme="minorHAnsi" w:hAnsiTheme="minorHAnsi"/>
          <w:sz w:val="16"/>
          <w:szCs w:val="16"/>
        </w:rPr>
      </w:pPr>
      <w:r w:rsidRPr="0026048A">
        <w:rPr>
          <w:rFonts w:asciiTheme="minorHAnsi" w:hAnsiTheme="minorHAnsi"/>
          <w:sz w:val="16"/>
          <w:szCs w:val="16"/>
        </w:rPr>
        <w:lastRenderedPageBreak/>
        <w:t>- nowe: rok produkcji     -  2015</w:t>
      </w:r>
    </w:p>
    <w:p w:rsidR="00573085" w:rsidRPr="0026048A" w:rsidRDefault="00573085" w:rsidP="00573085">
      <w:pPr>
        <w:jc w:val="both"/>
        <w:rPr>
          <w:rFonts w:asciiTheme="minorHAnsi" w:hAnsiTheme="minorHAnsi" w:cs="Calibri"/>
          <w:sz w:val="16"/>
          <w:szCs w:val="16"/>
        </w:rPr>
      </w:pPr>
      <w:r w:rsidRPr="0026048A">
        <w:rPr>
          <w:rFonts w:asciiTheme="minorHAnsi" w:hAnsiTheme="minorHAnsi" w:cs="Calibri"/>
          <w:sz w:val="16"/>
          <w:szCs w:val="16"/>
        </w:rPr>
        <w:t>Nazwa oferowanego urządzenia:…………………………………………………………………….</w:t>
      </w:r>
    </w:p>
    <w:p w:rsidR="00573085" w:rsidRPr="0026048A" w:rsidRDefault="00573085" w:rsidP="00573085">
      <w:pPr>
        <w:jc w:val="both"/>
        <w:rPr>
          <w:rFonts w:asciiTheme="minorHAnsi" w:hAnsiTheme="minorHAnsi" w:cs="Calibri"/>
          <w:sz w:val="16"/>
          <w:szCs w:val="16"/>
        </w:rPr>
      </w:pPr>
      <w:r w:rsidRPr="0026048A">
        <w:rPr>
          <w:rFonts w:asciiTheme="minorHAnsi" w:hAnsiTheme="minorHAnsi" w:cs="Calibri"/>
          <w:sz w:val="16"/>
          <w:szCs w:val="16"/>
        </w:rPr>
        <w:t>Typ: ………………………. Model:………………………. Rok produkcji:……………………….</w:t>
      </w:r>
    </w:p>
    <w:p w:rsidR="00573085" w:rsidRPr="0026048A" w:rsidRDefault="00573085" w:rsidP="00573085">
      <w:pPr>
        <w:jc w:val="both"/>
        <w:rPr>
          <w:rFonts w:asciiTheme="minorHAnsi" w:hAnsiTheme="minorHAnsi" w:cs="Calibri"/>
          <w:sz w:val="16"/>
          <w:szCs w:val="16"/>
        </w:rPr>
      </w:pPr>
      <w:r w:rsidRPr="0026048A">
        <w:rPr>
          <w:rFonts w:asciiTheme="minorHAnsi" w:hAnsiTheme="minorHAnsi" w:cs="Calibri"/>
          <w:sz w:val="16"/>
          <w:szCs w:val="16"/>
        </w:rPr>
        <w:t xml:space="preserve">Producent:……………………………………………….. </w:t>
      </w:r>
    </w:p>
    <w:p w:rsidR="00573085" w:rsidRPr="0026048A" w:rsidRDefault="00573085" w:rsidP="00882500">
      <w:pPr>
        <w:jc w:val="right"/>
        <w:rPr>
          <w:rFonts w:asciiTheme="minorHAnsi" w:hAnsiTheme="minorHAnsi"/>
          <w:b/>
          <w:sz w:val="16"/>
          <w:szCs w:val="16"/>
        </w:rPr>
      </w:pPr>
    </w:p>
    <w:tbl>
      <w:tblPr>
        <w:tblW w:w="4657" w:type="pct"/>
        <w:tblLayout w:type="fixed"/>
        <w:tblCellMar>
          <w:left w:w="70" w:type="dxa"/>
          <w:right w:w="70" w:type="dxa"/>
        </w:tblCellMar>
        <w:tblLook w:val="04A0" w:firstRow="1" w:lastRow="0" w:firstColumn="1" w:lastColumn="0" w:noHBand="0" w:noVBand="1"/>
      </w:tblPr>
      <w:tblGrid>
        <w:gridCol w:w="450"/>
        <w:gridCol w:w="8001"/>
        <w:gridCol w:w="1287"/>
      </w:tblGrid>
      <w:tr w:rsidR="00573085" w:rsidRPr="0026048A" w:rsidTr="0026048A">
        <w:trPr>
          <w:trHeight w:val="675"/>
        </w:trPr>
        <w:tc>
          <w:tcPr>
            <w:tcW w:w="231" w:type="pct"/>
            <w:tcBorders>
              <w:top w:val="single" w:sz="4" w:space="0" w:color="auto"/>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bCs/>
                <w:color w:val="000000"/>
                <w:sz w:val="16"/>
                <w:szCs w:val="16"/>
              </w:rPr>
            </w:pPr>
          </w:p>
        </w:tc>
        <w:tc>
          <w:tcPr>
            <w:tcW w:w="4108" w:type="pct"/>
            <w:tcBorders>
              <w:top w:val="single" w:sz="4" w:space="0" w:color="auto"/>
              <w:left w:val="nil"/>
              <w:bottom w:val="single" w:sz="4" w:space="0" w:color="auto"/>
              <w:right w:val="single" w:sz="4" w:space="0" w:color="auto"/>
            </w:tcBorders>
            <w:vAlign w:val="center"/>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 xml:space="preserve">ZAUTOMATYZOWANY SYSTEM WSPIERAJĄCY FUNKCJONOWANIE LABORATORIUM DAWEK LEKÓW JEDNOSTKOWYCH W RAMACH APTEKI SZPITALNEJ </w:t>
            </w:r>
          </w:p>
        </w:tc>
        <w:tc>
          <w:tcPr>
            <w:tcW w:w="661" w:type="pct"/>
            <w:tcBorders>
              <w:top w:val="single" w:sz="4" w:space="0" w:color="auto"/>
              <w:left w:val="nil"/>
              <w:bottom w:val="single" w:sz="4" w:space="0" w:color="auto"/>
              <w:right w:val="single" w:sz="4" w:space="0" w:color="auto"/>
            </w:tcBorders>
            <w:vAlign w:val="center"/>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675"/>
        </w:trPr>
        <w:tc>
          <w:tcPr>
            <w:tcW w:w="231" w:type="pct"/>
            <w:tcBorders>
              <w:top w:val="single" w:sz="4" w:space="0" w:color="auto"/>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l.p.</w:t>
            </w:r>
          </w:p>
        </w:tc>
        <w:tc>
          <w:tcPr>
            <w:tcW w:w="4108" w:type="pct"/>
            <w:tcBorders>
              <w:top w:val="single" w:sz="4" w:space="0" w:color="auto"/>
              <w:left w:val="nil"/>
              <w:bottom w:val="single" w:sz="4" w:space="0" w:color="auto"/>
              <w:right w:val="single" w:sz="4" w:space="0" w:color="auto"/>
            </w:tcBorders>
            <w:vAlign w:val="center"/>
          </w:tcPr>
          <w:p w:rsidR="00573085" w:rsidRPr="0026048A" w:rsidRDefault="00573085" w:rsidP="0026048A">
            <w:pPr>
              <w:jc w:val="center"/>
              <w:rPr>
                <w:rFonts w:asciiTheme="minorHAnsi" w:hAnsiTheme="minorHAnsi"/>
                <w:bCs/>
                <w:noProof/>
                <w:color w:val="000000"/>
                <w:sz w:val="16"/>
                <w:szCs w:val="16"/>
              </w:rPr>
            </w:pPr>
            <w:r w:rsidRPr="0026048A">
              <w:rPr>
                <w:rFonts w:asciiTheme="minorHAnsi" w:hAnsiTheme="minorHAnsi"/>
                <w:bCs/>
                <w:noProof/>
                <w:color w:val="000000"/>
                <w:sz w:val="16"/>
                <w:szCs w:val="16"/>
              </w:rPr>
              <w:t>Szczegółowy o</w:t>
            </w:r>
            <w:r w:rsidRPr="0026048A">
              <w:rPr>
                <w:rFonts w:asciiTheme="minorHAnsi" w:hAnsiTheme="minorHAnsi"/>
                <w:bCs/>
                <w:color w:val="000000"/>
                <w:sz w:val="16"/>
                <w:szCs w:val="16"/>
              </w:rPr>
              <w:t xml:space="preserve">pis wymaganego rozwiązania </w:t>
            </w:r>
          </w:p>
        </w:tc>
        <w:tc>
          <w:tcPr>
            <w:tcW w:w="661" w:type="pct"/>
            <w:tcBorders>
              <w:top w:val="single" w:sz="4" w:space="0" w:color="auto"/>
              <w:left w:val="nil"/>
              <w:bottom w:val="single" w:sz="4" w:space="0" w:color="auto"/>
              <w:right w:val="single" w:sz="4" w:space="0" w:color="auto"/>
            </w:tcBorders>
            <w:vAlign w:val="center"/>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Potwierdzenie Wykonawcy</w:t>
            </w:r>
          </w:p>
        </w:tc>
      </w:tr>
      <w:tr w:rsidR="00573085" w:rsidRPr="0026048A" w:rsidTr="0026048A">
        <w:trPr>
          <w:trHeight w:val="375"/>
        </w:trPr>
        <w:tc>
          <w:tcPr>
            <w:tcW w:w="231" w:type="pct"/>
            <w:tcBorders>
              <w:top w:val="nil"/>
              <w:left w:val="single" w:sz="4" w:space="0" w:color="auto"/>
              <w:bottom w:val="single" w:sz="4" w:space="0" w:color="auto"/>
              <w:right w:val="single" w:sz="4" w:space="0" w:color="auto"/>
            </w:tcBorders>
            <w:shd w:val="clear" w:color="auto" w:fill="DCE6F1"/>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 I</w:t>
            </w:r>
          </w:p>
        </w:tc>
        <w:tc>
          <w:tcPr>
            <w:tcW w:w="4108" w:type="pct"/>
            <w:tcBorders>
              <w:top w:val="nil"/>
              <w:left w:val="nil"/>
              <w:bottom w:val="single" w:sz="4" w:space="0" w:color="auto"/>
              <w:right w:val="single" w:sz="4" w:space="0" w:color="auto"/>
            </w:tcBorders>
            <w:shd w:val="clear" w:color="auto" w:fill="DCE6F1"/>
            <w:noWrap/>
            <w:vAlign w:val="center"/>
            <w:hideMark/>
          </w:tcPr>
          <w:p w:rsidR="00573085" w:rsidRPr="0026048A" w:rsidRDefault="00573085" w:rsidP="0026048A">
            <w:pPr>
              <w:rPr>
                <w:rFonts w:asciiTheme="minorHAnsi" w:hAnsiTheme="minorHAnsi"/>
                <w:bCs/>
                <w:color w:val="000000"/>
                <w:sz w:val="16"/>
                <w:szCs w:val="16"/>
              </w:rPr>
            </w:pPr>
            <w:r w:rsidRPr="0026048A">
              <w:rPr>
                <w:rFonts w:asciiTheme="minorHAnsi" w:hAnsiTheme="minorHAnsi"/>
                <w:bCs/>
                <w:color w:val="000000"/>
                <w:sz w:val="16"/>
                <w:szCs w:val="16"/>
              </w:rPr>
              <w:t xml:space="preserve">KONFEKCJONOWANIE I PRZYGOTOWYWANIE DAWEK LEKÓW W FORMIE UNIT DOSE </w:t>
            </w:r>
          </w:p>
        </w:tc>
        <w:tc>
          <w:tcPr>
            <w:tcW w:w="661" w:type="pct"/>
            <w:tcBorders>
              <w:top w:val="nil"/>
              <w:left w:val="nil"/>
              <w:bottom w:val="single" w:sz="4" w:space="0" w:color="auto"/>
              <w:right w:val="single" w:sz="4" w:space="0" w:color="auto"/>
            </w:tcBorders>
            <w:shd w:val="clear" w:color="auto" w:fill="DCE6F1"/>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510"/>
        </w:trPr>
        <w:tc>
          <w:tcPr>
            <w:tcW w:w="231" w:type="pct"/>
            <w:tcBorders>
              <w:top w:val="nil"/>
              <w:left w:val="single" w:sz="4" w:space="0" w:color="auto"/>
              <w:bottom w:val="single" w:sz="4" w:space="0" w:color="auto"/>
              <w:right w:val="single" w:sz="4" w:space="0" w:color="auto"/>
            </w:tcBorders>
            <w:shd w:val="clear" w:color="auto" w:fill="D9D9D9"/>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1</w:t>
            </w:r>
          </w:p>
        </w:tc>
        <w:tc>
          <w:tcPr>
            <w:tcW w:w="4108" w:type="pct"/>
            <w:tcBorders>
              <w:top w:val="nil"/>
              <w:left w:val="nil"/>
              <w:bottom w:val="single" w:sz="4" w:space="0" w:color="auto"/>
              <w:right w:val="single" w:sz="4" w:space="0" w:color="auto"/>
            </w:tcBorders>
            <w:shd w:val="clear" w:color="auto" w:fill="D9D9D9"/>
            <w:vAlign w:val="center"/>
            <w:hideMark/>
          </w:tcPr>
          <w:p w:rsidR="00573085" w:rsidRPr="0026048A" w:rsidRDefault="00573085" w:rsidP="0026048A">
            <w:pPr>
              <w:rPr>
                <w:rFonts w:asciiTheme="minorHAnsi" w:hAnsiTheme="minorHAnsi"/>
                <w:bCs/>
                <w:color w:val="000000"/>
                <w:sz w:val="16"/>
                <w:szCs w:val="16"/>
              </w:rPr>
            </w:pPr>
            <w:r w:rsidRPr="0026048A">
              <w:rPr>
                <w:rFonts w:asciiTheme="minorHAnsi" w:hAnsiTheme="minorHAnsi"/>
                <w:bCs/>
                <w:color w:val="000000"/>
                <w:sz w:val="16"/>
                <w:szCs w:val="16"/>
              </w:rPr>
              <w:t xml:space="preserve">Automatyczny system konfekcjonowania i dystrybucji leków doustnych w postaci stałej </w:t>
            </w:r>
          </w:p>
        </w:tc>
        <w:tc>
          <w:tcPr>
            <w:tcW w:w="661" w:type="pct"/>
            <w:tcBorders>
              <w:top w:val="nil"/>
              <w:left w:val="nil"/>
              <w:bottom w:val="single" w:sz="4" w:space="0" w:color="auto"/>
              <w:right w:val="single" w:sz="4" w:space="0" w:color="auto"/>
            </w:tcBorders>
            <w:shd w:val="clear" w:color="auto" w:fill="D9D9D9"/>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510"/>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Urządzenie w pełni automatyczne, pakujące, etykietujące pojedyncze, gotowe do dystrybucji na oddziały, przygotowane indywidualne dawki leków dla danego pacjenta – Unit </w:t>
            </w:r>
            <w:proofErr w:type="spellStart"/>
            <w:r w:rsidRPr="0026048A">
              <w:rPr>
                <w:rFonts w:asciiTheme="minorHAnsi" w:hAnsiTheme="minorHAnsi"/>
                <w:color w:val="000000"/>
                <w:sz w:val="16"/>
                <w:szCs w:val="16"/>
              </w:rPr>
              <w:t>Dose</w:t>
            </w:r>
            <w:proofErr w:type="spellEnd"/>
            <w:r w:rsidRPr="0026048A">
              <w:rPr>
                <w:rFonts w:asciiTheme="minorHAnsi" w:hAnsiTheme="minorHAnsi"/>
                <w:color w:val="000000"/>
                <w:sz w:val="16"/>
                <w:szCs w:val="16"/>
              </w:rPr>
              <w:t xml:space="preserve">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3</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Ilość rodzajów leków przechowywanych jednocześnie w urządzeniu tj. ilość </w:t>
            </w:r>
            <w:proofErr w:type="spellStart"/>
            <w:r w:rsidRPr="0026048A">
              <w:rPr>
                <w:rFonts w:asciiTheme="minorHAnsi" w:hAnsiTheme="minorHAnsi"/>
                <w:color w:val="000000"/>
                <w:sz w:val="16"/>
                <w:szCs w:val="16"/>
              </w:rPr>
              <w:t>kalibrowalnych</w:t>
            </w:r>
            <w:proofErr w:type="spellEnd"/>
            <w:r w:rsidRPr="0026048A">
              <w:rPr>
                <w:rFonts w:asciiTheme="minorHAnsi" w:hAnsiTheme="minorHAnsi"/>
                <w:color w:val="000000"/>
                <w:sz w:val="16"/>
                <w:szCs w:val="16"/>
              </w:rPr>
              <w:t xml:space="preserve"> pojemników na leki zainstalowanych jednocześnie w urządzeniu – co najmniej  60 szt. Podać ilość.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4</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Możliwość dowolnego przemieszczania wszystkich pojemników na leki wewnątrz urządzenia tzn. lek przypisany jest  do danego, skalibrowanego pojemnika ale pojemnik nie przypisany do miejsca w urządzeniu</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756309">
        <w:trPr>
          <w:trHeight w:val="911"/>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5</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Możliwość pracy urządzenia w sposób  umożliwiający produkcję saszetek w trybach: </w:t>
            </w:r>
            <w:r w:rsidRPr="0026048A">
              <w:rPr>
                <w:rFonts w:asciiTheme="minorHAnsi" w:hAnsiTheme="minorHAnsi"/>
                <w:color w:val="000000"/>
                <w:sz w:val="16"/>
                <w:szCs w:val="16"/>
              </w:rPr>
              <w:br/>
              <w:t xml:space="preserve">- unit </w:t>
            </w:r>
            <w:proofErr w:type="spellStart"/>
            <w:r w:rsidRPr="0026048A">
              <w:rPr>
                <w:rFonts w:asciiTheme="minorHAnsi" w:hAnsiTheme="minorHAnsi"/>
                <w:color w:val="000000"/>
                <w:sz w:val="16"/>
                <w:szCs w:val="16"/>
              </w:rPr>
              <w:t>dose</w:t>
            </w:r>
            <w:proofErr w:type="spellEnd"/>
            <w:r w:rsidRPr="0026048A">
              <w:rPr>
                <w:rFonts w:asciiTheme="minorHAnsi" w:hAnsiTheme="minorHAnsi"/>
                <w:color w:val="000000"/>
                <w:sz w:val="16"/>
                <w:szCs w:val="16"/>
              </w:rPr>
              <w:t xml:space="preserve"> (jedna tabletka do jednej saszetki) </w:t>
            </w:r>
            <w:r w:rsidRPr="0026048A">
              <w:rPr>
                <w:rFonts w:asciiTheme="minorHAnsi" w:hAnsiTheme="minorHAnsi"/>
                <w:color w:val="000000"/>
                <w:sz w:val="16"/>
                <w:szCs w:val="16"/>
              </w:rPr>
              <w:br/>
              <w:t xml:space="preserve">- </w:t>
            </w:r>
            <w:proofErr w:type="spellStart"/>
            <w:r w:rsidRPr="0026048A">
              <w:rPr>
                <w:rFonts w:asciiTheme="minorHAnsi" w:hAnsiTheme="minorHAnsi"/>
                <w:color w:val="000000"/>
                <w:sz w:val="16"/>
                <w:szCs w:val="16"/>
              </w:rPr>
              <w:t>multi</w:t>
            </w:r>
            <w:proofErr w:type="spellEnd"/>
            <w:r w:rsidRPr="0026048A">
              <w:rPr>
                <w:rFonts w:asciiTheme="minorHAnsi" w:hAnsiTheme="minorHAnsi"/>
                <w:color w:val="000000"/>
                <w:sz w:val="16"/>
                <w:szCs w:val="16"/>
              </w:rPr>
              <w:t xml:space="preserve"> </w:t>
            </w:r>
            <w:proofErr w:type="spellStart"/>
            <w:r w:rsidRPr="0026048A">
              <w:rPr>
                <w:rFonts w:asciiTheme="minorHAnsi" w:hAnsiTheme="minorHAnsi"/>
                <w:color w:val="000000"/>
                <w:sz w:val="16"/>
                <w:szCs w:val="16"/>
              </w:rPr>
              <w:t>dose</w:t>
            </w:r>
            <w:proofErr w:type="spellEnd"/>
            <w:r w:rsidRPr="0026048A">
              <w:rPr>
                <w:rFonts w:asciiTheme="minorHAnsi" w:hAnsiTheme="minorHAnsi"/>
                <w:color w:val="000000"/>
                <w:sz w:val="16"/>
                <w:szCs w:val="16"/>
              </w:rPr>
              <w:t xml:space="preserve"> (więcej niż jedna tabletka tego samego leku do jednej saszetki) </w:t>
            </w:r>
            <w:r w:rsidRPr="0026048A">
              <w:rPr>
                <w:rFonts w:asciiTheme="minorHAnsi" w:hAnsiTheme="minorHAnsi"/>
                <w:color w:val="000000"/>
                <w:sz w:val="16"/>
                <w:szCs w:val="16"/>
              </w:rPr>
              <w:br/>
              <w:t xml:space="preserve">- </w:t>
            </w:r>
            <w:proofErr w:type="spellStart"/>
            <w:r w:rsidRPr="0026048A">
              <w:rPr>
                <w:rFonts w:asciiTheme="minorHAnsi" w:hAnsiTheme="minorHAnsi"/>
                <w:color w:val="000000"/>
                <w:sz w:val="16"/>
                <w:szCs w:val="16"/>
              </w:rPr>
              <w:t>combi</w:t>
            </w:r>
            <w:proofErr w:type="spellEnd"/>
            <w:r w:rsidRPr="0026048A">
              <w:rPr>
                <w:rFonts w:asciiTheme="minorHAnsi" w:hAnsiTheme="minorHAnsi"/>
                <w:color w:val="000000"/>
                <w:sz w:val="16"/>
                <w:szCs w:val="16"/>
              </w:rPr>
              <w:t xml:space="preserve"> </w:t>
            </w:r>
            <w:proofErr w:type="spellStart"/>
            <w:r w:rsidRPr="0026048A">
              <w:rPr>
                <w:rFonts w:asciiTheme="minorHAnsi" w:hAnsiTheme="minorHAnsi"/>
                <w:color w:val="000000"/>
                <w:sz w:val="16"/>
                <w:szCs w:val="16"/>
              </w:rPr>
              <w:t>dose</w:t>
            </w:r>
            <w:proofErr w:type="spellEnd"/>
            <w:r w:rsidRPr="0026048A">
              <w:rPr>
                <w:rFonts w:asciiTheme="minorHAnsi" w:hAnsiTheme="minorHAnsi"/>
                <w:color w:val="000000"/>
                <w:sz w:val="16"/>
                <w:szCs w:val="16"/>
              </w:rPr>
              <w:t xml:space="preserve"> (różne rodzaje leków w jednej saszetce, np. wszystkie leki na poranne podanie dla danego pacjenta)</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6</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Możliwość przepakowywania połówek, ćwiartek tabletek oraz leków wymagających specjalnego nadzoru za pomocą dedykowanego modułu. Przy jednorazowym załadowaniu możliwość przepakowanie co najmniej 60 tabletek.</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756309">
        <w:trPr>
          <w:trHeight w:val="292"/>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7</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Wydajność maksymalna  urządzenia, w trybie produkcji saszetek Unit </w:t>
            </w:r>
            <w:proofErr w:type="spellStart"/>
            <w:r w:rsidRPr="0026048A">
              <w:rPr>
                <w:rFonts w:asciiTheme="minorHAnsi" w:hAnsiTheme="minorHAnsi"/>
                <w:color w:val="000000"/>
                <w:sz w:val="16"/>
                <w:szCs w:val="16"/>
              </w:rPr>
              <w:t>dose</w:t>
            </w:r>
            <w:proofErr w:type="spellEnd"/>
            <w:r w:rsidRPr="0026048A">
              <w:rPr>
                <w:rFonts w:asciiTheme="minorHAnsi" w:hAnsiTheme="minorHAnsi"/>
                <w:color w:val="000000"/>
                <w:sz w:val="16"/>
                <w:szCs w:val="16"/>
              </w:rPr>
              <w:t xml:space="preserve"> wraz z nadrukiem  min. 55 sztuk/minutę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510"/>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8</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Możliwość dowolnego definiowania zawartości etykiety saszetki z indywidualną dawką leku dla pacjenta minimum w zakresie: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Nazwa leku ( Handlowa, Międzynarodowa)</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       Dawka  leku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Numeru serii</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7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Termin ważności</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Data produkcji saszetki</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1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Nazwa Szpitala</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4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Dane pacjenta, nazwa oddziału, nr łóżka</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Kod kreskowy  2D</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756309">
        <w:trPr>
          <w:trHeight w:val="382"/>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10</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Rozmiar drukowanej saszetki min. 65 x 70 mm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756309">
        <w:trPr>
          <w:trHeight w:val="274"/>
        </w:trPr>
        <w:tc>
          <w:tcPr>
            <w:tcW w:w="231" w:type="pct"/>
            <w:tcBorders>
              <w:top w:val="single" w:sz="4" w:space="0" w:color="auto"/>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11</w:t>
            </w:r>
          </w:p>
        </w:tc>
        <w:tc>
          <w:tcPr>
            <w:tcW w:w="4108" w:type="pct"/>
            <w:tcBorders>
              <w:top w:val="single" w:sz="4" w:space="0" w:color="auto"/>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Technologia druku: </w:t>
            </w:r>
            <w:proofErr w:type="spellStart"/>
            <w:r w:rsidRPr="0026048A">
              <w:rPr>
                <w:rFonts w:asciiTheme="minorHAnsi" w:hAnsiTheme="minorHAnsi"/>
                <w:color w:val="000000"/>
                <w:sz w:val="16"/>
                <w:szCs w:val="16"/>
              </w:rPr>
              <w:t>termotransfer</w:t>
            </w:r>
            <w:proofErr w:type="spellEnd"/>
          </w:p>
        </w:tc>
        <w:tc>
          <w:tcPr>
            <w:tcW w:w="661" w:type="pct"/>
            <w:tcBorders>
              <w:top w:val="single" w:sz="4" w:space="0" w:color="auto"/>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30"/>
        </w:trPr>
        <w:tc>
          <w:tcPr>
            <w:tcW w:w="231" w:type="pct"/>
            <w:tcBorders>
              <w:top w:val="single" w:sz="4" w:space="0" w:color="auto"/>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12</w:t>
            </w:r>
          </w:p>
        </w:tc>
        <w:tc>
          <w:tcPr>
            <w:tcW w:w="4108" w:type="pct"/>
            <w:tcBorders>
              <w:top w:val="single" w:sz="4" w:space="0" w:color="auto"/>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Możliwość wykonywania inwentaryzacji leków przechowywanych w urządzeniu wraz z informacją o numerze serii i datach ważności</w:t>
            </w:r>
          </w:p>
        </w:tc>
        <w:tc>
          <w:tcPr>
            <w:tcW w:w="661" w:type="pct"/>
            <w:tcBorders>
              <w:top w:val="single" w:sz="4" w:space="0" w:color="auto"/>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510"/>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13</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Kalibracja urządzenia zgodnie z wymaganiami Zamawiającego wynikającymi z </w:t>
            </w:r>
            <w:r w:rsidRPr="0026048A">
              <w:rPr>
                <w:rFonts w:asciiTheme="minorHAnsi" w:hAnsiTheme="minorHAnsi"/>
                <w:sz w:val="16"/>
                <w:szCs w:val="16"/>
              </w:rPr>
              <w:t>aktualnych na dzień instalacji umów przetargowych wskazanych przez Zamawiającego</w:t>
            </w:r>
            <w:r w:rsidRPr="0026048A">
              <w:rPr>
                <w:rFonts w:asciiTheme="minorHAnsi" w:hAnsiTheme="minorHAnsi"/>
                <w:color w:val="000000"/>
                <w:sz w:val="16"/>
                <w:szCs w:val="16"/>
              </w:rPr>
              <w:t xml:space="preserve"> (w zakresie stałych form doustnych leków)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510"/>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14</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Możliwość dostawy i  kalibracji dodatkowych pojemników na leki i przechowywania ich poza urządzeniem, kiedy nie są wykorzystywane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756309">
        <w:trPr>
          <w:trHeight w:val="256"/>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15</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Obsługa urządzenia przez operatora możliwa tylko po uprzedniej jego autoryzacji  przy użyciu indywidualnego klucza RFID</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510"/>
        </w:trPr>
        <w:tc>
          <w:tcPr>
            <w:tcW w:w="231" w:type="pct"/>
            <w:tcBorders>
              <w:top w:val="single" w:sz="4" w:space="0" w:color="auto"/>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16</w:t>
            </w:r>
          </w:p>
        </w:tc>
        <w:tc>
          <w:tcPr>
            <w:tcW w:w="4108" w:type="pct"/>
            <w:tcBorders>
              <w:top w:val="single" w:sz="4" w:space="0" w:color="auto"/>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Technologia zabezpieczająca przed błędem operatora przy umieszczaniu pojemnika z lekami w urządzeniu dla każdego z pojemników – opisać</w:t>
            </w:r>
          </w:p>
        </w:tc>
        <w:tc>
          <w:tcPr>
            <w:tcW w:w="661" w:type="pct"/>
            <w:tcBorders>
              <w:top w:val="single" w:sz="4" w:space="0" w:color="auto"/>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519"/>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19</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Urządzenie dostarczane wraz z dedykowanymi stanowiskami roboczymi służącymi do: </w:t>
            </w:r>
          </w:p>
          <w:p w:rsidR="00573085" w:rsidRPr="0026048A" w:rsidRDefault="00573085" w:rsidP="00573085">
            <w:pPr>
              <w:widowControl/>
              <w:numPr>
                <w:ilvl w:val="0"/>
                <w:numId w:val="26"/>
              </w:numPr>
              <w:suppressAutoHyphens w:val="0"/>
              <w:spacing w:after="200" w:line="276" w:lineRule="auto"/>
              <w:contextualSpacing/>
              <w:rPr>
                <w:rFonts w:asciiTheme="minorHAnsi" w:hAnsiTheme="minorHAnsi"/>
                <w:color w:val="000000"/>
                <w:sz w:val="16"/>
                <w:szCs w:val="16"/>
              </w:rPr>
            </w:pPr>
            <w:r w:rsidRPr="0026048A">
              <w:rPr>
                <w:rFonts w:asciiTheme="minorHAnsi" w:hAnsiTheme="minorHAnsi"/>
                <w:color w:val="000000"/>
                <w:sz w:val="16"/>
                <w:szCs w:val="16"/>
              </w:rPr>
              <w:t xml:space="preserve">Kontrolowanego napełniania pojemników na leki z wykorzystaniem kodów kreskowych </w:t>
            </w:r>
          </w:p>
          <w:p w:rsidR="00573085" w:rsidRPr="0026048A" w:rsidRDefault="00573085" w:rsidP="00573085">
            <w:pPr>
              <w:widowControl/>
              <w:numPr>
                <w:ilvl w:val="0"/>
                <w:numId w:val="26"/>
              </w:numPr>
              <w:suppressAutoHyphens w:val="0"/>
              <w:spacing w:after="200" w:line="276" w:lineRule="auto"/>
              <w:contextualSpacing/>
              <w:rPr>
                <w:rFonts w:asciiTheme="minorHAnsi" w:hAnsiTheme="minorHAnsi"/>
                <w:color w:val="000000"/>
                <w:sz w:val="16"/>
                <w:szCs w:val="16"/>
              </w:rPr>
            </w:pPr>
            <w:r w:rsidRPr="0026048A">
              <w:rPr>
                <w:rFonts w:asciiTheme="minorHAnsi" w:hAnsiTheme="minorHAnsi"/>
                <w:color w:val="000000"/>
                <w:sz w:val="16"/>
                <w:szCs w:val="16"/>
              </w:rPr>
              <w:t xml:space="preserve">Kontrolowanego wykorzystania modułu do przepakowywania leków rzadko wykorzystywanych, dla których nie skalibrowano pojemników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519"/>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20</w:t>
            </w:r>
          </w:p>
        </w:tc>
        <w:tc>
          <w:tcPr>
            <w:tcW w:w="4108" w:type="pct"/>
            <w:tcBorders>
              <w:top w:val="nil"/>
              <w:left w:val="nil"/>
              <w:bottom w:val="single" w:sz="4" w:space="0" w:color="auto"/>
              <w:right w:val="single" w:sz="4" w:space="0" w:color="auto"/>
            </w:tcBorders>
            <w:hideMark/>
          </w:tcPr>
          <w:p w:rsidR="00573085" w:rsidRPr="0026048A" w:rsidRDefault="00573085" w:rsidP="0026048A">
            <w:pPr>
              <w:contextualSpacing/>
              <w:rPr>
                <w:rFonts w:asciiTheme="minorHAnsi" w:hAnsiTheme="minorHAnsi"/>
                <w:color w:val="000000"/>
                <w:sz w:val="16"/>
                <w:szCs w:val="16"/>
              </w:rPr>
            </w:pPr>
            <w:r w:rsidRPr="0026048A">
              <w:rPr>
                <w:rFonts w:asciiTheme="minorHAnsi" w:hAnsiTheme="minorHAnsi"/>
                <w:color w:val="000000"/>
                <w:sz w:val="16"/>
                <w:szCs w:val="16"/>
              </w:rPr>
              <w:t xml:space="preserve">Kompaktowa konstrukcja urządzenia umożliwiająca instalację bez konieczności dostosowywania (przebudowywania) pomieszczeń apteki szpitalnej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bCs/>
                <w:color w:val="000000"/>
                <w:sz w:val="16"/>
                <w:szCs w:val="16"/>
              </w:rPr>
            </w:pPr>
          </w:p>
        </w:tc>
      </w:tr>
      <w:tr w:rsidR="00573085" w:rsidRPr="0026048A" w:rsidTr="00756309">
        <w:trPr>
          <w:trHeight w:val="302"/>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21</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Instalacja nie wymaga prac budowlanych</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08"/>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22</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Maksymalna powierzchnia zajmowana przez urządzenie 1 m2</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23</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FF0000"/>
                <w:sz w:val="16"/>
                <w:szCs w:val="16"/>
              </w:rPr>
            </w:pPr>
            <w:r w:rsidRPr="0026048A">
              <w:rPr>
                <w:rFonts w:asciiTheme="minorHAnsi" w:hAnsiTheme="minorHAnsi"/>
                <w:color w:val="000000"/>
                <w:sz w:val="16"/>
                <w:szCs w:val="16"/>
              </w:rPr>
              <w:t>Maksymalna waga pustego urządzenia gotowego do pracy (bez leków) 210 kg</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24</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Urządzenie dostarczane wraz z oprogramowaniem</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25</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FF0000"/>
                <w:sz w:val="16"/>
                <w:szCs w:val="16"/>
              </w:rPr>
            </w:pPr>
            <w:r w:rsidRPr="0026048A">
              <w:rPr>
                <w:rFonts w:asciiTheme="minorHAnsi" w:hAnsiTheme="minorHAnsi"/>
                <w:color w:val="000000"/>
                <w:sz w:val="16"/>
                <w:szCs w:val="16"/>
              </w:rPr>
              <w:t>Maksymalny pobór mocy 600 W</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7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26</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Urządzenie zasilane prądem elektrycznym  230V/50 </w:t>
            </w:r>
            <w:proofErr w:type="spellStart"/>
            <w:r w:rsidRPr="0026048A">
              <w:rPr>
                <w:rFonts w:asciiTheme="minorHAnsi" w:hAnsiTheme="minorHAnsi"/>
                <w:color w:val="000000"/>
                <w:sz w:val="16"/>
                <w:szCs w:val="16"/>
              </w:rPr>
              <w:t>Hz</w:t>
            </w:r>
            <w:proofErr w:type="spellEnd"/>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highlight w:val="yellow"/>
              </w:rPr>
            </w:pPr>
          </w:p>
        </w:tc>
      </w:tr>
      <w:tr w:rsidR="00573085" w:rsidRPr="0026048A" w:rsidTr="0026048A">
        <w:trPr>
          <w:trHeight w:val="34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lastRenderedPageBreak/>
              <w:t>27</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FF0000"/>
                <w:sz w:val="16"/>
                <w:szCs w:val="16"/>
              </w:rPr>
            </w:pPr>
            <w:r w:rsidRPr="0026048A">
              <w:rPr>
                <w:rFonts w:asciiTheme="minorHAnsi" w:hAnsiTheme="minorHAnsi"/>
                <w:color w:val="000000"/>
                <w:sz w:val="16"/>
                <w:szCs w:val="16"/>
              </w:rPr>
              <w:t xml:space="preserve">Urządzenie dopuszczone do obrotu na terenie UE, właściwe certyfikaty załączone do oferty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28</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Dostępny autoryzowany serwis na terenie Polski, podać dane kontaktowe</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28</w:t>
            </w:r>
          </w:p>
        </w:tc>
        <w:tc>
          <w:tcPr>
            <w:tcW w:w="4108" w:type="pct"/>
            <w:tcBorders>
              <w:top w:val="nil"/>
              <w:left w:val="nil"/>
              <w:bottom w:val="single" w:sz="4" w:space="0" w:color="auto"/>
              <w:right w:val="single" w:sz="4" w:space="0" w:color="auto"/>
            </w:tcBorders>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color w:val="000000"/>
                <w:sz w:val="16"/>
                <w:szCs w:val="16"/>
              </w:rPr>
              <w:t xml:space="preserve">Urządzenie objęte min. 24 miesięczną gwarancją producenta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29</w:t>
            </w:r>
          </w:p>
        </w:tc>
        <w:tc>
          <w:tcPr>
            <w:tcW w:w="4108" w:type="pct"/>
            <w:tcBorders>
              <w:top w:val="nil"/>
              <w:left w:val="nil"/>
              <w:bottom w:val="single" w:sz="4" w:space="0" w:color="auto"/>
              <w:right w:val="single" w:sz="4" w:space="0" w:color="auto"/>
            </w:tcBorders>
            <w:hideMark/>
          </w:tcPr>
          <w:p w:rsidR="00573085" w:rsidRPr="0026048A" w:rsidRDefault="00573085" w:rsidP="0026048A">
            <w:pPr>
              <w:tabs>
                <w:tab w:val="left" w:pos="870"/>
              </w:tabs>
              <w:rPr>
                <w:rFonts w:asciiTheme="minorHAnsi" w:hAnsiTheme="minorHAnsi"/>
                <w:color w:val="000000"/>
                <w:sz w:val="16"/>
                <w:szCs w:val="16"/>
              </w:rPr>
            </w:pPr>
            <w:r w:rsidRPr="0026048A">
              <w:rPr>
                <w:rFonts w:asciiTheme="minorHAnsi" w:hAnsiTheme="minorHAnsi"/>
                <w:color w:val="000000"/>
                <w:sz w:val="16"/>
                <w:szCs w:val="16"/>
              </w:rPr>
              <w:t xml:space="preserve">Oprogramowanie sterujące procesem zgodne ze standardem GAMP (Good </w:t>
            </w:r>
            <w:proofErr w:type="spellStart"/>
            <w:r w:rsidRPr="0026048A">
              <w:rPr>
                <w:rFonts w:asciiTheme="minorHAnsi" w:hAnsiTheme="minorHAnsi"/>
                <w:color w:val="000000"/>
                <w:sz w:val="16"/>
                <w:szCs w:val="16"/>
              </w:rPr>
              <w:t>Automated</w:t>
            </w:r>
            <w:proofErr w:type="spellEnd"/>
            <w:r w:rsidRPr="0026048A">
              <w:rPr>
                <w:rFonts w:asciiTheme="minorHAnsi" w:hAnsiTheme="minorHAnsi"/>
                <w:color w:val="000000"/>
                <w:sz w:val="16"/>
                <w:szCs w:val="16"/>
              </w:rPr>
              <w:t xml:space="preserve"> Manufacturing </w:t>
            </w:r>
            <w:proofErr w:type="spellStart"/>
            <w:r w:rsidRPr="0026048A">
              <w:rPr>
                <w:rFonts w:asciiTheme="minorHAnsi" w:hAnsiTheme="minorHAnsi"/>
                <w:color w:val="000000"/>
                <w:sz w:val="16"/>
                <w:szCs w:val="16"/>
              </w:rPr>
              <w:t>Practice</w:t>
            </w:r>
            <w:proofErr w:type="spellEnd"/>
            <w:r w:rsidRPr="0026048A">
              <w:rPr>
                <w:rFonts w:asciiTheme="minorHAnsi" w:hAnsiTheme="minorHAnsi"/>
                <w:color w:val="000000"/>
                <w:sz w:val="16"/>
                <w:szCs w:val="16"/>
              </w:rPr>
              <w:t>) – dokument potwierdzający załączony do oferty</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30</w:t>
            </w:r>
          </w:p>
        </w:tc>
        <w:tc>
          <w:tcPr>
            <w:tcW w:w="4108" w:type="pct"/>
            <w:tcBorders>
              <w:top w:val="nil"/>
              <w:left w:val="nil"/>
              <w:bottom w:val="single" w:sz="4" w:space="0" w:color="auto"/>
              <w:right w:val="single" w:sz="4" w:space="0" w:color="auto"/>
            </w:tcBorders>
            <w:hideMark/>
          </w:tcPr>
          <w:p w:rsidR="00573085" w:rsidRPr="0026048A" w:rsidRDefault="00573085" w:rsidP="0026048A">
            <w:pPr>
              <w:tabs>
                <w:tab w:val="left" w:pos="870"/>
              </w:tabs>
              <w:rPr>
                <w:rFonts w:asciiTheme="minorHAnsi" w:hAnsiTheme="minorHAnsi"/>
                <w:color w:val="000000"/>
                <w:sz w:val="16"/>
                <w:szCs w:val="16"/>
              </w:rPr>
            </w:pPr>
            <w:r w:rsidRPr="0026048A">
              <w:rPr>
                <w:rFonts w:asciiTheme="minorHAnsi" w:hAnsiTheme="minorHAnsi"/>
                <w:color w:val="000000"/>
                <w:sz w:val="16"/>
                <w:szCs w:val="16"/>
              </w:rPr>
              <w:t xml:space="preserve">Szczelność (nieprzepuszczalność)  folii do produkcji saszetek z lekiem potwierdzona stosownym certyfikatem – dokument potwierdzający załączony do oferty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 xml:space="preserve">31 </w:t>
            </w:r>
          </w:p>
        </w:tc>
        <w:tc>
          <w:tcPr>
            <w:tcW w:w="4108" w:type="pct"/>
            <w:tcBorders>
              <w:top w:val="nil"/>
              <w:left w:val="nil"/>
              <w:bottom w:val="single" w:sz="4" w:space="0" w:color="auto"/>
              <w:right w:val="single" w:sz="4" w:space="0" w:color="auto"/>
            </w:tcBorders>
          </w:tcPr>
          <w:p w:rsidR="00573085" w:rsidRPr="0026048A" w:rsidRDefault="00573085" w:rsidP="0026048A">
            <w:pPr>
              <w:tabs>
                <w:tab w:val="left" w:pos="870"/>
              </w:tabs>
              <w:rPr>
                <w:rFonts w:asciiTheme="minorHAnsi" w:hAnsiTheme="minorHAnsi"/>
                <w:color w:val="000000"/>
                <w:sz w:val="16"/>
                <w:szCs w:val="16"/>
              </w:rPr>
            </w:pPr>
            <w:r w:rsidRPr="0026048A">
              <w:rPr>
                <w:rFonts w:asciiTheme="minorHAnsi" w:hAnsiTheme="minorHAnsi"/>
                <w:color w:val="000000"/>
                <w:sz w:val="16"/>
                <w:szCs w:val="16"/>
              </w:rPr>
              <w:t>Możliwość integracji urządzenie z systemem szpitalnym klasy HIS z wykorzystaniem technologii HL7</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255"/>
        </w:trPr>
        <w:tc>
          <w:tcPr>
            <w:tcW w:w="231" w:type="pct"/>
            <w:tcBorders>
              <w:top w:val="nil"/>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32</w:t>
            </w:r>
          </w:p>
        </w:tc>
        <w:tc>
          <w:tcPr>
            <w:tcW w:w="4108" w:type="pct"/>
            <w:tcBorders>
              <w:top w:val="nil"/>
              <w:left w:val="nil"/>
              <w:bottom w:val="single" w:sz="4" w:space="0" w:color="auto"/>
              <w:right w:val="single" w:sz="4" w:space="0" w:color="auto"/>
            </w:tcBorders>
          </w:tcPr>
          <w:p w:rsidR="00573085" w:rsidRPr="0026048A" w:rsidRDefault="00573085" w:rsidP="0026048A">
            <w:pPr>
              <w:tabs>
                <w:tab w:val="left" w:pos="870"/>
              </w:tabs>
              <w:rPr>
                <w:rFonts w:asciiTheme="minorHAnsi" w:hAnsiTheme="minorHAnsi"/>
                <w:color w:val="000000"/>
                <w:sz w:val="16"/>
                <w:szCs w:val="16"/>
              </w:rPr>
            </w:pPr>
            <w:r w:rsidRPr="0026048A">
              <w:rPr>
                <w:rFonts w:asciiTheme="minorHAnsi" w:hAnsiTheme="minorHAnsi"/>
                <w:color w:val="000000"/>
                <w:sz w:val="16"/>
                <w:szCs w:val="16"/>
              </w:rPr>
              <w:t xml:space="preserve">Urządzenie dostarczane wraz z zestawem materiałów eksploatacyjnych wystarczających do przygotowania min. 50 000 szt. saszetek Unit </w:t>
            </w:r>
            <w:proofErr w:type="spellStart"/>
            <w:r w:rsidRPr="0026048A">
              <w:rPr>
                <w:rFonts w:asciiTheme="minorHAnsi" w:hAnsiTheme="minorHAnsi"/>
                <w:color w:val="000000"/>
                <w:sz w:val="16"/>
                <w:szCs w:val="16"/>
              </w:rPr>
              <w:t>Dose</w:t>
            </w:r>
            <w:proofErr w:type="spellEnd"/>
            <w:r w:rsidRPr="0026048A">
              <w:rPr>
                <w:rFonts w:asciiTheme="minorHAnsi" w:hAnsiTheme="minorHAnsi"/>
                <w:color w:val="000000"/>
                <w:sz w:val="16"/>
                <w:szCs w:val="16"/>
              </w:rPr>
              <w:t xml:space="preserve">. </w:t>
            </w:r>
          </w:p>
        </w:tc>
        <w:tc>
          <w:tcPr>
            <w:tcW w:w="661" w:type="pct"/>
            <w:tcBorders>
              <w:top w:val="nil"/>
              <w:left w:val="nil"/>
              <w:bottom w:val="single" w:sz="4" w:space="0" w:color="auto"/>
              <w:right w:val="single" w:sz="4" w:space="0" w:color="auto"/>
            </w:tcBorders>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255"/>
        </w:trPr>
        <w:tc>
          <w:tcPr>
            <w:tcW w:w="231" w:type="pct"/>
            <w:tcBorders>
              <w:top w:val="single" w:sz="4" w:space="0" w:color="auto"/>
              <w:left w:val="single" w:sz="4" w:space="0" w:color="auto"/>
              <w:bottom w:val="single" w:sz="4" w:space="0" w:color="auto"/>
              <w:right w:val="single" w:sz="4" w:space="0" w:color="auto"/>
            </w:tcBorders>
            <w:noWrap/>
            <w:vAlign w:val="center"/>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color w:val="000000"/>
                <w:sz w:val="16"/>
                <w:szCs w:val="16"/>
              </w:rPr>
              <w:t>33</w:t>
            </w:r>
          </w:p>
        </w:tc>
        <w:tc>
          <w:tcPr>
            <w:tcW w:w="4108" w:type="pct"/>
            <w:tcBorders>
              <w:top w:val="single" w:sz="4" w:space="0" w:color="auto"/>
              <w:left w:val="nil"/>
              <w:bottom w:val="single" w:sz="4" w:space="0" w:color="auto"/>
              <w:right w:val="single" w:sz="4" w:space="0" w:color="auto"/>
            </w:tcBorders>
          </w:tcPr>
          <w:p w:rsidR="00573085" w:rsidRPr="0026048A" w:rsidRDefault="00573085" w:rsidP="0026048A">
            <w:pPr>
              <w:tabs>
                <w:tab w:val="left" w:pos="870"/>
              </w:tabs>
              <w:rPr>
                <w:rFonts w:asciiTheme="minorHAnsi" w:hAnsiTheme="minorHAnsi"/>
                <w:color w:val="000000"/>
                <w:sz w:val="16"/>
                <w:szCs w:val="16"/>
              </w:rPr>
            </w:pPr>
            <w:r w:rsidRPr="0026048A">
              <w:rPr>
                <w:rFonts w:asciiTheme="minorHAnsi" w:hAnsiTheme="minorHAnsi"/>
                <w:color w:val="000000"/>
                <w:sz w:val="16"/>
                <w:szCs w:val="16"/>
              </w:rPr>
              <w:t xml:space="preserve">W cenie oferty instalacja, konfiguracja, kalibracja, uruchomienie systemu oraz  szkolenie personelu z jego obsługi, potwierdzone imiennym certyfikatem. </w:t>
            </w:r>
          </w:p>
        </w:tc>
        <w:tc>
          <w:tcPr>
            <w:tcW w:w="661" w:type="pct"/>
            <w:tcBorders>
              <w:top w:val="single" w:sz="4" w:space="0" w:color="auto"/>
              <w:left w:val="nil"/>
              <w:bottom w:val="single" w:sz="4" w:space="0" w:color="auto"/>
              <w:right w:val="single" w:sz="4" w:space="0" w:color="auto"/>
            </w:tcBorders>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255"/>
        </w:trPr>
        <w:tc>
          <w:tcPr>
            <w:tcW w:w="231"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73085" w:rsidRPr="0026048A" w:rsidRDefault="00573085" w:rsidP="0026048A">
            <w:pPr>
              <w:jc w:val="center"/>
              <w:rPr>
                <w:rFonts w:asciiTheme="minorHAnsi" w:hAnsiTheme="minorHAnsi"/>
                <w:color w:val="000000"/>
                <w:sz w:val="16"/>
                <w:szCs w:val="16"/>
              </w:rPr>
            </w:pPr>
            <w:r w:rsidRPr="0026048A">
              <w:rPr>
                <w:rFonts w:asciiTheme="minorHAnsi" w:hAnsiTheme="minorHAnsi"/>
                <w:bCs/>
                <w:color w:val="000000"/>
                <w:sz w:val="16"/>
                <w:szCs w:val="16"/>
              </w:rPr>
              <w:t>II</w:t>
            </w:r>
          </w:p>
        </w:tc>
        <w:tc>
          <w:tcPr>
            <w:tcW w:w="4108" w:type="pct"/>
            <w:tcBorders>
              <w:top w:val="single" w:sz="4" w:space="0" w:color="auto"/>
              <w:left w:val="nil"/>
              <w:bottom w:val="single" w:sz="4" w:space="0" w:color="auto"/>
              <w:right w:val="single" w:sz="4" w:space="0" w:color="auto"/>
            </w:tcBorders>
            <w:shd w:val="clear" w:color="auto" w:fill="A6A6A6"/>
            <w:vAlign w:val="center"/>
            <w:hideMark/>
          </w:tcPr>
          <w:p w:rsidR="00573085" w:rsidRPr="0026048A" w:rsidRDefault="00573085" w:rsidP="0026048A">
            <w:pPr>
              <w:tabs>
                <w:tab w:val="left" w:pos="870"/>
              </w:tabs>
              <w:jc w:val="center"/>
              <w:rPr>
                <w:rFonts w:asciiTheme="minorHAnsi" w:hAnsiTheme="minorHAnsi"/>
                <w:bCs/>
                <w:color w:val="000000"/>
                <w:sz w:val="16"/>
                <w:szCs w:val="16"/>
              </w:rPr>
            </w:pPr>
            <w:r w:rsidRPr="0026048A">
              <w:rPr>
                <w:rFonts w:asciiTheme="minorHAnsi" w:hAnsiTheme="minorHAnsi"/>
                <w:bCs/>
                <w:color w:val="000000"/>
                <w:sz w:val="16"/>
                <w:szCs w:val="16"/>
              </w:rPr>
              <w:t xml:space="preserve">INTERNETOWA BAZA WIEDZY O INTERAKCJACH LEKOWYCH </w:t>
            </w:r>
          </w:p>
          <w:p w:rsidR="00573085" w:rsidRPr="0026048A" w:rsidRDefault="00573085" w:rsidP="0026048A">
            <w:pPr>
              <w:tabs>
                <w:tab w:val="left" w:pos="870"/>
              </w:tabs>
              <w:jc w:val="center"/>
              <w:rPr>
                <w:rFonts w:asciiTheme="minorHAnsi" w:hAnsiTheme="minorHAnsi"/>
                <w:color w:val="000000"/>
                <w:sz w:val="16"/>
                <w:szCs w:val="16"/>
                <w:highlight w:val="yellow"/>
              </w:rPr>
            </w:pPr>
            <w:r w:rsidRPr="0026048A">
              <w:rPr>
                <w:rFonts w:asciiTheme="minorHAnsi" w:hAnsiTheme="minorHAnsi"/>
                <w:bCs/>
                <w:color w:val="000000"/>
                <w:sz w:val="16"/>
                <w:szCs w:val="16"/>
              </w:rPr>
              <w:t>I DZIAŁANIACH NIEPOŻĄDANYCH LEKÓW</w:t>
            </w:r>
          </w:p>
        </w:tc>
        <w:tc>
          <w:tcPr>
            <w:tcW w:w="661" w:type="pct"/>
            <w:tcBorders>
              <w:top w:val="single" w:sz="4" w:space="0" w:color="auto"/>
              <w:left w:val="nil"/>
              <w:bottom w:val="single" w:sz="4" w:space="0" w:color="auto"/>
              <w:right w:val="single" w:sz="4" w:space="0" w:color="auto"/>
            </w:tcBorders>
            <w:shd w:val="clear" w:color="auto" w:fill="A6A6A6"/>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1</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bCs/>
                <w:color w:val="000000"/>
                <w:sz w:val="16"/>
                <w:szCs w:val="16"/>
              </w:rPr>
            </w:pPr>
            <w:r w:rsidRPr="0026048A">
              <w:rPr>
                <w:rFonts w:asciiTheme="minorHAnsi" w:hAnsiTheme="minorHAnsi"/>
                <w:bCs/>
                <w:color w:val="000000"/>
                <w:sz w:val="16"/>
                <w:szCs w:val="16"/>
              </w:rPr>
              <w:t xml:space="preserve">Dostęp do internetowej bazy danych o interakcjach i działaniach niepożądanych leków dla min. 2 jednocześnie zalogowanych użytkowników </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bCs/>
                <w:color w:val="000000"/>
                <w:sz w:val="16"/>
                <w:szCs w:val="16"/>
              </w:rPr>
            </w:pPr>
          </w:p>
        </w:tc>
      </w:tr>
      <w:tr w:rsidR="00573085" w:rsidRPr="0026048A" w:rsidTr="0026048A">
        <w:trPr>
          <w:trHeight w:val="374"/>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2</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bCs/>
                <w:color w:val="000000"/>
                <w:sz w:val="16"/>
                <w:szCs w:val="16"/>
              </w:rPr>
              <w:t>Baza powstała w oparciu o opracowania kliniczne a nie tylko o informacje zawarte w kartach charakterystyki produktów leczniczych</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3</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bCs/>
                <w:color w:val="000000"/>
                <w:sz w:val="16"/>
                <w:szCs w:val="16"/>
              </w:rPr>
              <w:t>Możliwość wpisania nazw handlowych  leków  jak i substancji czynnych w celu sprawdzenia występowania interakcji pomiędzy nimi</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4</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bCs/>
                <w:color w:val="000000"/>
                <w:sz w:val="16"/>
                <w:szCs w:val="16"/>
              </w:rPr>
            </w:pPr>
            <w:r w:rsidRPr="0026048A">
              <w:rPr>
                <w:rFonts w:asciiTheme="minorHAnsi" w:hAnsiTheme="minorHAnsi"/>
                <w:bCs/>
                <w:color w:val="000000"/>
                <w:sz w:val="16"/>
                <w:szCs w:val="16"/>
              </w:rPr>
              <w:t xml:space="preserve">Min. 3 poziomy ostrzeżeń o interakcji: </w:t>
            </w:r>
          </w:p>
          <w:p w:rsidR="00573085" w:rsidRPr="0026048A" w:rsidRDefault="00573085" w:rsidP="00573085">
            <w:pPr>
              <w:widowControl/>
              <w:numPr>
                <w:ilvl w:val="0"/>
                <w:numId w:val="27"/>
              </w:numPr>
              <w:suppressAutoHyphens w:val="0"/>
              <w:spacing w:after="200" w:line="276" w:lineRule="auto"/>
              <w:contextualSpacing/>
              <w:rPr>
                <w:rFonts w:asciiTheme="minorHAnsi" w:hAnsiTheme="minorHAnsi"/>
                <w:bCs/>
                <w:color w:val="000000"/>
                <w:sz w:val="16"/>
                <w:szCs w:val="16"/>
              </w:rPr>
            </w:pPr>
            <w:r w:rsidRPr="0026048A">
              <w:rPr>
                <w:rFonts w:asciiTheme="minorHAnsi" w:hAnsiTheme="minorHAnsi"/>
                <w:bCs/>
                <w:color w:val="000000"/>
                <w:sz w:val="16"/>
                <w:szCs w:val="16"/>
              </w:rPr>
              <w:t>interakcja jest niewielka lub brak jest dowodów klinicznych.</w:t>
            </w:r>
          </w:p>
          <w:p w:rsidR="00573085" w:rsidRPr="0026048A" w:rsidRDefault="00573085" w:rsidP="00573085">
            <w:pPr>
              <w:widowControl/>
              <w:numPr>
                <w:ilvl w:val="0"/>
                <w:numId w:val="27"/>
              </w:numPr>
              <w:suppressAutoHyphens w:val="0"/>
              <w:spacing w:after="200" w:line="276" w:lineRule="auto"/>
              <w:contextualSpacing/>
              <w:rPr>
                <w:rFonts w:asciiTheme="minorHAnsi" w:hAnsiTheme="minorHAnsi"/>
                <w:bCs/>
                <w:color w:val="000000"/>
                <w:sz w:val="16"/>
                <w:szCs w:val="16"/>
              </w:rPr>
            </w:pPr>
            <w:r w:rsidRPr="0026048A">
              <w:rPr>
                <w:rFonts w:asciiTheme="minorHAnsi" w:hAnsiTheme="minorHAnsi"/>
                <w:bCs/>
                <w:color w:val="000000"/>
                <w:sz w:val="16"/>
                <w:szCs w:val="16"/>
              </w:rPr>
              <w:t>Klinicznie istotne efekty interakcji, które można moderować np. poprzez dostosowanie dawek.</w:t>
            </w:r>
          </w:p>
          <w:p w:rsidR="00573085" w:rsidRPr="0026048A" w:rsidRDefault="00573085" w:rsidP="0026048A">
            <w:pPr>
              <w:rPr>
                <w:rFonts w:asciiTheme="minorHAnsi" w:hAnsiTheme="minorHAnsi"/>
                <w:color w:val="000000"/>
                <w:sz w:val="16"/>
                <w:szCs w:val="16"/>
                <w:highlight w:val="red"/>
              </w:rPr>
            </w:pPr>
            <w:r w:rsidRPr="0026048A">
              <w:rPr>
                <w:rFonts w:asciiTheme="minorHAnsi" w:hAnsiTheme="minorHAnsi"/>
                <w:bCs/>
                <w:color w:val="000000"/>
                <w:sz w:val="16"/>
                <w:szCs w:val="16"/>
              </w:rPr>
              <w:t>Klinicznie potwierdzona interakcja, której należy unikać.</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highlight w:val="red"/>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4</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bCs/>
                <w:color w:val="000000"/>
                <w:sz w:val="16"/>
                <w:szCs w:val="16"/>
              </w:rPr>
              <w:t xml:space="preserve">W przypadku zaistnienia klinicznie potwierdzonej interakcji dostępna jest sugestia co do dalszego rekomendowanego postępowania </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5</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bCs/>
                <w:color w:val="000000"/>
                <w:sz w:val="16"/>
                <w:szCs w:val="16"/>
              </w:rPr>
              <w:t>W przypadku zaistnienia klinicznie potwierdzonej interakcji baza zawiera odnośniki do opracowań naukowych na podstawie których wykazano daną interakcje</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6</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color w:val="000000"/>
                <w:sz w:val="16"/>
                <w:szCs w:val="16"/>
              </w:rPr>
            </w:pPr>
            <w:r w:rsidRPr="0026048A">
              <w:rPr>
                <w:rFonts w:asciiTheme="minorHAnsi" w:hAnsiTheme="minorHAnsi"/>
                <w:bCs/>
                <w:color w:val="000000"/>
                <w:sz w:val="16"/>
                <w:szCs w:val="16"/>
              </w:rPr>
              <w:t xml:space="preserve">Baza zawiera wszystkie leki zarejestrowane na terenie Unii Europejskiej zarówno </w:t>
            </w:r>
            <w:proofErr w:type="spellStart"/>
            <w:r w:rsidRPr="0026048A">
              <w:rPr>
                <w:rFonts w:asciiTheme="minorHAnsi" w:hAnsiTheme="minorHAnsi"/>
                <w:bCs/>
                <w:color w:val="000000"/>
                <w:sz w:val="16"/>
                <w:szCs w:val="16"/>
              </w:rPr>
              <w:t>Rx</w:t>
            </w:r>
            <w:proofErr w:type="spellEnd"/>
            <w:r w:rsidRPr="0026048A">
              <w:rPr>
                <w:rFonts w:asciiTheme="minorHAnsi" w:hAnsiTheme="minorHAnsi"/>
                <w:bCs/>
                <w:color w:val="000000"/>
                <w:sz w:val="16"/>
                <w:szCs w:val="16"/>
              </w:rPr>
              <w:t xml:space="preserve"> jaki i  OTC</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7</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jc w:val="both"/>
              <w:rPr>
                <w:rFonts w:asciiTheme="minorHAnsi" w:hAnsiTheme="minorHAnsi"/>
                <w:bCs/>
                <w:color w:val="000000"/>
                <w:sz w:val="16"/>
                <w:szCs w:val="16"/>
              </w:rPr>
            </w:pPr>
            <w:r w:rsidRPr="0026048A">
              <w:rPr>
                <w:rFonts w:asciiTheme="minorHAnsi" w:hAnsiTheme="minorHAnsi"/>
                <w:bCs/>
                <w:color w:val="000000"/>
                <w:sz w:val="16"/>
                <w:szCs w:val="16"/>
              </w:rPr>
              <w:t xml:space="preserve">Dostęp do informacji o działaniach niepożądanych leków  min. w zakresie: </w:t>
            </w:r>
          </w:p>
          <w:p w:rsidR="00573085" w:rsidRPr="0026048A" w:rsidRDefault="00573085" w:rsidP="00573085">
            <w:pPr>
              <w:widowControl/>
              <w:numPr>
                <w:ilvl w:val="0"/>
                <w:numId w:val="28"/>
              </w:numPr>
              <w:suppressAutoHyphens w:val="0"/>
              <w:contextualSpacing/>
              <w:jc w:val="both"/>
              <w:rPr>
                <w:rFonts w:asciiTheme="minorHAnsi" w:hAnsiTheme="minorHAnsi"/>
                <w:bCs/>
                <w:color w:val="000000"/>
                <w:sz w:val="16"/>
                <w:szCs w:val="16"/>
              </w:rPr>
            </w:pPr>
            <w:r w:rsidRPr="0026048A">
              <w:rPr>
                <w:rFonts w:asciiTheme="minorHAnsi" w:hAnsiTheme="minorHAnsi"/>
                <w:bCs/>
                <w:color w:val="000000"/>
                <w:sz w:val="16"/>
                <w:szCs w:val="16"/>
              </w:rPr>
              <w:t>Efekt antycholinergiczny</w:t>
            </w:r>
            <w:r w:rsidRPr="0026048A">
              <w:rPr>
                <w:rFonts w:asciiTheme="minorHAnsi" w:hAnsiTheme="minorHAnsi"/>
                <w:bCs/>
                <w:color w:val="000000"/>
                <w:sz w:val="16"/>
                <w:szCs w:val="16"/>
              </w:rPr>
              <w:tab/>
            </w:r>
          </w:p>
          <w:p w:rsidR="00573085" w:rsidRPr="0026048A" w:rsidRDefault="00573085" w:rsidP="00573085">
            <w:pPr>
              <w:widowControl/>
              <w:numPr>
                <w:ilvl w:val="0"/>
                <w:numId w:val="28"/>
              </w:numPr>
              <w:suppressAutoHyphens w:val="0"/>
              <w:contextualSpacing/>
              <w:jc w:val="both"/>
              <w:rPr>
                <w:rFonts w:asciiTheme="minorHAnsi" w:hAnsiTheme="minorHAnsi"/>
                <w:bCs/>
                <w:color w:val="000000"/>
                <w:sz w:val="16"/>
                <w:szCs w:val="16"/>
              </w:rPr>
            </w:pPr>
            <w:r w:rsidRPr="0026048A">
              <w:rPr>
                <w:rFonts w:asciiTheme="minorHAnsi" w:hAnsiTheme="minorHAnsi"/>
                <w:bCs/>
                <w:color w:val="000000"/>
                <w:sz w:val="16"/>
                <w:szCs w:val="16"/>
              </w:rPr>
              <w:t>Ryzyka krwawienia</w:t>
            </w:r>
            <w:r w:rsidRPr="0026048A">
              <w:rPr>
                <w:rFonts w:asciiTheme="minorHAnsi" w:hAnsiTheme="minorHAnsi"/>
                <w:bCs/>
                <w:color w:val="000000"/>
                <w:sz w:val="16"/>
                <w:szCs w:val="16"/>
              </w:rPr>
              <w:tab/>
            </w:r>
          </w:p>
          <w:p w:rsidR="00573085" w:rsidRPr="0026048A" w:rsidRDefault="00573085" w:rsidP="00573085">
            <w:pPr>
              <w:widowControl/>
              <w:numPr>
                <w:ilvl w:val="0"/>
                <w:numId w:val="28"/>
              </w:numPr>
              <w:suppressAutoHyphens w:val="0"/>
              <w:contextualSpacing/>
              <w:jc w:val="both"/>
              <w:rPr>
                <w:rFonts w:asciiTheme="minorHAnsi" w:hAnsiTheme="minorHAnsi"/>
                <w:bCs/>
                <w:color w:val="000000"/>
                <w:sz w:val="16"/>
                <w:szCs w:val="16"/>
              </w:rPr>
            </w:pPr>
            <w:r w:rsidRPr="0026048A">
              <w:rPr>
                <w:rFonts w:asciiTheme="minorHAnsi" w:hAnsiTheme="minorHAnsi"/>
                <w:bCs/>
                <w:color w:val="000000"/>
                <w:sz w:val="16"/>
                <w:szCs w:val="16"/>
              </w:rPr>
              <w:t>Zaparć i wzdęć</w:t>
            </w:r>
            <w:r w:rsidRPr="0026048A">
              <w:rPr>
                <w:rFonts w:asciiTheme="minorHAnsi" w:hAnsiTheme="minorHAnsi"/>
                <w:bCs/>
                <w:color w:val="000000"/>
                <w:sz w:val="16"/>
                <w:szCs w:val="16"/>
              </w:rPr>
              <w:tab/>
            </w:r>
          </w:p>
          <w:p w:rsidR="00573085" w:rsidRPr="0026048A" w:rsidRDefault="00573085" w:rsidP="00573085">
            <w:pPr>
              <w:widowControl/>
              <w:numPr>
                <w:ilvl w:val="0"/>
                <w:numId w:val="28"/>
              </w:numPr>
              <w:suppressAutoHyphens w:val="0"/>
              <w:contextualSpacing/>
              <w:jc w:val="both"/>
              <w:rPr>
                <w:rFonts w:asciiTheme="minorHAnsi" w:hAnsiTheme="minorHAnsi"/>
                <w:bCs/>
                <w:color w:val="000000"/>
                <w:sz w:val="16"/>
                <w:szCs w:val="16"/>
              </w:rPr>
            </w:pPr>
            <w:r w:rsidRPr="0026048A">
              <w:rPr>
                <w:rFonts w:asciiTheme="minorHAnsi" w:hAnsiTheme="minorHAnsi"/>
                <w:bCs/>
                <w:color w:val="000000"/>
                <w:sz w:val="16"/>
                <w:szCs w:val="16"/>
              </w:rPr>
              <w:t>Ryzyka omdlenia</w:t>
            </w:r>
            <w:r w:rsidRPr="0026048A">
              <w:rPr>
                <w:rFonts w:asciiTheme="minorHAnsi" w:hAnsiTheme="minorHAnsi"/>
                <w:bCs/>
                <w:color w:val="000000"/>
                <w:sz w:val="16"/>
                <w:szCs w:val="16"/>
              </w:rPr>
              <w:tab/>
            </w:r>
            <w:r w:rsidRPr="0026048A">
              <w:rPr>
                <w:rFonts w:asciiTheme="minorHAnsi" w:hAnsiTheme="minorHAnsi"/>
                <w:bCs/>
                <w:color w:val="000000"/>
                <w:sz w:val="16"/>
                <w:szCs w:val="16"/>
              </w:rPr>
              <w:tab/>
            </w:r>
          </w:p>
          <w:p w:rsidR="00573085" w:rsidRPr="0026048A" w:rsidRDefault="00573085" w:rsidP="00573085">
            <w:pPr>
              <w:widowControl/>
              <w:numPr>
                <w:ilvl w:val="0"/>
                <w:numId w:val="28"/>
              </w:numPr>
              <w:suppressAutoHyphens w:val="0"/>
              <w:contextualSpacing/>
              <w:jc w:val="both"/>
              <w:rPr>
                <w:rFonts w:asciiTheme="minorHAnsi" w:hAnsiTheme="minorHAnsi"/>
                <w:bCs/>
                <w:color w:val="000000"/>
                <w:sz w:val="16"/>
                <w:szCs w:val="16"/>
              </w:rPr>
            </w:pPr>
            <w:proofErr w:type="spellStart"/>
            <w:r w:rsidRPr="0026048A">
              <w:rPr>
                <w:rFonts w:asciiTheme="minorHAnsi" w:hAnsiTheme="minorHAnsi"/>
                <w:bCs/>
                <w:color w:val="000000"/>
                <w:sz w:val="16"/>
                <w:szCs w:val="16"/>
              </w:rPr>
              <w:t>Nefrotoksyczność</w:t>
            </w:r>
            <w:proofErr w:type="spellEnd"/>
            <w:r w:rsidRPr="0026048A">
              <w:rPr>
                <w:rFonts w:asciiTheme="minorHAnsi" w:hAnsiTheme="minorHAnsi"/>
                <w:bCs/>
                <w:color w:val="000000"/>
                <w:sz w:val="16"/>
                <w:szCs w:val="16"/>
              </w:rPr>
              <w:tab/>
            </w:r>
          </w:p>
          <w:p w:rsidR="00573085" w:rsidRPr="0026048A" w:rsidRDefault="00573085" w:rsidP="00573085">
            <w:pPr>
              <w:widowControl/>
              <w:numPr>
                <w:ilvl w:val="0"/>
                <w:numId w:val="28"/>
              </w:numPr>
              <w:suppressAutoHyphens w:val="0"/>
              <w:contextualSpacing/>
              <w:jc w:val="both"/>
              <w:rPr>
                <w:rFonts w:asciiTheme="minorHAnsi" w:hAnsiTheme="minorHAnsi"/>
                <w:bCs/>
                <w:color w:val="000000"/>
                <w:sz w:val="16"/>
                <w:szCs w:val="16"/>
              </w:rPr>
            </w:pPr>
            <w:r w:rsidRPr="0026048A">
              <w:rPr>
                <w:rFonts w:asciiTheme="minorHAnsi" w:hAnsiTheme="minorHAnsi"/>
                <w:bCs/>
                <w:color w:val="000000"/>
                <w:sz w:val="16"/>
                <w:szCs w:val="16"/>
              </w:rPr>
              <w:t>Sedacja</w:t>
            </w:r>
            <w:r w:rsidRPr="0026048A">
              <w:rPr>
                <w:rFonts w:asciiTheme="minorHAnsi" w:hAnsiTheme="minorHAnsi"/>
                <w:bCs/>
                <w:color w:val="000000"/>
                <w:sz w:val="16"/>
                <w:szCs w:val="16"/>
              </w:rPr>
              <w:tab/>
            </w:r>
            <w:r w:rsidRPr="0026048A">
              <w:rPr>
                <w:rFonts w:asciiTheme="minorHAnsi" w:hAnsiTheme="minorHAnsi"/>
                <w:bCs/>
                <w:color w:val="000000"/>
                <w:sz w:val="16"/>
                <w:szCs w:val="16"/>
              </w:rPr>
              <w:tab/>
            </w:r>
          </w:p>
          <w:p w:rsidR="00573085" w:rsidRPr="00756309" w:rsidRDefault="00573085" w:rsidP="0026048A">
            <w:pPr>
              <w:widowControl/>
              <w:numPr>
                <w:ilvl w:val="0"/>
                <w:numId w:val="28"/>
              </w:numPr>
              <w:suppressAutoHyphens w:val="0"/>
              <w:contextualSpacing/>
              <w:jc w:val="both"/>
              <w:rPr>
                <w:rFonts w:asciiTheme="minorHAnsi" w:hAnsiTheme="minorHAnsi"/>
                <w:bCs/>
                <w:color w:val="000000"/>
                <w:sz w:val="16"/>
                <w:szCs w:val="16"/>
              </w:rPr>
            </w:pPr>
            <w:r w:rsidRPr="0026048A">
              <w:rPr>
                <w:rFonts w:asciiTheme="minorHAnsi" w:hAnsiTheme="minorHAnsi"/>
                <w:bCs/>
                <w:color w:val="000000"/>
                <w:sz w:val="16"/>
                <w:szCs w:val="16"/>
              </w:rPr>
              <w:t>Ryzyka drgawek</w:t>
            </w:r>
            <w:r w:rsidRPr="0026048A">
              <w:rPr>
                <w:rFonts w:asciiTheme="minorHAnsi" w:hAnsiTheme="minorHAnsi"/>
                <w:bCs/>
                <w:color w:val="000000"/>
                <w:sz w:val="16"/>
                <w:szCs w:val="16"/>
              </w:rPr>
              <w:tab/>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8</w:t>
            </w:r>
          </w:p>
        </w:tc>
        <w:tc>
          <w:tcPr>
            <w:tcW w:w="4108" w:type="pct"/>
            <w:tcBorders>
              <w:top w:val="single" w:sz="4" w:space="0" w:color="auto"/>
              <w:left w:val="nil"/>
              <w:bottom w:val="single" w:sz="4" w:space="0" w:color="auto"/>
              <w:right w:val="single" w:sz="4" w:space="0" w:color="auto"/>
            </w:tcBorders>
            <w:shd w:val="clear" w:color="auto" w:fill="FFFFFF"/>
            <w:vAlign w:val="center"/>
          </w:tcPr>
          <w:p w:rsidR="00573085" w:rsidRPr="0026048A" w:rsidRDefault="00573085" w:rsidP="0026048A">
            <w:pPr>
              <w:contextualSpacing/>
              <w:rPr>
                <w:rFonts w:asciiTheme="minorHAnsi" w:hAnsiTheme="minorHAnsi"/>
                <w:color w:val="000000"/>
                <w:sz w:val="16"/>
                <w:szCs w:val="16"/>
              </w:rPr>
            </w:pPr>
            <w:r w:rsidRPr="0026048A">
              <w:rPr>
                <w:rFonts w:asciiTheme="minorHAnsi" w:hAnsiTheme="minorHAnsi"/>
                <w:bCs/>
                <w:color w:val="000000"/>
                <w:sz w:val="16"/>
                <w:szCs w:val="16"/>
              </w:rPr>
              <w:t xml:space="preserve">Informacja o interakcjach i działaniach niepożądanych dostępna w języku polskim </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color w:val="000000"/>
                <w:sz w:val="16"/>
                <w:szCs w:val="16"/>
              </w:rPr>
            </w:pPr>
          </w:p>
        </w:tc>
      </w:tr>
      <w:tr w:rsidR="00573085" w:rsidRPr="0026048A" w:rsidTr="0026048A">
        <w:trPr>
          <w:trHeight w:val="360"/>
        </w:trPr>
        <w:tc>
          <w:tcPr>
            <w:tcW w:w="2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3085" w:rsidRPr="0026048A" w:rsidRDefault="00573085" w:rsidP="0026048A">
            <w:pPr>
              <w:jc w:val="center"/>
              <w:rPr>
                <w:rFonts w:asciiTheme="minorHAnsi" w:hAnsiTheme="minorHAnsi"/>
                <w:bCs/>
                <w:color w:val="000000"/>
                <w:sz w:val="16"/>
                <w:szCs w:val="16"/>
              </w:rPr>
            </w:pPr>
            <w:r w:rsidRPr="0026048A">
              <w:rPr>
                <w:rFonts w:asciiTheme="minorHAnsi" w:hAnsiTheme="minorHAnsi"/>
                <w:bCs/>
                <w:color w:val="000000"/>
                <w:sz w:val="16"/>
                <w:szCs w:val="16"/>
              </w:rPr>
              <w:t>9</w:t>
            </w:r>
          </w:p>
        </w:tc>
        <w:tc>
          <w:tcPr>
            <w:tcW w:w="4108" w:type="pct"/>
            <w:tcBorders>
              <w:top w:val="single" w:sz="4" w:space="0" w:color="auto"/>
              <w:left w:val="nil"/>
              <w:bottom w:val="single" w:sz="4" w:space="0" w:color="auto"/>
              <w:right w:val="single" w:sz="4" w:space="0" w:color="auto"/>
            </w:tcBorders>
            <w:shd w:val="clear" w:color="auto" w:fill="FFFFFF"/>
            <w:vAlign w:val="center"/>
            <w:hideMark/>
          </w:tcPr>
          <w:p w:rsidR="00573085" w:rsidRPr="0026048A" w:rsidRDefault="00573085" w:rsidP="0026048A">
            <w:pPr>
              <w:rPr>
                <w:rFonts w:asciiTheme="minorHAnsi" w:hAnsiTheme="minorHAnsi"/>
                <w:bCs/>
                <w:color w:val="000000"/>
                <w:sz w:val="16"/>
                <w:szCs w:val="16"/>
              </w:rPr>
            </w:pPr>
            <w:r w:rsidRPr="0026048A">
              <w:rPr>
                <w:rFonts w:asciiTheme="minorHAnsi" w:hAnsiTheme="minorHAnsi"/>
                <w:bCs/>
                <w:color w:val="000000"/>
                <w:sz w:val="16"/>
                <w:szCs w:val="16"/>
              </w:rPr>
              <w:t xml:space="preserve">W celu weryfikacji deklaracji Wykonawcy Zamawiający żąda udostępnienia testowego dostępu do bazy na okres 7 dni dla 1 użytkownika. Podać adres strony www, login i hasło.  </w:t>
            </w:r>
          </w:p>
        </w:tc>
        <w:tc>
          <w:tcPr>
            <w:tcW w:w="661" w:type="pct"/>
            <w:tcBorders>
              <w:top w:val="single" w:sz="4" w:space="0" w:color="auto"/>
              <w:left w:val="nil"/>
              <w:bottom w:val="single" w:sz="4" w:space="0" w:color="auto"/>
              <w:right w:val="single" w:sz="4" w:space="0" w:color="auto"/>
            </w:tcBorders>
            <w:shd w:val="clear" w:color="auto" w:fill="FFFFFF"/>
          </w:tcPr>
          <w:p w:rsidR="00573085" w:rsidRPr="0026048A" w:rsidRDefault="00573085" w:rsidP="0026048A">
            <w:pPr>
              <w:jc w:val="center"/>
              <w:rPr>
                <w:rFonts w:asciiTheme="minorHAnsi" w:hAnsiTheme="minorHAnsi"/>
                <w:bCs/>
                <w:color w:val="000000"/>
                <w:sz w:val="16"/>
                <w:szCs w:val="16"/>
              </w:rPr>
            </w:pPr>
          </w:p>
        </w:tc>
      </w:tr>
    </w:tbl>
    <w:p w:rsidR="00573085" w:rsidRPr="0026048A" w:rsidRDefault="00573085"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26048A" w:rsidRPr="0026048A" w:rsidRDefault="0026048A" w:rsidP="0026048A">
      <w:pPr>
        <w:rPr>
          <w:rFonts w:asciiTheme="minorHAnsi" w:hAnsiTheme="minorHAnsi"/>
          <w:sz w:val="16"/>
          <w:szCs w:val="16"/>
          <w:u w:val="single"/>
        </w:rPr>
      </w:pPr>
      <w:r w:rsidRPr="0026048A">
        <w:rPr>
          <w:rFonts w:asciiTheme="minorHAnsi" w:hAnsiTheme="minorHAnsi"/>
          <w:sz w:val="16"/>
          <w:szCs w:val="16"/>
          <w:u w:val="single"/>
        </w:rPr>
        <w:t xml:space="preserve">Uwaga: </w:t>
      </w:r>
    </w:p>
    <w:p w:rsidR="0026048A" w:rsidRPr="0026048A" w:rsidRDefault="0026048A" w:rsidP="0026048A">
      <w:pPr>
        <w:pStyle w:val="Akapitzlist"/>
        <w:numPr>
          <w:ilvl w:val="0"/>
          <w:numId w:val="31"/>
        </w:numPr>
        <w:jc w:val="both"/>
        <w:rPr>
          <w:rFonts w:asciiTheme="minorHAnsi" w:hAnsiTheme="minorHAnsi"/>
          <w:sz w:val="16"/>
          <w:szCs w:val="16"/>
        </w:rPr>
      </w:pPr>
      <w:r w:rsidRPr="0026048A">
        <w:rPr>
          <w:rFonts w:asciiTheme="minorHAnsi" w:hAnsiTheme="minorHAnsi"/>
          <w:sz w:val="16"/>
          <w:szCs w:val="16"/>
        </w:rPr>
        <w:t>Wymagane oświadczenie firmy, że oferowany sprzęt  jest kompletny i będzie gotów do podjęcia działalności medycznej bez żadnych dodatkowych zakupów i inwestycji</w:t>
      </w:r>
    </w:p>
    <w:p w:rsidR="0026048A" w:rsidRPr="0026048A" w:rsidRDefault="0026048A" w:rsidP="0026048A">
      <w:pPr>
        <w:pStyle w:val="Akapitzlist"/>
        <w:numPr>
          <w:ilvl w:val="0"/>
          <w:numId w:val="31"/>
        </w:numPr>
        <w:jc w:val="both"/>
        <w:rPr>
          <w:rFonts w:asciiTheme="minorHAnsi" w:hAnsiTheme="minorHAnsi"/>
          <w:sz w:val="16"/>
          <w:szCs w:val="16"/>
        </w:rPr>
      </w:pPr>
      <w:r w:rsidRPr="0026048A">
        <w:rPr>
          <w:rFonts w:asciiTheme="minorHAnsi" w:hAnsiTheme="minorHAnsi"/>
          <w:sz w:val="16"/>
          <w:szCs w:val="16"/>
        </w:rPr>
        <w:t>Wymagane oświadczenie firmy że wykonana montaż z wszelkimi niezbędnymi adaptacjami instalacji przyłączeniowych.</w:t>
      </w:r>
    </w:p>
    <w:p w:rsidR="0026048A" w:rsidRPr="0026048A" w:rsidRDefault="0026048A" w:rsidP="0026048A">
      <w:pPr>
        <w:pStyle w:val="Akapitzlist"/>
        <w:numPr>
          <w:ilvl w:val="0"/>
          <w:numId w:val="31"/>
        </w:numPr>
        <w:jc w:val="both"/>
        <w:rPr>
          <w:rFonts w:asciiTheme="minorHAnsi" w:hAnsiTheme="minorHAnsi"/>
          <w:sz w:val="16"/>
          <w:szCs w:val="16"/>
        </w:rPr>
      </w:pPr>
      <w:r w:rsidRPr="0026048A">
        <w:rPr>
          <w:rFonts w:asciiTheme="minorHAnsi" w:hAnsiTheme="minorHAnsi"/>
          <w:sz w:val="16"/>
          <w:szCs w:val="16"/>
        </w:rPr>
        <w:t>Parametry, których wartość liczbowa określona jest w rubryce „ wartość wymagana ” , lub których spełnienie jest konieczne ( zaznaczone Tak ) stanowią wymagania , których niespełnienie spowoduje odrzucenie oferty .</w:t>
      </w:r>
    </w:p>
    <w:p w:rsidR="0026048A" w:rsidRPr="0026048A" w:rsidRDefault="0026048A" w:rsidP="0026048A">
      <w:pPr>
        <w:jc w:val="both"/>
        <w:rPr>
          <w:rFonts w:asciiTheme="minorHAnsi" w:hAnsiTheme="minorHAnsi"/>
          <w:snapToGrid w:val="0"/>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pStyle w:val="Nagwek1"/>
        <w:jc w:val="both"/>
        <w:rPr>
          <w:rFonts w:asciiTheme="minorHAnsi" w:hAnsiTheme="minorHAnsi" w:cs="Tahoma"/>
          <w:sz w:val="16"/>
          <w:szCs w:val="16"/>
        </w:rPr>
      </w:pPr>
      <w:r w:rsidRPr="0026048A">
        <w:rPr>
          <w:rFonts w:asciiTheme="minorHAnsi" w:hAnsiTheme="minorHAnsi" w:cs="Tahoma"/>
          <w:sz w:val="16"/>
          <w:szCs w:val="16"/>
        </w:rPr>
        <w:t xml:space="preserve">Miejscowość, data ……………………………………. </w:t>
      </w:r>
      <w:r w:rsidRPr="0026048A">
        <w:rPr>
          <w:rFonts w:asciiTheme="minorHAnsi" w:hAnsiTheme="minorHAnsi" w:cs="Tahoma"/>
          <w:sz w:val="16"/>
          <w:szCs w:val="16"/>
        </w:rPr>
        <w:tab/>
      </w:r>
      <w:r w:rsidRPr="0026048A">
        <w:rPr>
          <w:rFonts w:asciiTheme="minorHAnsi" w:hAnsiTheme="minorHAnsi" w:cs="Tahoma"/>
          <w:sz w:val="16"/>
          <w:szCs w:val="16"/>
        </w:rPr>
        <w:tab/>
      </w:r>
      <w:r w:rsidRPr="0026048A">
        <w:rPr>
          <w:rFonts w:asciiTheme="minorHAnsi" w:hAnsiTheme="minorHAnsi" w:cs="Tahoma"/>
          <w:sz w:val="16"/>
          <w:szCs w:val="16"/>
        </w:rPr>
        <w:tab/>
      </w:r>
      <w:r w:rsidRPr="0026048A">
        <w:rPr>
          <w:rFonts w:asciiTheme="minorHAnsi" w:hAnsiTheme="minorHAnsi" w:cs="Tahoma"/>
          <w:sz w:val="16"/>
          <w:szCs w:val="16"/>
        </w:rPr>
        <w:tab/>
        <w:t>…………………………………………………………………</w:t>
      </w:r>
    </w:p>
    <w:p w:rsidR="0026048A" w:rsidRPr="0026048A" w:rsidRDefault="0026048A" w:rsidP="0026048A">
      <w:pPr>
        <w:pStyle w:val="Nagwek1"/>
        <w:ind w:left="5672"/>
        <w:jc w:val="both"/>
        <w:rPr>
          <w:rFonts w:asciiTheme="minorHAnsi" w:hAnsiTheme="minorHAnsi" w:cs="Tahoma"/>
          <w:sz w:val="16"/>
          <w:szCs w:val="16"/>
        </w:rPr>
      </w:pPr>
      <w:r w:rsidRPr="0026048A">
        <w:rPr>
          <w:rFonts w:asciiTheme="minorHAnsi" w:hAnsiTheme="minorHAnsi" w:cs="Tahoma"/>
          <w:sz w:val="16"/>
          <w:szCs w:val="16"/>
        </w:rPr>
        <w:t>Podpisy osób uprawnionych do reprezentacji Wykonawcy lub pełnomocnika</w:t>
      </w:r>
    </w:p>
    <w:p w:rsidR="00573085" w:rsidRPr="0026048A" w:rsidRDefault="00573085" w:rsidP="00882500">
      <w:pPr>
        <w:jc w:val="right"/>
        <w:rPr>
          <w:rFonts w:asciiTheme="minorHAnsi" w:hAnsiTheme="minorHAnsi"/>
          <w:b/>
          <w:sz w:val="16"/>
          <w:szCs w:val="16"/>
        </w:rPr>
      </w:pPr>
    </w:p>
    <w:p w:rsidR="00573085" w:rsidRDefault="00573085"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Default="00756309" w:rsidP="00882500">
      <w:pPr>
        <w:jc w:val="right"/>
        <w:rPr>
          <w:rFonts w:asciiTheme="minorHAnsi" w:hAnsiTheme="minorHAnsi"/>
          <w:b/>
          <w:sz w:val="16"/>
          <w:szCs w:val="16"/>
        </w:rPr>
      </w:pPr>
    </w:p>
    <w:p w:rsidR="00756309" w:rsidRPr="0026048A" w:rsidRDefault="00756309" w:rsidP="00882500">
      <w:pPr>
        <w:jc w:val="right"/>
        <w:rPr>
          <w:rFonts w:asciiTheme="minorHAnsi" w:hAnsiTheme="minorHAnsi"/>
          <w:b/>
          <w:sz w:val="16"/>
          <w:szCs w:val="16"/>
        </w:rPr>
      </w:pPr>
    </w:p>
    <w:p w:rsidR="00777AB6" w:rsidRPr="0026048A" w:rsidRDefault="00777AB6" w:rsidP="00777AB6">
      <w:pPr>
        <w:jc w:val="right"/>
        <w:rPr>
          <w:rFonts w:asciiTheme="minorHAnsi" w:hAnsiTheme="minorHAnsi"/>
          <w:b/>
          <w:sz w:val="16"/>
          <w:szCs w:val="16"/>
        </w:rPr>
      </w:pPr>
      <w:r w:rsidRPr="0026048A">
        <w:rPr>
          <w:rFonts w:asciiTheme="minorHAnsi" w:hAnsiTheme="minorHAnsi"/>
          <w:b/>
          <w:sz w:val="16"/>
          <w:szCs w:val="16"/>
        </w:rPr>
        <w:t>Załącznik 3/3</w:t>
      </w:r>
    </w:p>
    <w:p w:rsidR="00777AB6" w:rsidRPr="0026048A" w:rsidRDefault="00777AB6" w:rsidP="00777AB6">
      <w:pPr>
        <w:jc w:val="right"/>
        <w:rPr>
          <w:rFonts w:asciiTheme="minorHAnsi" w:hAnsiTheme="minorHAnsi"/>
          <w:b/>
          <w:sz w:val="16"/>
          <w:szCs w:val="16"/>
        </w:rPr>
      </w:pPr>
    </w:p>
    <w:p w:rsidR="00777AB6" w:rsidRPr="0026048A" w:rsidRDefault="00777AB6" w:rsidP="00777AB6">
      <w:pPr>
        <w:spacing w:line="360" w:lineRule="auto"/>
        <w:jc w:val="center"/>
        <w:rPr>
          <w:rFonts w:asciiTheme="minorHAnsi" w:hAnsiTheme="minorHAnsi" w:cs="Arial"/>
          <w:b/>
          <w:sz w:val="16"/>
          <w:szCs w:val="16"/>
        </w:rPr>
      </w:pPr>
      <w:r w:rsidRPr="0026048A">
        <w:rPr>
          <w:rFonts w:asciiTheme="minorHAnsi" w:hAnsiTheme="minorHAnsi" w:cs="Arial"/>
          <w:b/>
          <w:sz w:val="16"/>
          <w:szCs w:val="16"/>
        </w:rPr>
        <w:t>WYMAGANIA TECHNICZNE -––</w:t>
      </w:r>
      <w:r w:rsidRPr="0026048A">
        <w:rPr>
          <w:rFonts w:asciiTheme="minorHAnsi" w:hAnsiTheme="minorHAnsi"/>
          <w:bCs/>
          <w:color w:val="000000"/>
          <w:sz w:val="16"/>
          <w:szCs w:val="16"/>
        </w:rPr>
        <w:t xml:space="preserve"> </w:t>
      </w:r>
      <w:r w:rsidR="0026048A">
        <w:rPr>
          <w:rFonts w:asciiTheme="minorHAnsi" w:hAnsiTheme="minorHAnsi"/>
          <w:b/>
          <w:bCs/>
          <w:color w:val="000000"/>
          <w:sz w:val="16"/>
          <w:szCs w:val="16"/>
        </w:rPr>
        <w:t>WÓZ</w:t>
      </w:r>
      <w:r w:rsidR="0026048A" w:rsidRPr="000C744B">
        <w:rPr>
          <w:rFonts w:asciiTheme="minorHAnsi" w:hAnsiTheme="minorHAnsi"/>
          <w:b/>
          <w:bCs/>
          <w:color w:val="000000"/>
          <w:sz w:val="16"/>
          <w:szCs w:val="16"/>
        </w:rPr>
        <w:t>K</w:t>
      </w:r>
      <w:r w:rsidR="0026048A">
        <w:rPr>
          <w:rFonts w:asciiTheme="minorHAnsi" w:hAnsiTheme="minorHAnsi"/>
          <w:b/>
          <w:bCs/>
          <w:color w:val="000000"/>
          <w:sz w:val="16"/>
          <w:szCs w:val="16"/>
        </w:rPr>
        <w:t>I</w:t>
      </w:r>
      <w:r w:rsidR="0026048A" w:rsidRPr="000C744B">
        <w:rPr>
          <w:rFonts w:asciiTheme="minorHAnsi" w:hAnsiTheme="minorHAnsi"/>
          <w:b/>
          <w:bCs/>
          <w:color w:val="000000"/>
          <w:sz w:val="16"/>
          <w:szCs w:val="16"/>
        </w:rPr>
        <w:t xml:space="preserve"> DO DYSTRYBUCJI LEKÓW </w:t>
      </w:r>
      <w:r w:rsidR="0026048A">
        <w:rPr>
          <w:rFonts w:asciiTheme="minorHAnsi" w:hAnsiTheme="minorHAnsi"/>
          <w:b/>
          <w:bCs/>
          <w:color w:val="000000"/>
          <w:sz w:val="16"/>
          <w:szCs w:val="16"/>
        </w:rPr>
        <w:t xml:space="preserve">- </w:t>
      </w:r>
      <w:r w:rsidRPr="0026048A">
        <w:rPr>
          <w:rFonts w:asciiTheme="minorHAnsi" w:hAnsiTheme="minorHAnsi" w:cs="Arial"/>
          <w:b/>
          <w:sz w:val="16"/>
          <w:szCs w:val="16"/>
        </w:rPr>
        <w:t>GRUPA 3</w:t>
      </w:r>
    </w:p>
    <w:p w:rsidR="00777AB6" w:rsidRPr="0026048A" w:rsidRDefault="00777AB6" w:rsidP="00777AB6">
      <w:pPr>
        <w:rPr>
          <w:rFonts w:asciiTheme="minorHAnsi" w:hAnsiTheme="minorHAnsi"/>
          <w:sz w:val="16"/>
          <w:szCs w:val="16"/>
        </w:rPr>
      </w:pPr>
      <w:r w:rsidRPr="0026048A">
        <w:rPr>
          <w:rFonts w:asciiTheme="minorHAnsi" w:hAnsiTheme="minorHAnsi"/>
          <w:sz w:val="16"/>
          <w:szCs w:val="16"/>
        </w:rPr>
        <w:t>Wymagane urządzenia :</w:t>
      </w:r>
    </w:p>
    <w:p w:rsidR="00777AB6" w:rsidRPr="0026048A" w:rsidRDefault="00777AB6" w:rsidP="00777AB6">
      <w:pPr>
        <w:rPr>
          <w:rFonts w:asciiTheme="minorHAnsi" w:hAnsiTheme="minorHAnsi"/>
          <w:sz w:val="16"/>
          <w:szCs w:val="16"/>
        </w:rPr>
      </w:pPr>
      <w:r w:rsidRPr="0026048A">
        <w:rPr>
          <w:rFonts w:asciiTheme="minorHAnsi" w:hAnsiTheme="minorHAnsi"/>
          <w:sz w:val="16"/>
          <w:szCs w:val="16"/>
        </w:rPr>
        <w:lastRenderedPageBreak/>
        <w:t>- nowe: rok produkcji     -  2015</w:t>
      </w:r>
    </w:p>
    <w:p w:rsidR="00777AB6" w:rsidRPr="0026048A" w:rsidRDefault="00777AB6" w:rsidP="00777AB6">
      <w:pPr>
        <w:jc w:val="both"/>
        <w:rPr>
          <w:rFonts w:asciiTheme="minorHAnsi" w:hAnsiTheme="minorHAnsi" w:cs="Calibri"/>
          <w:sz w:val="16"/>
          <w:szCs w:val="16"/>
        </w:rPr>
      </w:pPr>
      <w:r w:rsidRPr="0026048A">
        <w:rPr>
          <w:rFonts w:asciiTheme="minorHAnsi" w:hAnsiTheme="minorHAnsi" w:cs="Calibri"/>
          <w:sz w:val="16"/>
          <w:szCs w:val="16"/>
        </w:rPr>
        <w:t>Nazwa oferowanego urządzenia:…………………………………………………………………….</w:t>
      </w:r>
    </w:p>
    <w:p w:rsidR="00777AB6" w:rsidRPr="0026048A" w:rsidRDefault="00777AB6" w:rsidP="00777AB6">
      <w:pPr>
        <w:jc w:val="both"/>
        <w:rPr>
          <w:rFonts w:asciiTheme="minorHAnsi" w:hAnsiTheme="minorHAnsi" w:cs="Calibri"/>
          <w:sz w:val="16"/>
          <w:szCs w:val="16"/>
        </w:rPr>
      </w:pPr>
      <w:r w:rsidRPr="0026048A">
        <w:rPr>
          <w:rFonts w:asciiTheme="minorHAnsi" w:hAnsiTheme="minorHAnsi" w:cs="Calibri"/>
          <w:sz w:val="16"/>
          <w:szCs w:val="16"/>
        </w:rPr>
        <w:t>Typ: ………………………. Model:………………………. Rok produkcji:……………………….</w:t>
      </w:r>
    </w:p>
    <w:p w:rsidR="00777AB6" w:rsidRPr="0026048A" w:rsidRDefault="00777AB6" w:rsidP="00777AB6">
      <w:pPr>
        <w:jc w:val="both"/>
        <w:rPr>
          <w:rFonts w:asciiTheme="minorHAnsi" w:hAnsiTheme="minorHAnsi" w:cs="Calibri"/>
          <w:sz w:val="16"/>
          <w:szCs w:val="16"/>
        </w:rPr>
      </w:pPr>
      <w:r w:rsidRPr="0026048A">
        <w:rPr>
          <w:rFonts w:asciiTheme="minorHAnsi" w:hAnsiTheme="minorHAnsi" w:cs="Calibri"/>
          <w:sz w:val="16"/>
          <w:szCs w:val="16"/>
        </w:rPr>
        <w:t xml:space="preserve">Producent:……………………………………………….. </w:t>
      </w:r>
    </w:p>
    <w:p w:rsidR="0026048A" w:rsidRPr="0026048A" w:rsidRDefault="0026048A" w:rsidP="0026048A">
      <w:pPr>
        <w:rPr>
          <w:rFonts w:asciiTheme="minorHAnsi" w:hAnsiTheme="minorHAnsi"/>
          <w:sz w:val="16"/>
          <w:szCs w:val="16"/>
        </w:rPr>
      </w:pPr>
    </w:p>
    <w:tbl>
      <w:tblPr>
        <w:tblW w:w="9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6009"/>
        <w:gridCol w:w="1041"/>
        <w:gridCol w:w="1990"/>
      </w:tblGrid>
      <w:tr w:rsidR="0026048A" w:rsidRPr="000C744B" w:rsidTr="00756309">
        <w:trPr>
          <w:trHeight w:val="251"/>
        </w:trPr>
        <w:tc>
          <w:tcPr>
            <w:tcW w:w="400" w:type="dxa"/>
            <w:shd w:val="clear" w:color="auto" w:fill="auto"/>
            <w:noWrap/>
            <w:vAlign w:val="bottom"/>
            <w:hideMark/>
          </w:tcPr>
          <w:p w:rsidR="0026048A" w:rsidRPr="000C744B" w:rsidRDefault="0026048A" w:rsidP="0026048A">
            <w:pPr>
              <w:rPr>
                <w:rFonts w:asciiTheme="minorHAnsi" w:hAnsiTheme="minorHAnsi"/>
                <w:sz w:val="16"/>
                <w:szCs w:val="16"/>
              </w:rPr>
            </w:pPr>
          </w:p>
        </w:tc>
        <w:tc>
          <w:tcPr>
            <w:tcW w:w="6009" w:type="dxa"/>
            <w:shd w:val="clear" w:color="auto" w:fill="auto"/>
            <w:vAlign w:val="bottom"/>
            <w:hideMark/>
          </w:tcPr>
          <w:p w:rsidR="0026048A" w:rsidRPr="000C744B" w:rsidRDefault="0026048A" w:rsidP="0026048A">
            <w:pPr>
              <w:rPr>
                <w:rFonts w:asciiTheme="minorHAnsi" w:hAnsiTheme="minorHAnsi"/>
                <w:b/>
                <w:bCs/>
                <w:color w:val="000000"/>
                <w:sz w:val="16"/>
                <w:szCs w:val="16"/>
              </w:rPr>
            </w:pPr>
            <w:r w:rsidRPr="000C744B">
              <w:rPr>
                <w:rFonts w:asciiTheme="minorHAnsi" w:hAnsiTheme="minorHAnsi"/>
                <w:b/>
                <w:bCs/>
                <w:color w:val="000000"/>
                <w:sz w:val="16"/>
                <w:szCs w:val="16"/>
              </w:rPr>
              <w:t xml:space="preserve">I. Wózek do dystrybucji leków w systemie dawki jednostkowej                    - 10  szt. x  </w:t>
            </w:r>
          </w:p>
        </w:tc>
        <w:tc>
          <w:tcPr>
            <w:tcW w:w="1041" w:type="dxa"/>
            <w:shd w:val="clear" w:color="auto" w:fill="auto"/>
            <w:noWrap/>
            <w:vAlign w:val="bottom"/>
            <w:hideMark/>
          </w:tcPr>
          <w:p w:rsidR="0026048A" w:rsidRPr="000C744B" w:rsidRDefault="0026048A" w:rsidP="0026048A">
            <w:pPr>
              <w:rPr>
                <w:rFonts w:asciiTheme="minorHAnsi" w:hAnsiTheme="minorHAnsi"/>
                <w:b/>
                <w:bCs/>
                <w:color w:val="000000"/>
                <w:sz w:val="16"/>
                <w:szCs w:val="16"/>
              </w:rPr>
            </w:pPr>
          </w:p>
        </w:tc>
        <w:tc>
          <w:tcPr>
            <w:tcW w:w="1990" w:type="dxa"/>
            <w:shd w:val="clear" w:color="auto" w:fill="auto"/>
            <w:noWrap/>
            <w:vAlign w:val="bottom"/>
            <w:hideMark/>
          </w:tcPr>
          <w:p w:rsidR="0026048A" w:rsidRPr="000C744B" w:rsidRDefault="0026048A" w:rsidP="0026048A">
            <w:pPr>
              <w:rPr>
                <w:rFonts w:asciiTheme="minorHAnsi" w:hAnsiTheme="minorHAnsi"/>
                <w:sz w:val="16"/>
                <w:szCs w:val="16"/>
              </w:rPr>
            </w:pPr>
          </w:p>
        </w:tc>
      </w:tr>
      <w:tr w:rsidR="0026048A" w:rsidRPr="000C744B" w:rsidTr="00756309">
        <w:trPr>
          <w:trHeight w:val="282"/>
        </w:trPr>
        <w:tc>
          <w:tcPr>
            <w:tcW w:w="400"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Lp.</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Parametry techniczne oraz wyposażenie   -dla jednego wózka</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Wymagane</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Parametry oferowane</w:t>
            </w:r>
          </w:p>
        </w:tc>
      </w:tr>
      <w:tr w:rsidR="0026048A" w:rsidRPr="000C744B" w:rsidTr="00756309">
        <w:trPr>
          <w:trHeight w:val="414"/>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1</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Wykonany z aluminium eloksalowanego, gr. blachy 2,5 mm</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420"/>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2</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 xml:space="preserve">Zamykany roletą </w:t>
            </w:r>
            <w:proofErr w:type="spellStart"/>
            <w:r w:rsidRPr="000C744B">
              <w:rPr>
                <w:rFonts w:asciiTheme="minorHAnsi" w:hAnsiTheme="minorHAnsi"/>
                <w:color w:val="000000"/>
                <w:sz w:val="16"/>
                <w:szCs w:val="16"/>
              </w:rPr>
              <w:t>wyjmowalną</w:t>
            </w:r>
            <w:proofErr w:type="spellEnd"/>
            <w:r w:rsidRPr="000C744B">
              <w:rPr>
                <w:rFonts w:asciiTheme="minorHAnsi" w:hAnsiTheme="minorHAnsi"/>
                <w:color w:val="000000"/>
                <w:sz w:val="16"/>
                <w:szCs w:val="16"/>
              </w:rPr>
              <w:t xml:space="preserve"> z tworzywa ABS wyposażoną w zamek na klucz</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412"/>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3</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Wyposażony w 4 szt. niebrudzących kółek o śr. 100 mm, w tym dwa z hamulcem</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546"/>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4</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Wyposażony w zdejmowalne ścianki nośne z tworzywa ABS do mocowania szuflad i kaset, o wym. 600 mm x 400 mm</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568"/>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5</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Szuflady z  tworzywa ABS z możliwością podziału  na  max. 49 przestrzeni  składowania , o wym. 600 mm x400 mmx125mm/145 mm - 3 szt.</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26048A">
        <w:trPr>
          <w:trHeight w:val="630"/>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6</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Uchwyty do mocowania kodów kreskowych wyk. z  tworzywa ABS do mocowania na  czoła szuflad           -  12 szt.</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486"/>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7</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Wymiary zewnętrzne wózka : szer. 690 mm, głębokość. 540 mm, wysokość - 970 mm. +/- 5 mm</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408"/>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8</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Przezroczyste  ekrany zabezpieczające do etykiet ,</w:t>
            </w:r>
            <w:r w:rsidR="00756309">
              <w:rPr>
                <w:rFonts w:asciiTheme="minorHAnsi" w:hAnsiTheme="minorHAnsi"/>
                <w:color w:val="000000"/>
                <w:sz w:val="16"/>
                <w:szCs w:val="16"/>
              </w:rPr>
              <w:t xml:space="preserve"> o wym. 60 mm x 40mm   </w:t>
            </w:r>
            <w:r w:rsidRPr="000C744B">
              <w:rPr>
                <w:rFonts w:asciiTheme="minorHAnsi" w:hAnsiTheme="minorHAnsi"/>
                <w:color w:val="000000"/>
                <w:sz w:val="16"/>
                <w:szCs w:val="16"/>
              </w:rPr>
              <w:t xml:space="preserve">  -  60 szt.</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26048A">
        <w:trPr>
          <w:trHeight w:val="435"/>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9</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Pojemnik z  tworzywa ABS o wymiarach  dł. 345 mm x szer. 135 mm x wys. 115 mm , wyposażony w cztery regulowane przegrody z ekranami na etykiety      - 12 szt.</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c>
          <w:tcPr>
            <w:tcW w:w="1990" w:type="dxa"/>
            <w:shd w:val="clear" w:color="auto" w:fill="auto"/>
            <w:noWrap/>
            <w:vAlign w:val="bottom"/>
            <w:hideMark/>
          </w:tcPr>
          <w:p w:rsidR="0026048A" w:rsidRPr="000C744B" w:rsidRDefault="0026048A" w:rsidP="0026048A">
            <w:pPr>
              <w:rPr>
                <w:rFonts w:asciiTheme="minorHAnsi" w:hAnsiTheme="minorHAnsi"/>
                <w:sz w:val="16"/>
                <w:szCs w:val="16"/>
              </w:rPr>
            </w:pPr>
          </w:p>
        </w:tc>
      </w:tr>
      <w:tr w:rsidR="0026048A" w:rsidRPr="000C744B" w:rsidTr="0026048A">
        <w:trPr>
          <w:trHeight w:val="540"/>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10</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Kaseta zbiorcza na leki z ekranami na kody, o wym. 600 mm x 400 mm, wyposażona w 8 zintegrowanych pojemników, z regulowanymi przegrodami, od góry zamykanymi przesuwną przezroczystą  listwą   - 4 szt.</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499"/>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11</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Deklaracja Zgodności - wystawiona przez producenta</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436"/>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12</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Wózek przystosowany do mycia w automatycznej myjni ciśnieniowej.</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Tak</w:t>
            </w:r>
          </w:p>
        </w:tc>
        <w:tc>
          <w:tcPr>
            <w:tcW w:w="1990"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r>
      <w:tr w:rsidR="0026048A" w:rsidRPr="000C744B" w:rsidTr="00756309">
        <w:trPr>
          <w:trHeight w:val="272"/>
        </w:trPr>
        <w:tc>
          <w:tcPr>
            <w:tcW w:w="400" w:type="dxa"/>
            <w:shd w:val="clear" w:color="auto" w:fill="auto"/>
            <w:noWrap/>
            <w:vAlign w:val="bottom"/>
            <w:hideMark/>
          </w:tcPr>
          <w:p w:rsidR="0026048A" w:rsidRPr="000C744B" w:rsidRDefault="0026048A" w:rsidP="0026048A">
            <w:pPr>
              <w:jc w:val="right"/>
              <w:rPr>
                <w:rFonts w:asciiTheme="minorHAnsi" w:hAnsiTheme="minorHAnsi"/>
                <w:color w:val="000000"/>
                <w:sz w:val="16"/>
                <w:szCs w:val="16"/>
              </w:rPr>
            </w:pPr>
            <w:r w:rsidRPr="000C744B">
              <w:rPr>
                <w:rFonts w:asciiTheme="minorHAnsi" w:hAnsiTheme="minorHAnsi"/>
                <w:color w:val="000000"/>
                <w:sz w:val="16"/>
                <w:szCs w:val="16"/>
              </w:rPr>
              <w:t>13</w:t>
            </w:r>
          </w:p>
        </w:tc>
        <w:tc>
          <w:tcPr>
            <w:tcW w:w="6009" w:type="dxa"/>
            <w:shd w:val="clear" w:color="auto" w:fill="auto"/>
            <w:vAlign w:val="bottom"/>
            <w:hideMark/>
          </w:tcPr>
          <w:p w:rsidR="0026048A" w:rsidRPr="000C744B" w:rsidRDefault="0026048A" w:rsidP="0026048A">
            <w:pPr>
              <w:rPr>
                <w:rFonts w:asciiTheme="minorHAnsi" w:hAnsiTheme="minorHAnsi"/>
                <w:color w:val="000000"/>
                <w:sz w:val="16"/>
                <w:szCs w:val="16"/>
              </w:rPr>
            </w:pPr>
            <w:r w:rsidRPr="000C744B">
              <w:rPr>
                <w:rFonts w:asciiTheme="minorHAnsi" w:hAnsiTheme="minorHAnsi"/>
                <w:color w:val="000000"/>
                <w:sz w:val="16"/>
                <w:szCs w:val="16"/>
              </w:rPr>
              <w:t>Blokady wysuwu do szuflad i kaset wykonane  z ABS                  - 14 szt.</w:t>
            </w:r>
          </w:p>
        </w:tc>
        <w:tc>
          <w:tcPr>
            <w:tcW w:w="1041" w:type="dxa"/>
            <w:shd w:val="clear" w:color="auto" w:fill="auto"/>
            <w:noWrap/>
            <w:vAlign w:val="bottom"/>
            <w:hideMark/>
          </w:tcPr>
          <w:p w:rsidR="0026048A" w:rsidRPr="000C744B" w:rsidRDefault="0026048A" w:rsidP="0026048A">
            <w:pPr>
              <w:rPr>
                <w:rFonts w:asciiTheme="minorHAnsi" w:hAnsiTheme="minorHAnsi"/>
                <w:color w:val="000000"/>
                <w:sz w:val="16"/>
                <w:szCs w:val="16"/>
              </w:rPr>
            </w:pPr>
          </w:p>
        </w:tc>
        <w:tc>
          <w:tcPr>
            <w:tcW w:w="1990" w:type="dxa"/>
            <w:shd w:val="clear" w:color="auto" w:fill="auto"/>
            <w:noWrap/>
            <w:vAlign w:val="bottom"/>
            <w:hideMark/>
          </w:tcPr>
          <w:p w:rsidR="0026048A" w:rsidRPr="000C744B" w:rsidRDefault="0026048A" w:rsidP="0026048A">
            <w:pPr>
              <w:rPr>
                <w:rFonts w:asciiTheme="minorHAnsi" w:hAnsiTheme="minorHAnsi"/>
                <w:sz w:val="16"/>
                <w:szCs w:val="16"/>
              </w:rPr>
            </w:pPr>
          </w:p>
        </w:tc>
      </w:tr>
    </w:tbl>
    <w:p w:rsidR="0026048A" w:rsidRDefault="0026048A" w:rsidP="0026048A">
      <w:pPr>
        <w:rPr>
          <w:rFonts w:asciiTheme="minorHAnsi" w:hAnsiTheme="minorHAnsi"/>
          <w:sz w:val="16"/>
          <w:szCs w:val="16"/>
        </w:rPr>
      </w:pPr>
    </w:p>
    <w:p w:rsidR="00756309" w:rsidRDefault="00756309" w:rsidP="0026048A">
      <w:pPr>
        <w:rPr>
          <w:rFonts w:asciiTheme="minorHAnsi" w:hAnsiTheme="minorHAnsi"/>
          <w:sz w:val="16"/>
          <w:szCs w:val="16"/>
        </w:rPr>
      </w:pPr>
    </w:p>
    <w:p w:rsidR="00756309" w:rsidRPr="0026048A" w:rsidRDefault="00756309" w:rsidP="00756309">
      <w:pPr>
        <w:rPr>
          <w:rFonts w:asciiTheme="minorHAnsi" w:hAnsiTheme="minorHAnsi"/>
          <w:sz w:val="16"/>
          <w:szCs w:val="16"/>
        </w:rPr>
      </w:pPr>
      <w:r w:rsidRPr="0026048A">
        <w:rPr>
          <w:rFonts w:asciiTheme="minorHAnsi" w:hAnsiTheme="minorHAnsi"/>
          <w:sz w:val="16"/>
          <w:szCs w:val="16"/>
        </w:rPr>
        <w:t>Wymagane urządzenia :</w:t>
      </w:r>
    </w:p>
    <w:p w:rsidR="00756309" w:rsidRPr="0026048A" w:rsidRDefault="00756309" w:rsidP="00756309">
      <w:pPr>
        <w:rPr>
          <w:rFonts w:asciiTheme="minorHAnsi" w:hAnsiTheme="minorHAnsi"/>
          <w:sz w:val="16"/>
          <w:szCs w:val="16"/>
        </w:rPr>
      </w:pPr>
      <w:r w:rsidRPr="0026048A">
        <w:rPr>
          <w:rFonts w:asciiTheme="minorHAnsi" w:hAnsiTheme="minorHAnsi"/>
          <w:sz w:val="16"/>
          <w:szCs w:val="16"/>
        </w:rPr>
        <w:t>- nowe: rok produkcji     -  2015</w:t>
      </w:r>
    </w:p>
    <w:p w:rsidR="00756309" w:rsidRPr="0026048A" w:rsidRDefault="00756309" w:rsidP="00756309">
      <w:pPr>
        <w:jc w:val="both"/>
        <w:rPr>
          <w:rFonts w:asciiTheme="minorHAnsi" w:hAnsiTheme="minorHAnsi" w:cs="Calibri"/>
          <w:sz w:val="16"/>
          <w:szCs w:val="16"/>
        </w:rPr>
      </w:pPr>
      <w:r w:rsidRPr="0026048A">
        <w:rPr>
          <w:rFonts w:asciiTheme="minorHAnsi" w:hAnsiTheme="minorHAnsi" w:cs="Calibri"/>
          <w:sz w:val="16"/>
          <w:szCs w:val="16"/>
        </w:rPr>
        <w:t>Nazwa oferowanego urządzenia:…………………………………………………………………….</w:t>
      </w:r>
    </w:p>
    <w:p w:rsidR="00756309" w:rsidRPr="0026048A" w:rsidRDefault="00756309" w:rsidP="00756309">
      <w:pPr>
        <w:jc w:val="both"/>
        <w:rPr>
          <w:rFonts w:asciiTheme="minorHAnsi" w:hAnsiTheme="minorHAnsi" w:cs="Calibri"/>
          <w:sz w:val="16"/>
          <w:szCs w:val="16"/>
        </w:rPr>
      </w:pPr>
      <w:r w:rsidRPr="0026048A">
        <w:rPr>
          <w:rFonts w:asciiTheme="minorHAnsi" w:hAnsiTheme="minorHAnsi" w:cs="Calibri"/>
          <w:sz w:val="16"/>
          <w:szCs w:val="16"/>
        </w:rPr>
        <w:t>Typ: ………………………. Model:………………………. Rok produkcji:……………………….</w:t>
      </w:r>
    </w:p>
    <w:p w:rsidR="00756309" w:rsidRPr="0026048A" w:rsidRDefault="00756309" w:rsidP="00756309">
      <w:pPr>
        <w:jc w:val="both"/>
        <w:rPr>
          <w:rFonts w:asciiTheme="minorHAnsi" w:hAnsiTheme="minorHAnsi" w:cs="Calibri"/>
          <w:sz w:val="16"/>
          <w:szCs w:val="16"/>
        </w:rPr>
      </w:pPr>
      <w:r w:rsidRPr="0026048A">
        <w:rPr>
          <w:rFonts w:asciiTheme="minorHAnsi" w:hAnsiTheme="minorHAnsi" w:cs="Calibri"/>
          <w:sz w:val="16"/>
          <w:szCs w:val="16"/>
        </w:rPr>
        <w:t xml:space="preserve">Producent:……………………………………………….. </w:t>
      </w:r>
    </w:p>
    <w:p w:rsidR="00C82B32" w:rsidRDefault="00C82B32" w:rsidP="0026048A">
      <w:pPr>
        <w:rPr>
          <w:rFonts w:asciiTheme="minorHAnsi" w:hAnsiTheme="minorHAnsi"/>
          <w:sz w:val="16"/>
          <w:szCs w:val="16"/>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6"/>
        <w:gridCol w:w="992"/>
        <w:gridCol w:w="1985"/>
      </w:tblGrid>
      <w:tr w:rsidR="00C82B32" w:rsidRPr="00C527B1" w:rsidTr="00756309">
        <w:trPr>
          <w:trHeight w:val="398"/>
        </w:trPr>
        <w:tc>
          <w:tcPr>
            <w:tcW w:w="6446" w:type="dxa"/>
            <w:shd w:val="clear" w:color="auto" w:fill="auto"/>
            <w:vAlign w:val="bottom"/>
            <w:hideMark/>
          </w:tcPr>
          <w:p w:rsidR="00C82B32" w:rsidRPr="00C527B1" w:rsidRDefault="00C82B32" w:rsidP="0026048A">
            <w:pPr>
              <w:rPr>
                <w:rFonts w:asciiTheme="minorHAnsi" w:hAnsiTheme="minorHAnsi"/>
                <w:b/>
                <w:bCs/>
                <w:color w:val="000000"/>
                <w:sz w:val="16"/>
                <w:szCs w:val="16"/>
              </w:rPr>
            </w:pPr>
            <w:r w:rsidRPr="00C527B1">
              <w:rPr>
                <w:rFonts w:asciiTheme="minorHAnsi" w:hAnsiTheme="minorHAnsi"/>
                <w:b/>
                <w:bCs/>
                <w:color w:val="000000"/>
                <w:sz w:val="16"/>
                <w:szCs w:val="16"/>
              </w:rPr>
              <w:t xml:space="preserve">Wózek do dystrybucji leków w systemie dawki jednostkowej i innych leków - 10 szt. </w:t>
            </w:r>
          </w:p>
        </w:tc>
        <w:tc>
          <w:tcPr>
            <w:tcW w:w="992" w:type="dxa"/>
            <w:shd w:val="clear" w:color="auto" w:fill="auto"/>
            <w:vAlign w:val="bottom"/>
            <w:hideMark/>
          </w:tcPr>
          <w:p w:rsidR="00C82B32" w:rsidRPr="00C527B1" w:rsidRDefault="00C82B32" w:rsidP="0026048A">
            <w:pPr>
              <w:rPr>
                <w:rFonts w:asciiTheme="minorHAnsi" w:hAnsiTheme="minorHAnsi"/>
                <w:b/>
                <w:bCs/>
                <w:color w:val="000000"/>
                <w:sz w:val="16"/>
                <w:szCs w:val="16"/>
              </w:rPr>
            </w:pPr>
          </w:p>
        </w:tc>
        <w:tc>
          <w:tcPr>
            <w:tcW w:w="1985" w:type="dxa"/>
            <w:shd w:val="clear" w:color="auto" w:fill="auto"/>
            <w:vAlign w:val="bottom"/>
            <w:hideMark/>
          </w:tcPr>
          <w:p w:rsidR="00C82B32" w:rsidRPr="00C527B1" w:rsidRDefault="00C82B32" w:rsidP="0026048A">
            <w:pPr>
              <w:rPr>
                <w:rFonts w:asciiTheme="minorHAnsi" w:hAnsiTheme="minorHAnsi"/>
                <w:sz w:val="16"/>
                <w:szCs w:val="16"/>
              </w:rPr>
            </w:pPr>
          </w:p>
        </w:tc>
      </w:tr>
      <w:tr w:rsidR="00C82B32" w:rsidRPr="00C527B1" w:rsidTr="00756309">
        <w:trPr>
          <w:trHeight w:val="418"/>
        </w:trPr>
        <w:tc>
          <w:tcPr>
            <w:tcW w:w="6446" w:type="dxa"/>
            <w:shd w:val="clear" w:color="auto" w:fill="auto"/>
            <w:vAlign w:val="bottom"/>
            <w:hideMark/>
          </w:tcPr>
          <w:p w:rsidR="00C82B32" w:rsidRPr="00C527B1" w:rsidRDefault="00C82B32" w:rsidP="0026048A">
            <w:pPr>
              <w:rPr>
                <w:rFonts w:asciiTheme="minorHAnsi" w:hAnsiTheme="minorHAnsi"/>
                <w:b/>
                <w:bCs/>
                <w:color w:val="000000"/>
                <w:sz w:val="16"/>
                <w:szCs w:val="16"/>
              </w:rPr>
            </w:pPr>
            <w:r w:rsidRPr="00C527B1">
              <w:rPr>
                <w:rFonts w:asciiTheme="minorHAnsi" w:hAnsiTheme="minorHAnsi"/>
                <w:b/>
                <w:bCs/>
                <w:color w:val="000000"/>
                <w:sz w:val="16"/>
                <w:szCs w:val="16"/>
              </w:rPr>
              <w:t>Parametry technicz</w:t>
            </w:r>
            <w:r>
              <w:rPr>
                <w:rFonts w:asciiTheme="minorHAnsi" w:hAnsiTheme="minorHAnsi"/>
                <w:b/>
                <w:bCs/>
                <w:color w:val="000000"/>
                <w:sz w:val="16"/>
                <w:szCs w:val="16"/>
              </w:rPr>
              <w:t xml:space="preserve">ne wózka oraz wyposażenie  </w:t>
            </w:r>
            <w:r w:rsidRPr="00C527B1">
              <w:rPr>
                <w:rFonts w:asciiTheme="minorHAnsi" w:hAnsiTheme="minorHAnsi"/>
                <w:b/>
                <w:bCs/>
                <w:color w:val="000000"/>
                <w:sz w:val="16"/>
                <w:szCs w:val="16"/>
              </w:rPr>
              <w:t xml:space="preserve">  -  dla jednego wózka</w:t>
            </w:r>
          </w:p>
        </w:tc>
        <w:tc>
          <w:tcPr>
            <w:tcW w:w="992" w:type="dxa"/>
            <w:shd w:val="clear" w:color="auto" w:fill="auto"/>
            <w:vAlign w:val="bottom"/>
            <w:hideMark/>
          </w:tcPr>
          <w:p w:rsidR="00C82B32" w:rsidRPr="00C527B1" w:rsidRDefault="00C82B32" w:rsidP="0026048A">
            <w:pPr>
              <w:rPr>
                <w:rFonts w:asciiTheme="minorHAnsi" w:hAnsiTheme="minorHAnsi"/>
                <w:b/>
                <w:bCs/>
                <w:color w:val="000000"/>
                <w:sz w:val="16"/>
                <w:szCs w:val="16"/>
              </w:rPr>
            </w:pPr>
            <w:r w:rsidRPr="00C527B1">
              <w:rPr>
                <w:rFonts w:asciiTheme="minorHAnsi" w:hAnsiTheme="minorHAnsi"/>
                <w:b/>
                <w:bCs/>
                <w:color w:val="000000"/>
                <w:sz w:val="16"/>
                <w:szCs w:val="16"/>
              </w:rPr>
              <w:t>Wymagane</w:t>
            </w:r>
          </w:p>
        </w:tc>
        <w:tc>
          <w:tcPr>
            <w:tcW w:w="1985" w:type="dxa"/>
            <w:shd w:val="clear" w:color="auto" w:fill="auto"/>
            <w:vAlign w:val="bottom"/>
            <w:hideMark/>
          </w:tcPr>
          <w:p w:rsidR="00C82B32" w:rsidRPr="00C527B1" w:rsidRDefault="00C82B32" w:rsidP="0026048A">
            <w:pPr>
              <w:rPr>
                <w:rFonts w:asciiTheme="minorHAnsi" w:hAnsiTheme="minorHAnsi"/>
                <w:b/>
                <w:bCs/>
                <w:color w:val="000000"/>
                <w:sz w:val="16"/>
                <w:szCs w:val="16"/>
              </w:rPr>
            </w:pPr>
            <w:r w:rsidRPr="00C527B1">
              <w:rPr>
                <w:rFonts w:asciiTheme="minorHAnsi" w:hAnsiTheme="minorHAnsi"/>
                <w:b/>
                <w:bCs/>
                <w:color w:val="000000"/>
                <w:sz w:val="16"/>
                <w:szCs w:val="16"/>
              </w:rPr>
              <w:t>Parametry oferowane</w:t>
            </w:r>
          </w:p>
        </w:tc>
      </w:tr>
      <w:tr w:rsidR="00C82B32" w:rsidRPr="00C527B1" w:rsidTr="00C82B32">
        <w:trPr>
          <w:trHeight w:val="435"/>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Wykonany z aluminium eloksalowanego gr . blachy 2,5 mm</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756309">
        <w:trPr>
          <w:trHeight w:val="389"/>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 xml:space="preserve">Zamykany roletą </w:t>
            </w:r>
            <w:proofErr w:type="spellStart"/>
            <w:r w:rsidRPr="00C527B1">
              <w:rPr>
                <w:rFonts w:asciiTheme="minorHAnsi" w:hAnsiTheme="minorHAnsi"/>
                <w:color w:val="000000"/>
                <w:sz w:val="16"/>
                <w:szCs w:val="16"/>
              </w:rPr>
              <w:t>wyjmowalną</w:t>
            </w:r>
            <w:proofErr w:type="spellEnd"/>
            <w:r w:rsidRPr="00C527B1">
              <w:rPr>
                <w:rFonts w:asciiTheme="minorHAnsi" w:hAnsiTheme="minorHAnsi"/>
                <w:color w:val="000000"/>
                <w:sz w:val="16"/>
                <w:szCs w:val="16"/>
              </w:rPr>
              <w:t xml:space="preserve"> z tworzywa ABS wyposażoną w zamek na klucz</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756309">
        <w:trPr>
          <w:trHeight w:val="408"/>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Wyposażony w 4 szt. niebrudzących kółek w tym dwa z hamulcem o śr. 100 mm</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C82B32">
        <w:trPr>
          <w:trHeight w:val="585"/>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Wyposażony w  zdejmowalne ścianki nośne z tworzywa  ABS do mocowania pojemników ISO  o wym.600 mm x 400 mm</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C82B32">
        <w:trPr>
          <w:trHeight w:val="570"/>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Pojemnik ISO o wymiarach 600x400 mm wys. 100 mm wyk. z tworzywa ABS z  podziałem na max. 16  pól  - 5 szt.</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756309">
        <w:trPr>
          <w:trHeight w:val="362"/>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 xml:space="preserve">  Przegroda do pojemników ISO  wykonana z tworzywa ABS  , wymiary 100 mm x 600 mm  -10 szt.</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C82B32">
        <w:trPr>
          <w:trHeight w:val="435"/>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 xml:space="preserve">  Przegroda do pojemników ISO  wykonana z ABS  , wymiary 100 mm x 400 mm  -15 szt.</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C82B32">
        <w:trPr>
          <w:trHeight w:val="480"/>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Etykiety  do kodów kreskowych  wyk. z  tworzywa ABS do mocowania  na pojemnikach i przegrodach -60 szt.</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C82B32">
        <w:trPr>
          <w:trHeight w:val="510"/>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Przezroczyste wykonane z tworzywa  ekrany  zabezpieczające do etykiet  o wym. 60 mm x 40 mm    - 60 szt.</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C82B32">
        <w:trPr>
          <w:trHeight w:val="450"/>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Wymiary zewnętrzne : szer. -690 mm x głęb.- 540 mm x wysokość  - 970 mm  +/- 5 mm</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756309">
        <w:trPr>
          <w:trHeight w:val="373"/>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Deklaracja Zgodności -producenta wyrobu</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756309">
        <w:trPr>
          <w:trHeight w:val="278"/>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lastRenderedPageBreak/>
              <w:t>Wózek przystosowany do mycia w automatycznej myjni ciśnieniowej</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Tak</w:t>
            </w:r>
          </w:p>
        </w:tc>
        <w:tc>
          <w:tcPr>
            <w:tcW w:w="1985" w:type="dxa"/>
            <w:shd w:val="clear" w:color="auto" w:fill="auto"/>
            <w:vAlign w:val="bottom"/>
            <w:hideMark/>
          </w:tcPr>
          <w:p w:rsidR="00C82B32" w:rsidRPr="00C527B1" w:rsidRDefault="00C82B32" w:rsidP="0026048A">
            <w:pPr>
              <w:rPr>
                <w:rFonts w:asciiTheme="minorHAnsi" w:hAnsiTheme="minorHAnsi"/>
                <w:color w:val="000000"/>
                <w:sz w:val="16"/>
                <w:szCs w:val="16"/>
              </w:rPr>
            </w:pPr>
          </w:p>
        </w:tc>
      </w:tr>
      <w:tr w:rsidR="00C82B32" w:rsidRPr="00C527B1" w:rsidTr="00756309">
        <w:trPr>
          <w:trHeight w:val="282"/>
        </w:trPr>
        <w:tc>
          <w:tcPr>
            <w:tcW w:w="6446" w:type="dxa"/>
            <w:shd w:val="clear" w:color="auto" w:fill="auto"/>
            <w:vAlign w:val="bottom"/>
            <w:hideMark/>
          </w:tcPr>
          <w:p w:rsidR="00C82B32" w:rsidRPr="00C527B1" w:rsidRDefault="00C82B32" w:rsidP="0026048A">
            <w:pPr>
              <w:rPr>
                <w:rFonts w:asciiTheme="minorHAnsi" w:hAnsiTheme="minorHAnsi"/>
                <w:color w:val="000000"/>
                <w:sz w:val="16"/>
                <w:szCs w:val="16"/>
              </w:rPr>
            </w:pPr>
            <w:r w:rsidRPr="00C527B1">
              <w:rPr>
                <w:rFonts w:asciiTheme="minorHAnsi" w:hAnsiTheme="minorHAnsi"/>
                <w:color w:val="000000"/>
                <w:sz w:val="16"/>
                <w:szCs w:val="16"/>
              </w:rPr>
              <w:t>Blokada wysuwu do pojemników wykonana z ABS          - 10 szt.</w:t>
            </w:r>
          </w:p>
        </w:tc>
        <w:tc>
          <w:tcPr>
            <w:tcW w:w="992" w:type="dxa"/>
            <w:shd w:val="clear" w:color="auto" w:fill="auto"/>
            <w:vAlign w:val="bottom"/>
            <w:hideMark/>
          </w:tcPr>
          <w:p w:rsidR="00C82B32" w:rsidRPr="00C527B1" w:rsidRDefault="00C82B32" w:rsidP="0026048A">
            <w:pPr>
              <w:rPr>
                <w:rFonts w:asciiTheme="minorHAnsi" w:hAnsiTheme="minorHAnsi"/>
                <w:color w:val="000000"/>
                <w:sz w:val="16"/>
                <w:szCs w:val="16"/>
              </w:rPr>
            </w:pPr>
          </w:p>
        </w:tc>
        <w:tc>
          <w:tcPr>
            <w:tcW w:w="1985" w:type="dxa"/>
            <w:shd w:val="clear" w:color="auto" w:fill="auto"/>
            <w:vAlign w:val="bottom"/>
            <w:hideMark/>
          </w:tcPr>
          <w:p w:rsidR="00C82B32" w:rsidRPr="00C527B1" w:rsidRDefault="00C82B32" w:rsidP="0026048A">
            <w:pPr>
              <w:rPr>
                <w:rFonts w:asciiTheme="minorHAnsi" w:hAnsiTheme="minorHAnsi"/>
                <w:sz w:val="16"/>
                <w:szCs w:val="16"/>
              </w:rPr>
            </w:pPr>
          </w:p>
        </w:tc>
      </w:tr>
    </w:tbl>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u w:val="single"/>
        </w:rPr>
      </w:pPr>
      <w:r w:rsidRPr="0026048A">
        <w:rPr>
          <w:rFonts w:asciiTheme="minorHAnsi" w:hAnsiTheme="minorHAnsi"/>
          <w:sz w:val="16"/>
          <w:szCs w:val="16"/>
          <w:u w:val="single"/>
        </w:rPr>
        <w:t xml:space="preserve">Uwaga: </w:t>
      </w:r>
    </w:p>
    <w:p w:rsidR="0026048A" w:rsidRPr="00C82B32" w:rsidRDefault="0026048A" w:rsidP="00C82B32">
      <w:pPr>
        <w:pStyle w:val="Akapitzlist"/>
        <w:numPr>
          <w:ilvl w:val="0"/>
          <w:numId w:val="32"/>
        </w:numPr>
        <w:jc w:val="both"/>
        <w:rPr>
          <w:rFonts w:asciiTheme="minorHAnsi" w:hAnsiTheme="minorHAnsi"/>
          <w:sz w:val="16"/>
          <w:szCs w:val="16"/>
        </w:rPr>
      </w:pPr>
      <w:r w:rsidRPr="00C82B32">
        <w:rPr>
          <w:rFonts w:asciiTheme="minorHAnsi" w:hAnsiTheme="minorHAnsi"/>
          <w:sz w:val="16"/>
          <w:szCs w:val="16"/>
        </w:rPr>
        <w:t>Wymagane oświadczenie firmy, że oferowany sprzęt  jest kompletny i będzie gotów do podjęcia działalności medycznej bez żadnych dodatkowych zakupów i inwestycji</w:t>
      </w:r>
    </w:p>
    <w:p w:rsidR="0026048A" w:rsidRPr="0026048A" w:rsidRDefault="0026048A" w:rsidP="00C82B32">
      <w:pPr>
        <w:pStyle w:val="Akapitzlist"/>
        <w:numPr>
          <w:ilvl w:val="0"/>
          <w:numId w:val="32"/>
        </w:numPr>
        <w:jc w:val="both"/>
        <w:rPr>
          <w:rFonts w:asciiTheme="minorHAnsi" w:hAnsiTheme="minorHAnsi"/>
          <w:sz w:val="16"/>
          <w:szCs w:val="16"/>
        </w:rPr>
      </w:pPr>
      <w:r w:rsidRPr="0026048A">
        <w:rPr>
          <w:rFonts w:asciiTheme="minorHAnsi" w:hAnsiTheme="minorHAnsi"/>
          <w:sz w:val="16"/>
          <w:szCs w:val="16"/>
        </w:rPr>
        <w:t>Wymagane oświadczenie firmy że wykonana montaż z wszelkimi niezbędnymi adaptacjami instalacji przyłączeniowych.</w:t>
      </w:r>
    </w:p>
    <w:p w:rsidR="0026048A" w:rsidRPr="0026048A" w:rsidRDefault="0026048A" w:rsidP="00C82B32">
      <w:pPr>
        <w:pStyle w:val="Akapitzlist"/>
        <w:numPr>
          <w:ilvl w:val="0"/>
          <w:numId w:val="32"/>
        </w:numPr>
        <w:jc w:val="both"/>
        <w:rPr>
          <w:rFonts w:asciiTheme="minorHAnsi" w:hAnsiTheme="minorHAnsi"/>
          <w:sz w:val="16"/>
          <w:szCs w:val="16"/>
        </w:rPr>
      </w:pPr>
      <w:r w:rsidRPr="0026048A">
        <w:rPr>
          <w:rFonts w:asciiTheme="minorHAnsi" w:hAnsiTheme="minorHAnsi"/>
          <w:sz w:val="16"/>
          <w:szCs w:val="16"/>
        </w:rPr>
        <w:t>Parametry, których wartość liczbowa określona jest w rubryce „ wartość wymagana ” , lub których spełnienie jest konieczne ( zaznaczone Tak ) stanowią wymagania , których niespełnienie spowoduje odrzucenie oferty .</w:t>
      </w:r>
    </w:p>
    <w:p w:rsidR="0026048A" w:rsidRPr="0026048A" w:rsidRDefault="0026048A" w:rsidP="0026048A">
      <w:pPr>
        <w:jc w:val="both"/>
        <w:rPr>
          <w:rFonts w:asciiTheme="minorHAnsi" w:hAnsiTheme="minorHAnsi"/>
          <w:snapToGrid w:val="0"/>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rPr>
      </w:pPr>
    </w:p>
    <w:p w:rsidR="0026048A" w:rsidRPr="0026048A" w:rsidRDefault="0026048A" w:rsidP="0026048A">
      <w:pPr>
        <w:pStyle w:val="Nagwek1"/>
        <w:jc w:val="both"/>
        <w:rPr>
          <w:rFonts w:asciiTheme="minorHAnsi" w:hAnsiTheme="minorHAnsi" w:cs="Tahoma"/>
          <w:sz w:val="16"/>
          <w:szCs w:val="16"/>
        </w:rPr>
      </w:pPr>
      <w:r w:rsidRPr="0026048A">
        <w:rPr>
          <w:rFonts w:asciiTheme="minorHAnsi" w:hAnsiTheme="minorHAnsi" w:cs="Tahoma"/>
          <w:sz w:val="16"/>
          <w:szCs w:val="16"/>
        </w:rPr>
        <w:t xml:space="preserve">Miejscowość, data ……………………………………. </w:t>
      </w:r>
      <w:r w:rsidRPr="0026048A">
        <w:rPr>
          <w:rFonts w:asciiTheme="minorHAnsi" w:hAnsiTheme="minorHAnsi" w:cs="Tahoma"/>
          <w:sz w:val="16"/>
          <w:szCs w:val="16"/>
        </w:rPr>
        <w:tab/>
      </w:r>
      <w:r w:rsidRPr="0026048A">
        <w:rPr>
          <w:rFonts w:asciiTheme="minorHAnsi" w:hAnsiTheme="minorHAnsi" w:cs="Tahoma"/>
          <w:sz w:val="16"/>
          <w:szCs w:val="16"/>
        </w:rPr>
        <w:tab/>
      </w:r>
      <w:r w:rsidRPr="0026048A">
        <w:rPr>
          <w:rFonts w:asciiTheme="minorHAnsi" w:hAnsiTheme="minorHAnsi" w:cs="Tahoma"/>
          <w:sz w:val="16"/>
          <w:szCs w:val="16"/>
        </w:rPr>
        <w:tab/>
      </w:r>
      <w:r w:rsidRPr="0026048A">
        <w:rPr>
          <w:rFonts w:asciiTheme="minorHAnsi" w:hAnsiTheme="minorHAnsi" w:cs="Tahoma"/>
          <w:sz w:val="16"/>
          <w:szCs w:val="16"/>
        </w:rPr>
        <w:tab/>
        <w:t>…………………………………………………………………</w:t>
      </w:r>
    </w:p>
    <w:p w:rsidR="0026048A" w:rsidRPr="0026048A" w:rsidRDefault="0026048A" w:rsidP="0026048A">
      <w:pPr>
        <w:pStyle w:val="Nagwek1"/>
        <w:ind w:left="5672"/>
        <w:jc w:val="both"/>
        <w:rPr>
          <w:rFonts w:asciiTheme="minorHAnsi" w:hAnsiTheme="minorHAnsi" w:cs="Tahoma"/>
          <w:sz w:val="16"/>
          <w:szCs w:val="16"/>
        </w:rPr>
      </w:pPr>
      <w:r w:rsidRPr="0026048A">
        <w:rPr>
          <w:rFonts w:asciiTheme="minorHAnsi" w:hAnsiTheme="minorHAnsi" w:cs="Tahoma"/>
          <w:sz w:val="16"/>
          <w:szCs w:val="16"/>
        </w:rPr>
        <w:t>Podpisy osób uprawnionych do reprezentacji Wykonawcy lub pełnomocnika</w:t>
      </w:r>
    </w:p>
    <w:p w:rsidR="0026048A" w:rsidRPr="0026048A" w:rsidRDefault="0026048A" w:rsidP="0026048A">
      <w:pPr>
        <w:rPr>
          <w:rFonts w:asciiTheme="minorHAnsi" w:hAnsiTheme="minorHAnsi"/>
          <w:sz w:val="16"/>
          <w:szCs w:val="16"/>
        </w:rPr>
      </w:pPr>
    </w:p>
    <w:p w:rsidR="0026048A" w:rsidRPr="0026048A" w:rsidRDefault="0026048A" w:rsidP="0026048A">
      <w:pPr>
        <w:rPr>
          <w:rFonts w:asciiTheme="minorHAnsi" w:hAnsiTheme="minorHAnsi"/>
          <w:sz w:val="16"/>
          <w:szCs w:val="16"/>
        </w:rPr>
      </w:pPr>
    </w:p>
    <w:p w:rsidR="00573085" w:rsidRPr="0026048A" w:rsidRDefault="00573085" w:rsidP="00882500">
      <w:pPr>
        <w:jc w:val="right"/>
        <w:rPr>
          <w:rFonts w:asciiTheme="minorHAnsi" w:hAnsiTheme="minorHAnsi"/>
          <w:b/>
          <w:sz w:val="16"/>
          <w:szCs w:val="16"/>
        </w:rPr>
      </w:pPr>
    </w:p>
    <w:p w:rsidR="00573085" w:rsidRPr="0026048A" w:rsidRDefault="00573085" w:rsidP="00882500">
      <w:pPr>
        <w:jc w:val="right"/>
        <w:rPr>
          <w:rFonts w:asciiTheme="minorHAnsi" w:hAnsiTheme="minorHAnsi"/>
          <w:b/>
          <w:sz w:val="16"/>
          <w:szCs w:val="16"/>
        </w:rPr>
      </w:pPr>
    </w:p>
    <w:p w:rsidR="00777AB6" w:rsidRPr="0026048A" w:rsidRDefault="00777AB6" w:rsidP="00882500">
      <w:pPr>
        <w:jc w:val="right"/>
        <w:rPr>
          <w:rFonts w:asciiTheme="minorHAnsi" w:hAnsiTheme="minorHAnsi"/>
          <w:b/>
          <w:sz w:val="16"/>
          <w:szCs w:val="16"/>
        </w:rPr>
      </w:pPr>
    </w:p>
    <w:p w:rsidR="00777AB6" w:rsidRPr="0026048A" w:rsidRDefault="00777AB6" w:rsidP="00882500">
      <w:pPr>
        <w:jc w:val="right"/>
        <w:rPr>
          <w:rFonts w:asciiTheme="minorHAnsi" w:hAnsiTheme="minorHAnsi"/>
          <w:b/>
          <w:sz w:val="16"/>
          <w:szCs w:val="16"/>
        </w:rPr>
      </w:pPr>
    </w:p>
    <w:p w:rsidR="00777AB6" w:rsidRPr="0026048A" w:rsidRDefault="00777AB6"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6048A" w:rsidRPr="0026048A" w:rsidRDefault="0026048A" w:rsidP="00882500">
      <w:pPr>
        <w:jc w:val="right"/>
        <w:rPr>
          <w:rFonts w:asciiTheme="minorHAnsi" w:hAnsiTheme="minorHAnsi"/>
          <w:b/>
          <w:sz w:val="16"/>
          <w:szCs w:val="16"/>
        </w:rPr>
      </w:pPr>
    </w:p>
    <w:p w:rsidR="00283AA3" w:rsidRPr="0026048A" w:rsidRDefault="00283AA3" w:rsidP="00882500">
      <w:pPr>
        <w:rPr>
          <w:rFonts w:asciiTheme="minorHAnsi" w:hAnsiTheme="minorHAnsi"/>
          <w:b/>
          <w:sz w:val="16"/>
          <w:szCs w:val="16"/>
        </w:rPr>
      </w:pPr>
    </w:p>
    <w:p w:rsidR="00283AA3" w:rsidRPr="0026048A" w:rsidRDefault="00283AA3" w:rsidP="00882500">
      <w:pPr>
        <w:jc w:val="right"/>
        <w:rPr>
          <w:rFonts w:asciiTheme="minorHAnsi" w:hAnsiTheme="minorHAnsi"/>
          <w:b/>
          <w:sz w:val="16"/>
          <w:szCs w:val="16"/>
        </w:rPr>
      </w:pPr>
      <w:r w:rsidRPr="0026048A">
        <w:rPr>
          <w:rFonts w:asciiTheme="minorHAnsi" w:hAnsiTheme="minorHAnsi"/>
          <w:b/>
          <w:sz w:val="16"/>
          <w:szCs w:val="16"/>
        </w:rPr>
        <w:lastRenderedPageBreak/>
        <w:t>Załącznik nr 5</w:t>
      </w:r>
    </w:p>
    <w:p w:rsidR="00283AA3" w:rsidRPr="0026048A" w:rsidRDefault="00283AA3" w:rsidP="00882500">
      <w:pPr>
        <w:jc w:val="right"/>
        <w:rPr>
          <w:rFonts w:asciiTheme="minorHAnsi" w:hAnsiTheme="minorHAnsi"/>
          <w:b/>
          <w:sz w:val="16"/>
          <w:szCs w:val="16"/>
        </w:rPr>
      </w:pPr>
    </w:p>
    <w:p w:rsidR="00283AA3" w:rsidRPr="0026048A" w:rsidRDefault="00283AA3" w:rsidP="00882500">
      <w:pPr>
        <w:pStyle w:val="Nagwek2"/>
        <w:shd w:val="pct20" w:color="auto" w:fill="FFFFFF"/>
        <w:spacing w:before="0" w:after="0"/>
        <w:jc w:val="center"/>
        <w:rPr>
          <w:rFonts w:asciiTheme="minorHAnsi" w:hAnsiTheme="minorHAnsi"/>
          <w:sz w:val="16"/>
          <w:szCs w:val="16"/>
        </w:rPr>
      </w:pPr>
    </w:p>
    <w:p w:rsidR="00283AA3" w:rsidRPr="0026048A" w:rsidRDefault="00283AA3" w:rsidP="00882500">
      <w:pPr>
        <w:pStyle w:val="Nagwek2"/>
        <w:shd w:val="pct20" w:color="auto" w:fill="FFFFFF"/>
        <w:spacing w:before="0" w:after="0"/>
        <w:jc w:val="center"/>
        <w:rPr>
          <w:rFonts w:asciiTheme="minorHAnsi" w:hAnsiTheme="minorHAnsi"/>
          <w:sz w:val="16"/>
          <w:szCs w:val="16"/>
        </w:rPr>
      </w:pPr>
      <w:r w:rsidRPr="0026048A">
        <w:rPr>
          <w:rFonts w:asciiTheme="minorHAnsi" w:hAnsiTheme="minorHAnsi"/>
          <w:sz w:val="16"/>
          <w:szCs w:val="16"/>
        </w:rPr>
        <w:t>OŚWIADCZENIE WYKONAWCY</w:t>
      </w:r>
    </w:p>
    <w:p w:rsidR="00283AA3" w:rsidRPr="0026048A" w:rsidRDefault="00283AA3" w:rsidP="00882500">
      <w:pPr>
        <w:pStyle w:val="Tekstpodstawowy2"/>
        <w:spacing w:after="0" w:line="240" w:lineRule="auto"/>
        <w:jc w:val="center"/>
        <w:rPr>
          <w:rFonts w:asciiTheme="minorHAnsi" w:hAnsiTheme="minorHAnsi"/>
          <w:sz w:val="16"/>
          <w:szCs w:val="16"/>
        </w:rPr>
      </w:pPr>
      <w:r w:rsidRPr="0026048A">
        <w:rPr>
          <w:rFonts w:asciiTheme="minorHAnsi" w:hAnsiTheme="minorHAnsi"/>
          <w:sz w:val="16"/>
          <w:szCs w:val="16"/>
        </w:rPr>
        <w:t>wynikające z art. 22 ust. 1 ustawy Prawo zamówień publicznych,</w:t>
      </w:r>
    </w:p>
    <w:p w:rsidR="00283AA3" w:rsidRPr="0026048A" w:rsidRDefault="00283AA3" w:rsidP="00882500">
      <w:pPr>
        <w:pStyle w:val="Tekstpodstawowy2"/>
        <w:spacing w:after="0" w:line="240" w:lineRule="auto"/>
        <w:jc w:val="center"/>
        <w:rPr>
          <w:rFonts w:asciiTheme="minorHAnsi" w:hAnsiTheme="minorHAnsi"/>
          <w:sz w:val="16"/>
          <w:szCs w:val="16"/>
        </w:rPr>
      </w:pPr>
      <w:r w:rsidRPr="0026048A">
        <w:rPr>
          <w:rFonts w:asciiTheme="minorHAnsi" w:hAnsiTheme="minorHAnsi"/>
          <w:sz w:val="16"/>
          <w:szCs w:val="16"/>
        </w:rPr>
        <w:t>w związku z art. 44 ustawy oraz o niepodleganiu wykluczeniu z postępowania</w:t>
      </w:r>
    </w:p>
    <w:p w:rsidR="00283AA3" w:rsidRPr="0026048A" w:rsidRDefault="00283AA3" w:rsidP="00882500">
      <w:pPr>
        <w:jc w:val="center"/>
        <w:rPr>
          <w:rFonts w:asciiTheme="minorHAnsi" w:hAnsiTheme="minorHAnsi"/>
          <w:b/>
          <w:sz w:val="16"/>
          <w:szCs w:val="16"/>
        </w:rPr>
      </w:pPr>
    </w:p>
    <w:p w:rsidR="00283AA3" w:rsidRPr="0026048A" w:rsidRDefault="00283AA3" w:rsidP="00882500">
      <w:pPr>
        <w:pStyle w:val="WW-Tekstpodstawowy21"/>
        <w:rPr>
          <w:rFonts w:asciiTheme="minorHAnsi" w:hAnsiTheme="minorHAnsi"/>
          <w:color w:val="auto"/>
          <w:sz w:val="16"/>
          <w:szCs w:val="16"/>
        </w:rPr>
      </w:pPr>
    </w:p>
    <w:p w:rsidR="00283AA3" w:rsidRPr="0026048A" w:rsidRDefault="00283AA3" w:rsidP="00882500">
      <w:pPr>
        <w:pStyle w:val="WW-Tekstpodstawowy21"/>
        <w:rPr>
          <w:rFonts w:asciiTheme="minorHAnsi" w:hAnsiTheme="minorHAnsi"/>
          <w:color w:val="auto"/>
          <w:sz w:val="16"/>
          <w:szCs w:val="16"/>
        </w:rPr>
      </w:pPr>
    </w:p>
    <w:p w:rsidR="00283AA3" w:rsidRPr="0026048A" w:rsidRDefault="00283AA3" w:rsidP="00882500">
      <w:pPr>
        <w:pStyle w:val="WW-Tekstpodstawowy21"/>
        <w:rPr>
          <w:rFonts w:asciiTheme="minorHAnsi" w:hAnsiTheme="minorHAnsi"/>
          <w:color w:val="auto"/>
          <w:sz w:val="16"/>
          <w:szCs w:val="16"/>
        </w:rPr>
      </w:pPr>
    </w:p>
    <w:p w:rsidR="00283AA3" w:rsidRPr="0026048A" w:rsidRDefault="00283AA3" w:rsidP="00882500">
      <w:pPr>
        <w:pStyle w:val="Tekstpodstawowy"/>
        <w:spacing w:after="0"/>
        <w:rPr>
          <w:rFonts w:asciiTheme="minorHAnsi" w:hAnsiTheme="minorHAnsi"/>
          <w:i/>
          <w:sz w:val="16"/>
          <w:szCs w:val="16"/>
        </w:rPr>
      </w:pPr>
    </w:p>
    <w:p w:rsidR="00283AA3" w:rsidRPr="0026048A" w:rsidRDefault="00283AA3" w:rsidP="00882500">
      <w:pPr>
        <w:rPr>
          <w:rFonts w:asciiTheme="minorHAnsi" w:hAnsiTheme="minorHAnsi"/>
          <w:sz w:val="16"/>
          <w:szCs w:val="16"/>
        </w:rPr>
      </w:pPr>
      <w:r w:rsidRPr="0026048A">
        <w:rPr>
          <w:rFonts w:asciiTheme="minorHAnsi" w:hAnsiTheme="minorHAnsi"/>
          <w:sz w:val="16"/>
          <w:szCs w:val="16"/>
        </w:rPr>
        <w:t>Nazwa Wykonawcy: …………………………………………………………………………………………..</w:t>
      </w:r>
    </w:p>
    <w:p w:rsidR="00283AA3" w:rsidRPr="0026048A" w:rsidRDefault="00283AA3" w:rsidP="00882500">
      <w:pPr>
        <w:rPr>
          <w:rFonts w:asciiTheme="minorHAnsi" w:hAnsiTheme="minorHAnsi"/>
          <w:sz w:val="16"/>
          <w:szCs w:val="16"/>
        </w:rPr>
      </w:pPr>
    </w:p>
    <w:p w:rsidR="00283AA3" w:rsidRPr="0026048A" w:rsidRDefault="00283AA3" w:rsidP="00882500">
      <w:pPr>
        <w:jc w:val="both"/>
        <w:rPr>
          <w:rFonts w:asciiTheme="minorHAnsi" w:hAnsiTheme="minorHAnsi"/>
          <w:sz w:val="16"/>
          <w:szCs w:val="16"/>
        </w:rPr>
      </w:pPr>
      <w:r w:rsidRPr="0026048A">
        <w:rPr>
          <w:rFonts w:asciiTheme="minorHAnsi" w:hAnsiTheme="minorHAnsi"/>
          <w:sz w:val="16"/>
          <w:szCs w:val="16"/>
        </w:rPr>
        <w:t>Adres Wykonawcy: ……………………………………………………………………………………………</w:t>
      </w: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pStyle w:val="Tekstpodstawowy"/>
        <w:spacing w:after="0"/>
        <w:ind w:firstLine="540"/>
        <w:rPr>
          <w:rFonts w:asciiTheme="minorHAnsi" w:hAnsiTheme="minorHAnsi"/>
          <w:b/>
          <w:sz w:val="16"/>
          <w:szCs w:val="16"/>
        </w:rPr>
      </w:pPr>
      <w:r w:rsidRPr="0026048A">
        <w:rPr>
          <w:rFonts w:asciiTheme="minorHAnsi" w:hAnsiTheme="minorHAnsi"/>
          <w:b/>
          <w:sz w:val="16"/>
          <w:szCs w:val="16"/>
        </w:rPr>
        <w:t xml:space="preserve">Oświadczam, że: </w:t>
      </w:r>
    </w:p>
    <w:p w:rsidR="00283AA3" w:rsidRPr="0026048A" w:rsidRDefault="00283AA3" w:rsidP="00882500">
      <w:pPr>
        <w:pStyle w:val="Tekstpodstawowy"/>
        <w:spacing w:after="0"/>
        <w:rPr>
          <w:rFonts w:asciiTheme="minorHAnsi" w:hAnsiTheme="minorHAnsi"/>
          <w:b/>
          <w:sz w:val="16"/>
          <w:szCs w:val="16"/>
        </w:rPr>
      </w:pPr>
    </w:p>
    <w:p w:rsidR="00283AA3" w:rsidRPr="0026048A" w:rsidRDefault="00283AA3"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6048A">
        <w:rPr>
          <w:rFonts w:asciiTheme="minorHAnsi" w:hAnsiTheme="minorHAnsi"/>
          <w:sz w:val="16"/>
          <w:szCs w:val="16"/>
        </w:rPr>
        <w:t>Wykonawca spełnia warunki udziału w postępowaniu, określone w art. 22 ust. 1 ustawy Prawo zamówień publicznych</w:t>
      </w:r>
    </w:p>
    <w:p w:rsidR="00283AA3" w:rsidRPr="0026048A" w:rsidRDefault="00283AA3" w:rsidP="00882500">
      <w:pPr>
        <w:pStyle w:val="Tekstpodstawowy"/>
        <w:spacing w:after="0"/>
        <w:ind w:left="180"/>
        <w:jc w:val="both"/>
        <w:rPr>
          <w:rFonts w:asciiTheme="minorHAnsi" w:hAnsiTheme="minorHAnsi"/>
          <w:sz w:val="16"/>
          <w:szCs w:val="16"/>
        </w:rPr>
      </w:pPr>
    </w:p>
    <w:p w:rsidR="00283AA3" w:rsidRPr="0026048A" w:rsidRDefault="00283AA3"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6048A">
        <w:rPr>
          <w:rFonts w:asciiTheme="minorHAnsi" w:hAnsiTheme="minorHAnsi"/>
          <w:sz w:val="16"/>
          <w:szCs w:val="16"/>
        </w:rPr>
        <w:t xml:space="preserve">Wykonawca nie podlega wykluczeniu z powodu niespełniania warunków, o których mowa w art. 24 ust. 1 ustawy Prawo zamówień publicznych </w:t>
      </w:r>
    </w:p>
    <w:p w:rsidR="00283AA3" w:rsidRPr="0026048A" w:rsidRDefault="00283AA3" w:rsidP="00882500">
      <w:pPr>
        <w:jc w:val="both"/>
        <w:rPr>
          <w:rFonts w:asciiTheme="minorHAnsi" w:hAnsiTheme="minorHAnsi"/>
          <w:b/>
          <w:sz w:val="16"/>
          <w:szCs w:val="16"/>
        </w:rPr>
      </w:pPr>
    </w:p>
    <w:p w:rsidR="00283AA3" w:rsidRPr="0026048A" w:rsidRDefault="00283AA3" w:rsidP="00882500">
      <w:pPr>
        <w:jc w:val="both"/>
        <w:rPr>
          <w:rFonts w:asciiTheme="minorHAnsi" w:hAnsiTheme="minorHAnsi"/>
          <w:b/>
          <w:sz w:val="16"/>
          <w:szCs w:val="16"/>
        </w:rPr>
      </w:pPr>
    </w:p>
    <w:p w:rsidR="00283AA3" w:rsidRPr="0026048A" w:rsidRDefault="00283AA3" w:rsidP="00882500">
      <w:pPr>
        <w:jc w:val="both"/>
        <w:rPr>
          <w:rFonts w:asciiTheme="minorHAnsi" w:hAnsiTheme="minorHAnsi"/>
          <w:b/>
          <w:sz w:val="16"/>
          <w:szCs w:val="16"/>
        </w:rPr>
      </w:pPr>
    </w:p>
    <w:p w:rsidR="00283AA3" w:rsidRPr="0026048A" w:rsidRDefault="00283AA3" w:rsidP="00882500">
      <w:pPr>
        <w:pStyle w:val="Tekstpodstawowy"/>
        <w:spacing w:after="0"/>
        <w:jc w:val="right"/>
        <w:rPr>
          <w:rFonts w:asciiTheme="minorHAnsi" w:hAnsiTheme="minorHAnsi"/>
          <w:b/>
          <w:sz w:val="16"/>
          <w:szCs w:val="16"/>
        </w:rPr>
      </w:pPr>
    </w:p>
    <w:p w:rsidR="00283AA3" w:rsidRPr="0026048A" w:rsidRDefault="00283AA3" w:rsidP="00882500">
      <w:pPr>
        <w:pStyle w:val="Tekstpodstawowy"/>
        <w:spacing w:after="0"/>
        <w:ind w:firstLine="1134"/>
        <w:jc w:val="both"/>
        <w:rPr>
          <w:rFonts w:asciiTheme="minorHAnsi" w:hAnsiTheme="minorHAnsi"/>
          <w:b/>
          <w:sz w:val="16"/>
          <w:szCs w:val="16"/>
        </w:rPr>
      </w:pPr>
      <w:r w:rsidRPr="0026048A">
        <w:rPr>
          <w:rFonts w:asciiTheme="minorHAnsi" w:hAnsiTheme="minorHAnsi"/>
          <w:b/>
          <w:sz w:val="16"/>
          <w:szCs w:val="16"/>
        </w:rPr>
        <w:t>Jednocześnie stwierdzam, iż świadom(a) jestem odpowiedzialności karnej za składanie fałszywych oświadczeń.</w:t>
      </w:r>
    </w:p>
    <w:p w:rsidR="00283AA3" w:rsidRPr="0026048A" w:rsidRDefault="00283AA3" w:rsidP="00882500">
      <w:pPr>
        <w:jc w:val="both"/>
        <w:rPr>
          <w:rFonts w:asciiTheme="minorHAnsi" w:hAnsiTheme="minorHAnsi"/>
          <w:b/>
          <w: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jc w:val="both"/>
        <w:rPr>
          <w:rFonts w:asciiTheme="minorHAnsi" w:hAnsiTheme="minorHAnsi"/>
          <w:sz w:val="16"/>
          <w:szCs w:val="16"/>
        </w:rPr>
      </w:pPr>
    </w:p>
    <w:p w:rsidR="00283AA3" w:rsidRPr="0026048A" w:rsidRDefault="00283AA3" w:rsidP="00882500">
      <w:pPr>
        <w:rPr>
          <w:rFonts w:asciiTheme="minorHAnsi" w:hAnsiTheme="minorHAnsi"/>
          <w:sz w:val="16"/>
          <w:szCs w:val="16"/>
        </w:rPr>
      </w:pPr>
      <w:r w:rsidRPr="0026048A">
        <w:rPr>
          <w:rFonts w:asciiTheme="minorHAnsi" w:hAnsiTheme="minorHAnsi"/>
          <w:sz w:val="16"/>
          <w:szCs w:val="16"/>
        </w:rPr>
        <w:t>…………………., dnia ………………………</w:t>
      </w:r>
      <w:r w:rsidRPr="0026048A">
        <w:rPr>
          <w:rFonts w:asciiTheme="minorHAnsi" w:hAnsiTheme="minorHAnsi"/>
          <w:sz w:val="16"/>
          <w:szCs w:val="16"/>
        </w:rPr>
        <w:tab/>
      </w:r>
      <w:r w:rsidRPr="0026048A">
        <w:rPr>
          <w:rFonts w:asciiTheme="minorHAnsi" w:hAnsiTheme="minorHAnsi"/>
          <w:sz w:val="16"/>
          <w:szCs w:val="16"/>
        </w:rPr>
        <w:tab/>
      </w:r>
      <w:r w:rsidRPr="0026048A">
        <w:rPr>
          <w:rFonts w:asciiTheme="minorHAnsi" w:hAnsiTheme="minorHAnsi"/>
          <w:sz w:val="16"/>
          <w:szCs w:val="16"/>
        </w:rPr>
        <w:tab/>
        <w:t xml:space="preserve">                                 …………………………………….</w:t>
      </w:r>
    </w:p>
    <w:p w:rsidR="00283AA3" w:rsidRPr="0026048A" w:rsidRDefault="00283AA3" w:rsidP="00882500">
      <w:pPr>
        <w:pStyle w:val="Tekstpodstawowy"/>
        <w:spacing w:after="0"/>
        <w:ind w:left="4538" w:firstLine="1134"/>
        <w:rPr>
          <w:rFonts w:asciiTheme="minorHAnsi" w:hAnsiTheme="minorHAnsi"/>
          <w:sz w:val="16"/>
          <w:szCs w:val="16"/>
        </w:rPr>
      </w:pPr>
      <w:r w:rsidRPr="0026048A">
        <w:rPr>
          <w:rFonts w:asciiTheme="minorHAnsi" w:hAnsiTheme="minorHAnsi"/>
          <w:sz w:val="16"/>
          <w:szCs w:val="16"/>
        </w:rPr>
        <w:t xml:space="preserve">                      (podpis osoby upoważnionej </w:t>
      </w:r>
    </w:p>
    <w:p w:rsidR="00283AA3" w:rsidRPr="0026048A" w:rsidRDefault="00283AA3" w:rsidP="00882500">
      <w:pPr>
        <w:pStyle w:val="Tekstpodstawowy"/>
        <w:spacing w:after="0"/>
        <w:ind w:left="4538" w:firstLine="1134"/>
        <w:rPr>
          <w:rFonts w:asciiTheme="minorHAnsi" w:hAnsiTheme="minorHAnsi"/>
          <w:sz w:val="16"/>
          <w:szCs w:val="16"/>
        </w:rPr>
      </w:pPr>
      <w:r w:rsidRPr="0026048A">
        <w:rPr>
          <w:rFonts w:asciiTheme="minorHAnsi" w:hAnsiTheme="minorHAnsi"/>
          <w:sz w:val="16"/>
          <w:szCs w:val="16"/>
        </w:rPr>
        <w:t xml:space="preserve">                  do reprezentowania Wykonawcy)</w:t>
      </w:r>
    </w:p>
    <w:p w:rsidR="00283AA3" w:rsidRPr="0026048A" w:rsidRDefault="00283AA3" w:rsidP="00882500">
      <w:pPr>
        <w:jc w:val="both"/>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pStyle w:val="Tekstpodstawowywcity"/>
        <w:spacing w:after="0"/>
        <w:ind w:left="0"/>
        <w:rPr>
          <w:rFonts w:asciiTheme="minorHAnsi" w:hAnsiTheme="minorHAnsi"/>
          <w:sz w:val="16"/>
          <w:szCs w:val="16"/>
        </w:rPr>
      </w:pPr>
    </w:p>
    <w:p w:rsidR="00283AA3" w:rsidRPr="0026048A" w:rsidRDefault="00283AA3" w:rsidP="00882500">
      <w:pPr>
        <w:pStyle w:val="Tekstpodstawowywcity"/>
        <w:spacing w:after="0"/>
        <w:ind w:left="0"/>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pStyle w:val="Tekstpodstawowywcity"/>
        <w:spacing w:after="0"/>
        <w:jc w:val="right"/>
        <w:rPr>
          <w:rFonts w:asciiTheme="minorHAnsi" w:hAnsiTheme="minorHAnsi"/>
          <w:b/>
          <w:sz w:val="16"/>
          <w:szCs w:val="16"/>
        </w:rPr>
      </w:pPr>
      <w:r w:rsidRPr="0026048A">
        <w:rPr>
          <w:rFonts w:asciiTheme="minorHAnsi" w:hAnsiTheme="minorHAnsi"/>
          <w:b/>
          <w:sz w:val="16"/>
          <w:szCs w:val="16"/>
        </w:rPr>
        <w:t>Załącznik nr 6 do SIWZ</w:t>
      </w: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jc w:val="center"/>
        <w:rPr>
          <w:rFonts w:asciiTheme="minorHAnsi" w:hAnsiTheme="minorHAnsi"/>
          <w:b/>
          <w:bCs/>
          <w:sz w:val="16"/>
          <w:szCs w:val="16"/>
          <w:shd w:val="clear" w:color="auto" w:fill="FFFFFF"/>
        </w:rPr>
      </w:pPr>
      <w:r w:rsidRPr="0026048A">
        <w:rPr>
          <w:rFonts w:asciiTheme="minorHAnsi" w:hAnsiTheme="minorHAnsi"/>
          <w:b/>
          <w:bCs/>
          <w:sz w:val="16"/>
          <w:szCs w:val="16"/>
          <w:shd w:val="clear" w:color="auto" w:fill="FFFFFF"/>
        </w:rPr>
        <w:t>OŚWIADCZENIE</w:t>
      </w: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r w:rsidRPr="0026048A">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26048A">
        <w:rPr>
          <w:rFonts w:asciiTheme="minorHAnsi" w:hAnsiTheme="minorHAnsi"/>
          <w:b/>
          <w:bCs/>
          <w:sz w:val="16"/>
          <w:szCs w:val="16"/>
          <w:shd w:val="clear" w:color="auto" w:fill="FFFFFF"/>
        </w:rPr>
        <w:t>późn</w:t>
      </w:r>
      <w:proofErr w:type="spellEnd"/>
      <w:r w:rsidRPr="0026048A">
        <w:rPr>
          <w:rFonts w:asciiTheme="minorHAnsi" w:hAnsiTheme="minorHAnsi"/>
          <w:b/>
          <w:bCs/>
          <w:sz w:val="16"/>
          <w:szCs w:val="16"/>
          <w:shd w:val="clear" w:color="auto" w:fill="FFFFFF"/>
        </w:rPr>
        <w:t>. zm.)</w:t>
      </w:r>
      <w:r w:rsidRPr="0026048A">
        <w:rPr>
          <w:rFonts w:asciiTheme="minorHAnsi" w:hAnsiTheme="minorHAnsi"/>
          <w:b/>
          <w:bCs/>
          <w:sz w:val="16"/>
          <w:szCs w:val="16"/>
        </w:rPr>
        <w:br/>
      </w: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jc w:val="both"/>
        <w:rPr>
          <w:rFonts w:asciiTheme="minorHAnsi" w:hAnsiTheme="minorHAnsi"/>
          <w:b/>
          <w:bCs/>
          <w:sz w:val="16"/>
          <w:szCs w:val="16"/>
          <w:shd w:val="clear" w:color="auto" w:fill="FFFFFF"/>
        </w:rPr>
      </w:pPr>
    </w:p>
    <w:p w:rsidR="00283AA3" w:rsidRPr="0026048A" w:rsidRDefault="00283AA3" w:rsidP="00882500">
      <w:pPr>
        <w:jc w:val="both"/>
        <w:rPr>
          <w:rFonts w:asciiTheme="minorHAnsi" w:hAnsiTheme="minorHAnsi"/>
          <w:b/>
          <w:bCs/>
          <w:sz w:val="16"/>
          <w:szCs w:val="16"/>
          <w:shd w:val="clear" w:color="auto" w:fill="FFFFFF"/>
        </w:rPr>
      </w:pPr>
      <w:r w:rsidRPr="0026048A">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26048A">
        <w:rPr>
          <w:rFonts w:asciiTheme="minorHAnsi" w:hAnsiTheme="minorHAnsi"/>
          <w:b/>
          <w:bCs/>
          <w:sz w:val="16"/>
          <w:szCs w:val="16"/>
          <w:shd w:val="clear" w:color="auto" w:fill="FFFFFF"/>
        </w:rPr>
        <w:t>późn</w:t>
      </w:r>
      <w:proofErr w:type="spellEnd"/>
      <w:r w:rsidRPr="0026048A">
        <w:rPr>
          <w:rFonts w:asciiTheme="minorHAnsi" w:hAnsiTheme="minorHAnsi"/>
          <w:b/>
          <w:bCs/>
          <w:sz w:val="16"/>
          <w:szCs w:val="16"/>
          <w:shd w:val="clear" w:color="auto" w:fill="FFFFFF"/>
        </w:rPr>
        <w:t>. zm.).</w:t>
      </w: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p>
    <w:p w:rsidR="00283AA3" w:rsidRPr="0026048A" w:rsidRDefault="00283AA3" w:rsidP="00882500">
      <w:pPr>
        <w:rPr>
          <w:rFonts w:asciiTheme="minorHAnsi" w:hAnsiTheme="minorHAnsi"/>
          <w:bCs/>
          <w:sz w:val="16"/>
          <w:szCs w:val="16"/>
          <w:shd w:val="clear" w:color="auto" w:fill="FFFFFF"/>
        </w:rPr>
      </w:pPr>
      <w:r w:rsidRPr="0026048A">
        <w:rPr>
          <w:rFonts w:asciiTheme="minorHAnsi" w:hAnsiTheme="minorHAnsi"/>
          <w:bCs/>
          <w:sz w:val="16"/>
          <w:szCs w:val="16"/>
          <w:shd w:val="clear" w:color="auto" w:fill="FFFFFF"/>
        </w:rPr>
        <w:t>_____________________ </w:t>
      </w:r>
      <w:r w:rsidRPr="0026048A">
        <w:rPr>
          <w:rFonts w:asciiTheme="minorHAnsi" w:hAnsiTheme="minorHAnsi"/>
          <w:bCs/>
          <w:sz w:val="16"/>
          <w:szCs w:val="16"/>
          <w:shd w:val="clear" w:color="auto" w:fill="FFFFFF"/>
        </w:rPr>
        <w:tab/>
      </w:r>
      <w:r w:rsidRPr="0026048A">
        <w:rPr>
          <w:rFonts w:asciiTheme="minorHAnsi" w:hAnsiTheme="minorHAnsi"/>
          <w:bCs/>
          <w:sz w:val="16"/>
          <w:szCs w:val="16"/>
          <w:shd w:val="clear" w:color="auto" w:fill="FFFFFF"/>
        </w:rPr>
        <w:tab/>
      </w:r>
      <w:r w:rsidRPr="0026048A">
        <w:rPr>
          <w:rFonts w:asciiTheme="minorHAnsi" w:hAnsiTheme="minorHAnsi"/>
          <w:bCs/>
          <w:sz w:val="16"/>
          <w:szCs w:val="16"/>
          <w:shd w:val="clear" w:color="auto" w:fill="FFFFFF"/>
        </w:rPr>
        <w:tab/>
        <w:t xml:space="preserve"> _______________________________________________________________</w:t>
      </w:r>
    </w:p>
    <w:p w:rsidR="00283AA3" w:rsidRPr="0026048A" w:rsidRDefault="00283AA3" w:rsidP="00882500">
      <w:pPr>
        <w:ind w:left="4956" w:hanging="4926"/>
        <w:rPr>
          <w:rStyle w:val="apple-converted-space"/>
          <w:rFonts w:asciiTheme="minorHAnsi" w:hAnsiTheme="minorHAnsi"/>
          <w:bCs/>
          <w:sz w:val="16"/>
          <w:szCs w:val="16"/>
          <w:shd w:val="clear" w:color="auto" w:fill="FFFFFF"/>
        </w:rPr>
      </w:pPr>
      <w:r w:rsidRPr="0026048A">
        <w:rPr>
          <w:rFonts w:asciiTheme="minorHAnsi" w:hAnsiTheme="minorHAnsi"/>
          <w:bCs/>
          <w:sz w:val="16"/>
          <w:szCs w:val="16"/>
          <w:shd w:val="clear" w:color="auto" w:fill="FFFFFF"/>
        </w:rPr>
        <w:t>(miejscowość i data)</w:t>
      </w:r>
      <w:r w:rsidRPr="0026048A">
        <w:rPr>
          <w:rFonts w:asciiTheme="minorHAnsi" w:hAnsiTheme="minorHAnsi"/>
          <w:bCs/>
          <w:sz w:val="16"/>
          <w:szCs w:val="16"/>
        </w:rPr>
        <w:t xml:space="preserve"> </w:t>
      </w:r>
      <w:r w:rsidRPr="0026048A">
        <w:rPr>
          <w:rFonts w:asciiTheme="minorHAnsi" w:hAnsiTheme="minorHAnsi"/>
          <w:bCs/>
          <w:sz w:val="16"/>
          <w:szCs w:val="16"/>
        </w:rPr>
        <w:tab/>
      </w:r>
      <w:r w:rsidRPr="0026048A">
        <w:rPr>
          <w:rFonts w:asciiTheme="minorHAnsi" w:hAnsiTheme="minorHAnsi"/>
          <w:bCs/>
          <w:sz w:val="16"/>
          <w:szCs w:val="16"/>
        </w:rPr>
        <w:tab/>
      </w:r>
      <w:r w:rsidRPr="0026048A">
        <w:rPr>
          <w:rFonts w:asciiTheme="minorHAnsi" w:hAnsiTheme="minorHAnsi"/>
          <w:bCs/>
          <w:sz w:val="16"/>
          <w:szCs w:val="16"/>
          <w:shd w:val="clear" w:color="auto" w:fill="FFFFFF"/>
        </w:rPr>
        <w:t>Czytelny podpis lub podpis i pieczęć imienna osoby upoważnionej do składania oświadczeń woli w imieniu Wykonawcy</w:t>
      </w:r>
      <w:r w:rsidRPr="0026048A">
        <w:rPr>
          <w:rStyle w:val="apple-converted-space"/>
          <w:rFonts w:asciiTheme="minorHAnsi" w:hAnsiTheme="minorHAnsi"/>
          <w:bCs/>
          <w:sz w:val="16"/>
          <w:szCs w:val="16"/>
          <w:shd w:val="clear" w:color="auto" w:fill="FFFFFF"/>
        </w:rPr>
        <w:t> </w:t>
      </w:r>
    </w:p>
    <w:p w:rsidR="00283AA3" w:rsidRPr="0026048A" w:rsidRDefault="00283AA3" w:rsidP="00882500">
      <w:pPr>
        <w:rPr>
          <w:rStyle w:val="apple-converted-space"/>
          <w:rFonts w:asciiTheme="minorHAnsi" w:hAnsiTheme="minorHAnsi"/>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b/>
          <w:bCs/>
          <w:sz w:val="16"/>
          <w:szCs w:val="16"/>
          <w:shd w:val="clear" w:color="auto" w:fill="FFFFFF"/>
        </w:rPr>
      </w:pPr>
    </w:p>
    <w:p w:rsidR="00283AA3" w:rsidRPr="0026048A" w:rsidRDefault="00283AA3" w:rsidP="00882500">
      <w:pPr>
        <w:rPr>
          <w:rFonts w:asciiTheme="minorHAnsi" w:hAnsiTheme="minorHAnsi"/>
          <w:sz w:val="16"/>
          <w:szCs w:val="16"/>
        </w:rPr>
      </w:pPr>
      <w:r w:rsidRPr="0026048A">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26048A">
        <w:rPr>
          <w:rFonts w:asciiTheme="minorHAnsi" w:hAnsiTheme="minorHAnsi"/>
          <w:b/>
          <w:bCs/>
          <w:sz w:val="16"/>
          <w:szCs w:val="16"/>
          <w:shd w:val="clear" w:color="auto" w:fill="FFFFFF"/>
        </w:rPr>
        <w:t>Pzp</w:t>
      </w:r>
      <w:proofErr w:type="spellEnd"/>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p w:rsidR="00283AA3" w:rsidRPr="0026048A" w:rsidRDefault="00283AA3" w:rsidP="00882500">
      <w:pPr>
        <w:rPr>
          <w:rFonts w:asciiTheme="minorHAnsi" w:hAnsiTheme="minorHAnsi"/>
          <w:sz w:val="16"/>
          <w:szCs w:val="16"/>
        </w:rPr>
      </w:pPr>
    </w:p>
    <w:sectPr w:rsidR="00283AA3" w:rsidRPr="0026048A" w:rsidSect="00B260AF">
      <w:headerReference w:type="first" r:id="rId8"/>
      <w:footerReference w:type="first" r:id="rId9"/>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8C" w:rsidRDefault="00990C8C" w:rsidP="003D1D3F">
      <w:r>
        <w:separator/>
      </w:r>
    </w:p>
  </w:endnote>
  <w:endnote w:type="continuationSeparator" w:id="0">
    <w:p w:rsidR="00990C8C" w:rsidRDefault="00990C8C" w:rsidP="003D1D3F">
      <w:r>
        <w:continuationSeparator/>
      </w:r>
    </w:p>
  </w:endnote>
  <w:endnote w:type="continuationNotice" w:id="1">
    <w:p w:rsidR="00990C8C" w:rsidRDefault="00990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panose1 w:val="00000000000000000000"/>
    <w:charset w:val="EE"/>
    <w:family w:val="roman"/>
    <w:notTrueType/>
    <w:pitch w:val="variable"/>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8C" w:rsidRPr="00C857B8" w:rsidRDefault="00990C8C"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8C" w:rsidRDefault="00990C8C" w:rsidP="003D1D3F">
      <w:r>
        <w:separator/>
      </w:r>
    </w:p>
  </w:footnote>
  <w:footnote w:type="continuationSeparator" w:id="0">
    <w:p w:rsidR="00990C8C" w:rsidRDefault="00990C8C" w:rsidP="003D1D3F">
      <w:r>
        <w:continuationSeparator/>
      </w:r>
    </w:p>
  </w:footnote>
  <w:footnote w:type="continuationNotice" w:id="1">
    <w:p w:rsidR="00990C8C" w:rsidRDefault="00990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8C" w:rsidRDefault="00990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rPr>
        <w:rFonts w:cs="Times New Roman"/>
      </w:rPr>
    </w:lvl>
    <w:lvl w:ilvl="1">
      <w:start w:val="4"/>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360"/>
        </w:tabs>
        <w:ind w:left="360" w:hanging="36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360"/>
        </w:tabs>
        <w:ind w:left="360" w:hanging="360"/>
      </w:pPr>
      <w:rPr>
        <w:rFonts w:cs="Times New Roman"/>
      </w:rPr>
    </w:lvl>
  </w:abstractNum>
  <w:abstractNum w:abstractNumId="15" w15:restartNumberingAfterBreak="0">
    <w:nsid w:val="00000011"/>
    <w:multiLevelType w:val="singleLevel"/>
    <w:tmpl w:val="00000011"/>
    <w:name w:val="WW8Num94"/>
    <w:lvl w:ilvl="0">
      <w:start w:val="1"/>
      <w:numFmt w:val="decimal"/>
      <w:lvlText w:val="%1."/>
      <w:lvlJc w:val="left"/>
      <w:pPr>
        <w:tabs>
          <w:tab w:val="num" w:pos="360"/>
        </w:tabs>
        <w:ind w:left="360" w:hanging="360"/>
      </w:pPr>
      <w:rPr>
        <w:rFonts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8"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19" w15:restartNumberingAfterBreak="0">
    <w:nsid w:val="00000017"/>
    <w:multiLevelType w:val="singleLevel"/>
    <w:tmpl w:val="00000017"/>
    <w:name w:val="WW8Num23"/>
    <w:lvl w:ilvl="0">
      <w:start w:val="1"/>
      <w:numFmt w:val="decimal"/>
      <w:lvlText w:val="%1."/>
      <w:lvlJc w:val="left"/>
      <w:pPr>
        <w:tabs>
          <w:tab w:val="num" w:pos="360"/>
        </w:tabs>
        <w:ind w:left="360" w:hanging="360"/>
      </w:pPr>
      <w:rPr>
        <w:rFonts w:cs="Times New Roman"/>
      </w:rPr>
    </w:lvl>
  </w:abstractNum>
  <w:abstractNum w:abstractNumId="20"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1" w15:restartNumberingAfterBreak="0">
    <w:nsid w:val="02494C17"/>
    <w:multiLevelType w:val="hybridMultilevel"/>
    <w:tmpl w:val="C444181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0A6E4C88"/>
    <w:multiLevelType w:val="hybridMultilevel"/>
    <w:tmpl w:val="69A0AE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0D9C5E93"/>
    <w:multiLevelType w:val="hybridMultilevel"/>
    <w:tmpl w:val="05DE92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50356E0"/>
    <w:multiLevelType w:val="hybridMultilevel"/>
    <w:tmpl w:val="F822C79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cs="Times New Roman"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cs="Times New Roman" w:hint="default"/>
        <w:b w:val="0"/>
        <w:i w:val="0"/>
      </w:rPr>
    </w:lvl>
    <w:lvl w:ilvl="3" w:tplc="FA006C3E">
      <w:start w:val="1"/>
      <w:numFmt w:val="decimal"/>
      <w:lvlText w:val="%4."/>
      <w:lvlJc w:val="left"/>
      <w:pPr>
        <w:tabs>
          <w:tab w:val="num" w:pos="2880"/>
        </w:tabs>
        <w:ind w:left="2880" w:hanging="360"/>
      </w:pPr>
      <w:rPr>
        <w:rFonts w:ascii="Arial Narrow" w:hAnsi="Arial Narrow" w:cs="Times New Roman" w:hint="default"/>
        <w:b w:val="0"/>
        <w:i w:val="0"/>
      </w:rPr>
    </w:lvl>
    <w:lvl w:ilvl="4" w:tplc="E1F2B10E">
      <w:start w:val="1"/>
      <w:numFmt w:val="decimal"/>
      <w:lvlText w:val="%5."/>
      <w:lvlJc w:val="left"/>
      <w:pPr>
        <w:tabs>
          <w:tab w:val="num" w:pos="3600"/>
        </w:tabs>
        <w:ind w:left="3600" w:hanging="360"/>
      </w:pPr>
      <w:rPr>
        <w:rFonts w:cs="Times New Roman"/>
      </w:rPr>
    </w:lvl>
    <w:lvl w:ilvl="5" w:tplc="FEFA78A6">
      <w:start w:val="1"/>
      <w:numFmt w:val="decimal"/>
      <w:lvlText w:val="%6."/>
      <w:lvlJc w:val="left"/>
      <w:pPr>
        <w:tabs>
          <w:tab w:val="num" w:pos="4320"/>
        </w:tabs>
        <w:ind w:left="4320" w:hanging="360"/>
      </w:pPr>
      <w:rPr>
        <w:rFonts w:cs="Times New Roman"/>
      </w:rPr>
    </w:lvl>
    <w:lvl w:ilvl="6" w:tplc="19542C22">
      <w:start w:val="1"/>
      <w:numFmt w:val="decimal"/>
      <w:lvlText w:val="%7."/>
      <w:lvlJc w:val="left"/>
      <w:pPr>
        <w:tabs>
          <w:tab w:val="num" w:pos="5040"/>
        </w:tabs>
        <w:ind w:left="5040" w:hanging="360"/>
      </w:pPr>
      <w:rPr>
        <w:rFonts w:cs="Times New Roman"/>
      </w:rPr>
    </w:lvl>
    <w:lvl w:ilvl="7" w:tplc="6E182FAA">
      <w:start w:val="1"/>
      <w:numFmt w:val="decimal"/>
      <w:lvlText w:val="%8."/>
      <w:lvlJc w:val="left"/>
      <w:pPr>
        <w:tabs>
          <w:tab w:val="num" w:pos="5760"/>
        </w:tabs>
        <w:ind w:left="5760" w:hanging="360"/>
      </w:pPr>
      <w:rPr>
        <w:rFonts w:cs="Times New Roman"/>
      </w:rPr>
    </w:lvl>
    <w:lvl w:ilvl="8" w:tplc="E6D039DA">
      <w:start w:val="1"/>
      <w:numFmt w:val="decimal"/>
      <w:lvlText w:val="%9."/>
      <w:lvlJc w:val="left"/>
      <w:pPr>
        <w:tabs>
          <w:tab w:val="num" w:pos="6480"/>
        </w:tabs>
        <w:ind w:left="6480" w:hanging="360"/>
      </w:pPr>
      <w:rPr>
        <w:rFonts w:cs="Times New Roman"/>
      </w:rPr>
    </w:lvl>
  </w:abstractNum>
  <w:abstractNum w:abstractNumId="28" w15:restartNumberingAfterBreak="0">
    <w:nsid w:val="2F4E0BCC"/>
    <w:multiLevelType w:val="hybridMultilevel"/>
    <w:tmpl w:val="81AAE2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B0927"/>
    <w:multiLevelType w:val="hybridMultilevel"/>
    <w:tmpl w:val="2028F7F2"/>
    <w:lvl w:ilvl="0" w:tplc="71543A8E">
      <w:start w:val="3"/>
      <w:numFmt w:val="decimal"/>
      <w:lvlText w:val="%1."/>
      <w:lvlJc w:val="left"/>
      <w:pPr>
        <w:tabs>
          <w:tab w:val="num" w:pos="720"/>
        </w:tabs>
        <w:ind w:left="720" w:hanging="360"/>
      </w:pPr>
      <w:rPr>
        <w:rFonts w:cs="Times New Roman"/>
      </w:rPr>
    </w:lvl>
    <w:lvl w:ilvl="1" w:tplc="F3C694F2">
      <w:numFmt w:val="none"/>
      <w:lvlText w:val=""/>
      <w:lvlJc w:val="left"/>
      <w:pPr>
        <w:tabs>
          <w:tab w:val="num" w:pos="360"/>
        </w:tabs>
      </w:pPr>
      <w:rPr>
        <w:rFonts w:cs="Times New Roman"/>
      </w:rPr>
    </w:lvl>
    <w:lvl w:ilvl="2" w:tplc="F3E064CE">
      <w:numFmt w:val="none"/>
      <w:pStyle w:val="Nagwek3"/>
      <w:lvlText w:val=""/>
      <w:lvlJc w:val="left"/>
      <w:pPr>
        <w:tabs>
          <w:tab w:val="num" w:pos="360"/>
        </w:tabs>
      </w:pPr>
      <w:rPr>
        <w:rFonts w:cs="Times New Roman"/>
      </w:rPr>
    </w:lvl>
    <w:lvl w:ilvl="3" w:tplc="9502FA02">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pStyle w:val="Nagwek6"/>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pStyle w:val="Nagwek8"/>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15:restartNumberingAfterBreak="0">
    <w:nsid w:val="30C83718"/>
    <w:multiLevelType w:val="multilevel"/>
    <w:tmpl w:val="BD7E0C82"/>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1" w15:restartNumberingAfterBreak="0">
    <w:nsid w:val="36C02A21"/>
    <w:multiLevelType w:val="hybridMultilevel"/>
    <w:tmpl w:val="2AB23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B7EF3"/>
    <w:multiLevelType w:val="hybridMultilevel"/>
    <w:tmpl w:val="FE04A4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435D7F40"/>
    <w:multiLevelType w:val="multilevel"/>
    <w:tmpl w:val="22CAF546"/>
    <w:lvl w:ilvl="0">
      <w:start w:val="18"/>
      <w:numFmt w:val="decimal"/>
      <w:lvlText w:val="%1."/>
      <w:lvlJc w:val="left"/>
      <w:pPr>
        <w:ind w:left="450" w:hanging="450"/>
      </w:pPr>
      <w:rPr>
        <w:rFonts w:cs="Times New Roman" w:hint="default"/>
      </w:rPr>
    </w:lvl>
    <w:lvl w:ilvl="1">
      <w:start w:val="23"/>
      <w:numFmt w:val="decimal"/>
      <w:lvlText w:val="%1.%2."/>
      <w:lvlJc w:val="left"/>
      <w:pPr>
        <w:ind w:left="450" w:hanging="450"/>
      </w:pPr>
      <w:rPr>
        <w:rFonts w:cs="Times New Roman" w:hint="default"/>
      </w:rPr>
    </w:lvl>
    <w:lvl w:ilvl="2">
      <w:start w:val="1"/>
      <w:numFmt w:val="decimal"/>
      <w:lvlText w:val="%1.%2.%3."/>
      <w:lvlJc w:val="left"/>
      <w:pPr>
        <w:ind w:left="450" w:hanging="45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4" w15:restartNumberingAfterBreak="0">
    <w:nsid w:val="49AB6ECA"/>
    <w:multiLevelType w:val="hybridMultilevel"/>
    <w:tmpl w:val="0E6C86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E2640AB"/>
    <w:multiLevelType w:val="multilevel"/>
    <w:tmpl w:val="4AC6EDA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86"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6" w15:restartNumberingAfterBreak="0">
    <w:nsid w:val="4F6E7621"/>
    <w:multiLevelType w:val="singleLevel"/>
    <w:tmpl w:val="ECD071AC"/>
    <w:lvl w:ilvl="0">
      <w:start w:val="1"/>
      <w:numFmt w:val="decimal"/>
      <w:lvlText w:val="%1."/>
      <w:lvlJc w:val="left"/>
      <w:pPr>
        <w:tabs>
          <w:tab w:val="num" w:pos="360"/>
        </w:tabs>
        <w:ind w:left="170" w:hanging="170"/>
      </w:pPr>
      <w:rPr>
        <w:rFonts w:cs="Times New Roman"/>
      </w:rPr>
    </w:lvl>
  </w:abstractNum>
  <w:abstractNum w:abstractNumId="37" w15:restartNumberingAfterBreak="0">
    <w:nsid w:val="519A5121"/>
    <w:multiLevelType w:val="multilevel"/>
    <w:tmpl w:val="4D041EC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8" w15:restartNumberingAfterBreak="0">
    <w:nsid w:val="52FD07E6"/>
    <w:multiLevelType w:val="multilevel"/>
    <w:tmpl w:val="6B82E062"/>
    <w:lvl w:ilvl="0">
      <w:start w:val="1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53AF341C"/>
    <w:multiLevelType w:val="hybridMultilevel"/>
    <w:tmpl w:val="C908E3FA"/>
    <w:lvl w:ilvl="0" w:tplc="0415001B">
      <w:start w:val="1"/>
      <w:numFmt w:val="lowerRoman"/>
      <w:lvlText w:val="%1."/>
      <w:lvlJc w:val="righ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0" w15:restartNumberingAfterBreak="0">
    <w:nsid w:val="53EE1229"/>
    <w:multiLevelType w:val="hybridMultilevel"/>
    <w:tmpl w:val="D39A5D58"/>
    <w:lvl w:ilvl="0" w:tplc="D13457EE">
      <w:start w:val="8"/>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55C3749A"/>
    <w:multiLevelType w:val="singleLevel"/>
    <w:tmpl w:val="166234FC"/>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560A0846"/>
    <w:multiLevelType w:val="singleLevel"/>
    <w:tmpl w:val="0415000F"/>
    <w:lvl w:ilvl="0">
      <w:start w:val="1"/>
      <w:numFmt w:val="decimal"/>
      <w:lvlText w:val="%1."/>
      <w:lvlJc w:val="left"/>
      <w:pPr>
        <w:ind w:left="720" w:hanging="360"/>
      </w:pPr>
      <w:rPr>
        <w:rFonts w:cs="Times New Roman"/>
      </w:rPr>
    </w:lvl>
  </w:abstractNum>
  <w:abstractNum w:abstractNumId="43" w15:restartNumberingAfterBreak="0">
    <w:nsid w:val="585451DA"/>
    <w:multiLevelType w:val="hybridMultilevel"/>
    <w:tmpl w:val="F61C3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9A5C0F"/>
    <w:multiLevelType w:val="multilevel"/>
    <w:tmpl w:val="BF908C3E"/>
    <w:lvl w:ilvl="0">
      <w:start w:val="2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5" w15:restartNumberingAfterBreak="0">
    <w:nsid w:val="5BC60372"/>
    <w:multiLevelType w:val="hybridMultilevel"/>
    <w:tmpl w:val="6BFC347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9071DD"/>
    <w:multiLevelType w:val="multilevel"/>
    <w:tmpl w:val="DB9ED94E"/>
    <w:lvl w:ilvl="0">
      <w:start w:val="10"/>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47" w15:restartNumberingAfterBreak="0">
    <w:nsid w:val="61C93453"/>
    <w:multiLevelType w:val="hybridMultilevel"/>
    <w:tmpl w:val="EF948CF0"/>
    <w:lvl w:ilvl="0" w:tplc="94725F9C">
      <w:start w:val="5"/>
      <w:numFmt w:val="decimal"/>
      <w:lvlText w:val="%1."/>
      <w:lvlJc w:val="left"/>
      <w:pPr>
        <w:tabs>
          <w:tab w:val="num" w:pos="644"/>
        </w:tabs>
        <w:ind w:left="644" w:hanging="360"/>
      </w:pPr>
      <w:rPr>
        <w:rFonts w:cs="Times New Roman"/>
      </w:rPr>
    </w:lvl>
    <w:lvl w:ilvl="1" w:tplc="5EFEBAB2">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D772E3F"/>
    <w:multiLevelType w:val="hybridMultilevel"/>
    <w:tmpl w:val="A4888474"/>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9"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0" w15:restartNumberingAfterBreak="0">
    <w:nsid w:val="7EB82234"/>
    <w:multiLevelType w:val="hybridMultilevel"/>
    <w:tmpl w:val="9210FB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F8E3B27"/>
    <w:multiLevelType w:val="multilevel"/>
    <w:tmpl w:val="1B18B8D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50" w:hanging="360"/>
      </w:pPr>
      <w:rPr>
        <w:rFonts w:hint="default"/>
        <w:b/>
        <w:color w:val="000000"/>
      </w:rPr>
    </w:lvl>
    <w:lvl w:ilvl="2">
      <w:start w:val="1"/>
      <w:numFmt w:val="decimal"/>
      <w:isLgl/>
      <w:lvlText w:val="%1.%2.%3."/>
      <w:lvlJc w:val="left"/>
      <w:pPr>
        <w:ind w:left="1140" w:hanging="360"/>
      </w:pPr>
      <w:rPr>
        <w:rFonts w:hint="default"/>
        <w:b/>
        <w:color w:val="000000"/>
      </w:rPr>
    </w:lvl>
    <w:lvl w:ilvl="3">
      <w:start w:val="1"/>
      <w:numFmt w:val="decimal"/>
      <w:isLgl/>
      <w:lvlText w:val="%1.%2.%3.%4."/>
      <w:lvlJc w:val="left"/>
      <w:pPr>
        <w:ind w:left="1890" w:hanging="720"/>
      </w:pPr>
      <w:rPr>
        <w:rFonts w:hint="default"/>
        <w:b/>
        <w:color w:val="000000"/>
      </w:rPr>
    </w:lvl>
    <w:lvl w:ilvl="4">
      <w:start w:val="1"/>
      <w:numFmt w:val="decimal"/>
      <w:isLgl/>
      <w:lvlText w:val="%1.%2.%3.%4.%5."/>
      <w:lvlJc w:val="left"/>
      <w:pPr>
        <w:ind w:left="2280" w:hanging="720"/>
      </w:pPr>
      <w:rPr>
        <w:rFonts w:hint="default"/>
        <w:b/>
        <w:color w:val="000000"/>
      </w:rPr>
    </w:lvl>
    <w:lvl w:ilvl="5">
      <w:start w:val="1"/>
      <w:numFmt w:val="decimal"/>
      <w:isLgl/>
      <w:lvlText w:val="%1.%2.%3.%4.%5.%6."/>
      <w:lvlJc w:val="left"/>
      <w:pPr>
        <w:ind w:left="2670" w:hanging="720"/>
      </w:pPr>
      <w:rPr>
        <w:rFonts w:hint="default"/>
        <w:b/>
        <w:color w:val="000000"/>
      </w:rPr>
    </w:lvl>
    <w:lvl w:ilvl="6">
      <w:start w:val="1"/>
      <w:numFmt w:val="decimal"/>
      <w:isLgl/>
      <w:lvlText w:val="%1.%2.%3.%4.%5.%6.%7."/>
      <w:lvlJc w:val="left"/>
      <w:pPr>
        <w:ind w:left="3420" w:hanging="1080"/>
      </w:pPr>
      <w:rPr>
        <w:rFonts w:hint="default"/>
        <w:b/>
        <w:color w:val="000000"/>
      </w:rPr>
    </w:lvl>
    <w:lvl w:ilvl="7">
      <w:start w:val="1"/>
      <w:numFmt w:val="decimal"/>
      <w:isLgl/>
      <w:lvlText w:val="%1.%2.%3.%4.%5.%6.%7.%8."/>
      <w:lvlJc w:val="left"/>
      <w:pPr>
        <w:ind w:left="3810" w:hanging="1080"/>
      </w:pPr>
      <w:rPr>
        <w:rFonts w:hint="default"/>
        <w:b/>
        <w:color w:val="000000"/>
      </w:rPr>
    </w:lvl>
    <w:lvl w:ilvl="8">
      <w:start w:val="1"/>
      <w:numFmt w:val="decimal"/>
      <w:isLgl/>
      <w:lvlText w:val="%1.%2.%3.%4.%5.%6.%7.%8.%9."/>
      <w:lvlJc w:val="left"/>
      <w:pPr>
        <w:ind w:left="4200" w:hanging="1080"/>
      </w:pPr>
      <w:rPr>
        <w:rFonts w:hint="default"/>
        <w:b/>
        <w:color w:val="000000"/>
      </w:rPr>
    </w:lvl>
  </w:abstractNum>
  <w:num w:numId="1">
    <w:abstractNumId w:val="29"/>
  </w:num>
  <w:num w:numId="2">
    <w:abstractNumId w:val="27"/>
  </w:num>
  <w:num w:numId="3">
    <w:abstractNumId w:val="38"/>
  </w:num>
  <w:num w:numId="4">
    <w:abstractNumId w:val="47"/>
  </w:num>
  <w:num w:numId="5">
    <w:abstractNumId w:val="40"/>
  </w:num>
  <w:num w:numId="6">
    <w:abstractNumId w:val="46"/>
  </w:num>
  <w:num w:numId="7">
    <w:abstractNumId w:val="45"/>
  </w:num>
  <w:num w:numId="8">
    <w:abstractNumId w:val="25"/>
  </w:num>
  <w:num w:numId="9">
    <w:abstractNumId w:val="33"/>
  </w:num>
  <w:num w:numId="10">
    <w:abstractNumId w:val="30"/>
  </w:num>
  <w:num w:numId="11">
    <w:abstractNumId w:val="49"/>
  </w:num>
  <w:num w:numId="12">
    <w:abstractNumId w:val="48"/>
  </w:num>
  <w:num w:numId="13">
    <w:abstractNumId w:val="44"/>
  </w:num>
  <w:num w:numId="14">
    <w:abstractNumId w:val="42"/>
  </w:num>
  <w:num w:numId="15">
    <w:abstractNumId w:val="37"/>
  </w:num>
  <w:num w:numId="16">
    <w:abstractNumId w:val="3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39"/>
  </w:num>
  <w:num w:numId="21">
    <w:abstractNumId w:val="36"/>
  </w:num>
  <w:num w:numId="22">
    <w:abstractNumId w:val="51"/>
  </w:num>
  <w:num w:numId="23">
    <w:abstractNumId w:val="41"/>
  </w:num>
  <w:num w:numId="24">
    <w:abstractNumId w:val="26"/>
  </w:num>
  <w:num w:numId="25">
    <w:abstractNumId w:val="50"/>
  </w:num>
  <w:num w:numId="26">
    <w:abstractNumId w:val="23"/>
  </w:num>
  <w:num w:numId="27">
    <w:abstractNumId w:val="34"/>
  </w:num>
  <w:num w:numId="28">
    <w:abstractNumId w:val="24"/>
  </w:num>
  <w:num w:numId="29">
    <w:abstractNumId w:val="21"/>
  </w:num>
  <w:num w:numId="30">
    <w:abstractNumId w:val="28"/>
  </w:num>
  <w:num w:numId="31">
    <w:abstractNumId w:val="43"/>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610C"/>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47C9"/>
    <w:rsid w:val="000952F7"/>
    <w:rsid w:val="000976CD"/>
    <w:rsid w:val="000977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4D72"/>
    <w:rsid w:val="000F5209"/>
    <w:rsid w:val="000F60EE"/>
    <w:rsid w:val="000F7C34"/>
    <w:rsid w:val="001316C4"/>
    <w:rsid w:val="00133274"/>
    <w:rsid w:val="001371CA"/>
    <w:rsid w:val="00150333"/>
    <w:rsid w:val="00150A7B"/>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3F91"/>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A8E"/>
    <w:rsid w:val="00214CDC"/>
    <w:rsid w:val="00220E87"/>
    <w:rsid w:val="0022345B"/>
    <w:rsid w:val="00223BB4"/>
    <w:rsid w:val="00224692"/>
    <w:rsid w:val="00225D64"/>
    <w:rsid w:val="0024192D"/>
    <w:rsid w:val="00242C07"/>
    <w:rsid w:val="00243A7B"/>
    <w:rsid w:val="002510AE"/>
    <w:rsid w:val="00253B2A"/>
    <w:rsid w:val="00255B10"/>
    <w:rsid w:val="0026048A"/>
    <w:rsid w:val="002640BE"/>
    <w:rsid w:val="002664BE"/>
    <w:rsid w:val="00266718"/>
    <w:rsid w:val="00275641"/>
    <w:rsid w:val="00275B8A"/>
    <w:rsid w:val="00280CCA"/>
    <w:rsid w:val="002821BD"/>
    <w:rsid w:val="002838FF"/>
    <w:rsid w:val="00283AA3"/>
    <w:rsid w:val="00284ED1"/>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CFD"/>
    <w:rsid w:val="002C2D28"/>
    <w:rsid w:val="002C352D"/>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F66"/>
    <w:rsid w:val="0032445D"/>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2EE8"/>
    <w:rsid w:val="00373286"/>
    <w:rsid w:val="00380B22"/>
    <w:rsid w:val="00380BD0"/>
    <w:rsid w:val="00381716"/>
    <w:rsid w:val="00387538"/>
    <w:rsid w:val="00392F3A"/>
    <w:rsid w:val="00397A3E"/>
    <w:rsid w:val="003A1A5F"/>
    <w:rsid w:val="003A5986"/>
    <w:rsid w:val="003A74BE"/>
    <w:rsid w:val="003B6897"/>
    <w:rsid w:val="003C3961"/>
    <w:rsid w:val="003D1454"/>
    <w:rsid w:val="003D1D3F"/>
    <w:rsid w:val="003D2CD4"/>
    <w:rsid w:val="003D7E65"/>
    <w:rsid w:val="003E423A"/>
    <w:rsid w:val="003E69BB"/>
    <w:rsid w:val="003E75C1"/>
    <w:rsid w:val="003F151E"/>
    <w:rsid w:val="003F68BE"/>
    <w:rsid w:val="003F6AD5"/>
    <w:rsid w:val="004017DC"/>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3085"/>
    <w:rsid w:val="00577BED"/>
    <w:rsid w:val="00584CF4"/>
    <w:rsid w:val="0059032B"/>
    <w:rsid w:val="005904B4"/>
    <w:rsid w:val="00591A1C"/>
    <w:rsid w:val="0059710A"/>
    <w:rsid w:val="00597699"/>
    <w:rsid w:val="005A05C1"/>
    <w:rsid w:val="005A4BF7"/>
    <w:rsid w:val="005B03A8"/>
    <w:rsid w:val="005B0FE8"/>
    <w:rsid w:val="005B4BA1"/>
    <w:rsid w:val="005B5EC6"/>
    <w:rsid w:val="005C02E6"/>
    <w:rsid w:val="005C174C"/>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0CFA"/>
    <w:rsid w:val="0067638B"/>
    <w:rsid w:val="00676FE7"/>
    <w:rsid w:val="006800F2"/>
    <w:rsid w:val="00681B9D"/>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6D35"/>
    <w:rsid w:val="00737C04"/>
    <w:rsid w:val="00741569"/>
    <w:rsid w:val="00741F67"/>
    <w:rsid w:val="007502FC"/>
    <w:rsid w:val="007541EF"/>
    <w:rsid w:val="00754F60"/>
    <w:rsid w:val="0075612E"/>
    <w:rsid w:val="00756309"/>
    <w:rsid w:val="00756C59"/>
    <w:rsid w:val="007601C4"/>
    <w:rsid w:val="00763844"/>
    <w:rsid w:val="007640B2"/>
    <w:rsid w:val="00764959"/>
    <w:rsid w:val="0076530E"/>
    <w:rsid w:val="00766FDC"/>
    <w:rsid w:val="00771491"/>
    <w:rsid w:val="00773379"/>
    <w:rsid w:val="007763DC"/>
    <w:rsid w:val="00777AB6"/>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00F5"/>
    <w:rsid w:val="007B1CB0"/>
    <w:rsid w:val="007B2695"/>
    <w:rsid w:val="007B381C"/>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50D4"/>
    <w:rsid w:val="00807F1F"/>
    <w:rsid w:val="008101E1"/>
    <w:rsid w:val="008153DB"/>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870A4"/>
    <w:rsid w:val="0089082A"/>
    <w:rsid w:val="0089113E"/>
    <w:rsid w:val="00891AE8"/>
    <w:rsid w:val="0089310B"/>
    <w:rsid w:val="008978AF"/>
    <w:rsid w:val="008A31E2"/>
    <w:rsid w:val="008A7F66"/>
    <w:rsid w:val="008B6319"/>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2A9F"/>
    <w:rsid w:val="009553E6"/>
    <w:rsid w:val="00956026"/>
    <w:rsid w:val="009628CE"/>
    <w:rsid w:val="00962B10"/>
    <w:rsid w:val="00966B85"/>
    <w:rsid w:val="00971694"/>
    <w:rsid w:val="00971F04"/>
    <w:rsid w:val="0097600C"/>
    <w:rsid w:val="00976FE1"/>
    <w:rsid w:val="009800A6"/>
    <w:rsid w:val="00982DCF"/>
    <w:rsid w:val="00983ED0"/>
    <w:rsid w:val="00990C8C"/>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F025D"/>
    <w:rsid w:val="009F08F5"/>
    <w:rsid w:val="009F3997"/>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8D4"/>
    <w:rsid w:val="00A40C9F"/>
    <w:rsid w:val="00A42CA1"/>
    <w:rsid w:val="00A43380"/>
    <w:rsid w:val="00A4454B"/>
    <w:rsid w:val="00A450F0"/>
    <w:rsid w:val="00A50410"/>
    <w:rsid w:val="00A52F30"/>
    <w:rsid w:val="00A53063"/>
    <w:rsid w:val="00A53BC3"/>
    <w:rsid w:val="00A54C88"/>
    <w:rsid w:val="00A62276"/>
    <w:rsid w:val="00A637B2"/>
    <w:rsid w:val="00A63A32"/>
    <w:rsid w:val="00A63A93"/>
    <w:rsid w:val="00A65B29"/>
    <w:rsid w:val="00A6636A"/>
    <w:rsid w:val="00A6694B"/>
    <w:rsid w:val="00A66A1E"/>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32CB"/>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37801"/>
    <w:rsid w:val="00B44E2C"/>
    <w:rsid w:val="00B51645"/>
    <w:rsid w:val="00B51AAA"/>
    <w:rsid w:val="00B51CB5"/>
    <w:rsid w:val="00B51FFD"/>
    <w:rsid w:val="00B53D04"/>
    <w:rsid w:val="00B57E85"/>
    <w:rsid w:val="00B60142"/>
    <w:rsid w:val="00B71759"/>
    <w:rsid w:val="00B76787"/>
    <w:rsid w:val="00B815F6"/>
    <w:rsid w:val="00B822AE"/>
    <w:rsid w:val="00B85E5E"/>
    <w:rsid w:val="00B87111"/>
    <w:rsid w:val="00B87638"/>
    <w:rsid w:val="00B90556"/>
    <w:rsid w:val="00B90E43"/>
    <w:rsid w:val="00B945C4"/>
    <w:rsid w:val="00B966DF"/>
    <w:rsid w:val="00BA061B"/>
    <w:rsid w:val="00BA395C"/>
    <w:rsid w:val="00BB03D9"/>
    <w:rsid w:val="00BB1AA4"/>
    <w:rsid w:val="00BC0833"/>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2B32"/>
    <w:rsid w:val="00C84190"/>
    <w:rsid w:val="00C857B8"/>
    <w:rsid w:val="00C85F16"/>
    <w:rsid w:val="00C87792"/>
    <w:rsid w:val="00C92B8B"/>
    <w:rsid w:val="00C931D5"/>
    <w:rsid w:val="00C94BA6"/>
    <w:rsid w:val="00C9570A"/>
    <w:rsid w:val="00CA00FD"/>
    <w:rsid w:val="00CA1546"/>
    <w:rsid w:val="00CA6C64"/>
    <w:rsid w:val="00CA6CF0"/>
    <w:rsid w:val="00CB486D"/>
    <w:rsid w:val="00CB4A8F"/>
    <w:rsid w:val="00CC1EC0"/>
    <w:rsid w:val="00CC36F8"/>
    <w:rsid w:val="00CE3370"/>
    <w:rsid w:val="00CE3F77"/>
    <w:rsid w:val="00CE609D"/>
    <w:rsid w:val="00CE67B8"/>
    <w:rsid w:val="00CF096E"/>
    <w:rsid w:val="00CF1DEE"/>
    <w:rsid w:val="00CF27B2"/>
    <w:rsid w:val="00CF2F6A"/>
    <w:rsid w:val="00D004FA"/>
    <w:rsid w:val="00D05DDE"/>
    <w:rsid w:val="00D0698C"/>
    <w:rsid w:val="00D11F43"/>
    <w:rsid w:val="00D1570E"/>
    <w:rsid w:val="00D20841"/>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D3C"/>
    <w:rsid w:val="00E02E2C"/>
    <w:rsid w:val="00E03719"/>
    <w:rsid w:val="00E04244"/>
    <w:rsid w:val="00E052E5"/>
    <w:rsid w:val="00E054D4"/>
    <w:rsid w:val="00E14CC7"/>
    <w:rsid w:val="00E1569B"/>
    <w:rsid w:val="00E15CA3"/>
    <w:rsid w:val="00E167CD"/>
    <w:rsid w:val="00E1736B"/>
    <w:rsid w:val="00E21C0E"/>
    <w:rsid w:val="00E24475"/>
    <w:rsid w:val="00E276DE"/>
    <w:rsid w:val="00E32CDB"/>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338F"/>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2EC2"/>
    <w:rsid w:val="00EE5E0B"/>
    <w:rsid w:val="00EE6FD4"/>
    <w:rsid w:val="00EF480E"/>
    <w:rsid w:val="00EF4C5D"/>
    <w:rsid w:val="00EF518E"/>
    <w:rsid w:val="00EF6C19"/>
    <w:rsid w:val="00F01CA6"/>
    <w:rsid w:val="00F026FF"/>
    <w:rsid w:val="00F04482"/>
    <w:rsid w:val="00F052EC"/>
    <w:rsid w:val="00F05756"/>
    <w:rsid w:val="00F0726B"/>
    <w:rsid w:val="00F077A7"/>
    <w:rsid w:val="00F1227D"/>
    <w:rsid w:val="00F15BE1"/>
    <w:rsid w:val="00F23A0A"/>
    <w:rsid w:val="00F24F11"/>
    <w:rsid w:val="00F25504"/>
    <w:rsid w:val="00F27A92"/>
    <w:rsid w:val="00F27B68"/>
    <w:rsid w:val="00F3045B"/>
    <w:rsid w:val="00F30BCC"/>
    <w:rsid w:val="00F34833"/>
    <w:rsid w:val="00F35398"/>
    <w:rsid w:val="00F40131"/>
    <w:rsid w:val="00F44503"/>
    <w:rsid w:val="00F44C33"/>
    <w:rsid w:val="00F44C83"/>
    <w:rsid w:val="00F50151"/>
    <w:rsid w:val="00F50466"/>
    <w:rsid w:val="00F51020"/>
    <w:rsid w:val="00F514AC"/>
    <w:rsid w:val="00F527BF"/>
    <w:rsid w:val="00F53AF5"/>
    <w:rsid w:val="00F6195F"/>
    <w:rsid w:val="00F62B83"/>
    <w:rsid w:val="00F7452D"/>
    <w:rsid w:val="00F74AC4"/>
    <w:rsid w:val="00F77271"/>
    <w:rsid w:val="00F8064C"/>
    <w:rsid w:val="00F80F5B"/>
    <w:rsid w:val="00F81864"/>
    <w:rsid w:val="00F82017"/>
    <w:rsid w:val="00F8269D"/>
    <w:rsid w:val="00F82F38"/>
    <w:rsid w:val="00F82FB9"/>
    <w:rsid w:val="00F83447"/>
    <w:rsid w:val="00F848A0"/>
    <w:rsid w:val="00F86547"/>
    <w:rsid w:val="00F91160"/>
    <w:rsid w:val="00F916FC"/>
    <w:rsid w:val="00F958E9"/>
    <w:rsid w:val="00F95B0C"/>
    <w:rsid w:val="00F95F02"/>
    <w:rsid w:val="00FA28DA"/>
    <w:rsid w:val="00FA2A71"/>
    <w:rsid w:val="00FA3BE7"/>
    <w:rsid w:val="00FA3E10"/>
    <w:rsid w:val="00FA44BA"/>
    <w:rsid w:val="00FA510B"/>
    <w:rsid w:val="00FB4401"/>
    <w:rsid w:val="00FC1D38"/>
    <w:rsid w:val="00FD0126"/>
    <w:rsid w:val="00FD21BF"/>
    <w:rsid w:val="00FD2333"/>
    <w:rsid w:val="00FD361D"/>
    <w:rsid w:val="00FD3732"/>
    <w:rsid w:val="00FD4426"/>
    <w:rsid w:val="00FD6139"/>
    <w:rsid w:val="00FD671A"/>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4922F1-3A56-44CD-BB2B-03DE033C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B9D"/>
    <w:pPr>
      <w:widowControl w:val="0"/>
      <w:suppressAutoHyphens/>
    </w:pPr>
    <w:rPr>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kern w:val="0"/>
      <w:szCs w:val="20"/>
    </w:rPr>
  </w:style>
  <w:style w:type="paragraph" w:styleId="Nagwek2">
    <w:name w:val="heading 2"/>
    <w:basedOn w:val="Normalny"/>
    <w:next w:val="Normalny"/>
    <w:link w:val="Nagwek2Znak"/>
    <w:uiPriority w:val="99"/>
    <w:qFormat/>
    <w:rsid w:val="00AA6B2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297FC5"/>
    <w:pPr>
      <w:keepNext/>
      <w:widowControl/>
      <w:numPr>
        <w:ilvl w:val="2"/>
        <w:numId w:val="1"/>
      </w:numPr>
      <w:outlineLvl w:val="2"/>
    </w:pPr>
    <w:rPr>
      <w:b/>
      <w:kern w:val="0"/>
      <w:szCs w:val="20"/>
      <w:lang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b/>
      <w:bCs/>
      <w:kern w:val="0"/>
      <w:sz w:val="28"/>
      <w:szCs w:val="28"/>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b/>
      <w:bCs/>
      <w:i/>
      <w:iCs/>
      <w:kern w:val="0"/>
      <w:sz w:val="26"/>
      <w:szCs w:val="26"/>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hAnsi="Arial"/>
      <w:kern w:val="0"/>
      <w:sz w:val="20"/>
      <w:szCs w:val="20"/>
      <w:u w:val="single"/>
      <w:lang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hAnsi="Arial"/>
      <w:b/>
      <w:kern w:val="0"/>
      <w:sz w:val="22"/>
      <w:szCs w:val="20"/>
      <w:lang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A6B24"/>
    <w:rPr>
      <w:sz w:val="24"/>
    </w:rPr>
  </w:style>
  <w:style w:type="character" w:customStyle="1" w:styleId="Nagwek2Znak">
    <w:name w:val="Nagłówek 2 Znak"/>
    <w:basedOn w:val="Domylnaczcionkaakapitu"/>
    <w:link w:val="Nagwek2"/>
    <w:uiPriority w:val="99"/>
    <w:locked/>
    <w:rsid w:val="00AA6B24"/>
    <w:rPr>
      <w:rFonts w:ascii="Cambria" w:hAnsi="Cambria"/>
      <w:b/>
      <w:i/>
      <w:kern w:val="1"/>
      <w:sz w:val="28"/>
    </w:rPr>
  </w:style>
  <w:style w:type="character" w:customStyle="1" w:styleId="Nagwek3Znak">
    <w:name w:val="Nagłówek 3 Znak"/>
    <w:basedOn w:val="Domylnaczcionkaakapitu"/>
    <w:link w:val="Nagwek3"/>
    <w:uiPriority w:val="99"/>
    <w:locked/>
    <w:rsid w:val="00297FC5"/>
    <w:rPr>
      <w:b/>
      <w:sz w:val="24"/>
      <w:lang w:eastAsia="ar-SA" w:bidi="ar-SA"/>
    </w:rPr>
  </w:style>
  <w:style w:type="character" w:customStyle="1" w:styleId="Nagwek4Znak">
    <w:name w:val="Nagłówek 4 Znak"/>
    <w:basedOn w:val="Domylnaczcionkaakapitu"/>
    <w:link w:val="Nagwek4"/>
    <w:uiPriority w:val="99"/>
    <w:locked/>
    <w:rsid w:val="00AA6B24"/>
    <w:rPr>
      <w:b/>
      <w:sz w:val="28"/>
    </w:rPr>
  </w:style>
  <w:style w:type="character" w:customStyle="1" w:styleId="Nagwek5Znak">
    <w:name w:val="Nagłówek 5 Znak"/>
    <w:basedOn w:val="Domylnaczcionkaakapitu"/>
    <w:link w:val="Nagwek5"/>
    <w:uiPriority w:val="99"/>
    <w:locked/>
    <w:rsid w:val="00AA6B24"/>
    <w:rPr>
      <w:b/>
      <w:i/>
      <w:sz w:val="26"/>
    </w:rPr>
  </w:style>
  <w:style w:type="character" w:customStyle="1" w:styleId="Nagwek6Znak">
    <w:name w:val="Nagłówek 6 Znak"/>
    <w:basedOn w:val="Domylnaczcionkaakapitu"/>
    <w:link w:val="Nagwek6"/>
    <w:uiPriority w:val="99"/>
    <w:locked/>
    <w:rsid w:val="00297FC5"/>
    <w:rPr>
      <w:rFonts w:ascii="Arial" w:hAnsi="Arial"/>
      <w:u w:val="single"/>
      <w:lang w:eastAsia="ar-SA" w:bidi="ar-SA"/>
    </w:rPr>
  </w:style>
  <w:style w:type="character" w:customStyle="1" w:styleId="Nagwek7Znak">
    <w:name w:val="Nagłówek 7 Znak"/>
    <w:basedOn w:val="Domylnaczcionkaakapitu"/>
    <w:link w:val="Nagwek7"/>
    <w:uiPriority w:val="99"/>
    <w:locked/>
    <w:rsid w:val="00A363A7"/>
    <w:rPr>
      <w:sz w:val="24"/>
    </w:rPr>
  </w:style>
  <w:style w:type="character" w:customStyle="1" w:styleId="Nagwek8Znak">
    <w:name w:val="Nagłówek 8 Znak"/>
    <w:basedOn w:val="Domylnaczcionkaakapitu"/>
    <w:link w:val="Nagwek8"/>
    <w:uiPriority w:val="99"/>
    <w:locked/>
    <w:rsid w:val="00297FC5"/>
    <w:rPr>
      <w:rFonts w:ascii="Arial" w:hAnsi="Arial"/>
      <w:b/>
      <w:sz w:val="22"/>
      <w:lang w:eastAsia="ar-SA" w:bidi="ar-SA"/>
    </w:rPr>
  </w:style>
  <w:style w:type="character" w:customStyle="1" w:styleId="Nagwek9Znak">
    <w:name w:val="Nagłówek 9 Znak"/>
    <w:basedOn w:val="Domylnaczcionkaakapitu"/>
    <w:link w:val="Nagwek9"/>
    <w:uiPriority w:val="99"/>
    <w:locked/>
    <w:rsid w:val="00AA6B24"/>
    <w:rPr>
      <w:rFonts w:ascii="Cambria" w:hAnsi="Cambria"/>
      <w:kern w:val="1"/>
      <w:sz w:val="22"/>
    </w:rPr>
  </w:style>
  <w:style w:type="character" w:customStyle="1" w:styleId="Absatz-Standardschriftart">
    <w:name w:val="Absatz-Standardschriftart"/>
    <w:uiPriority w:val="99"/>
    <w:rsid w:val="00681B9D"/>
  </w:style>
  <w:style w:type="paragraph" w:customStyle="1" w:styleId="Nagwek10">
    <w:name w:val="Nagłówek1"/>
    <w:basedOn w:val="Normalny"/>
    <w:next w:val="Tekstpodstawowy"/>
    <w:uiPriority w:val="99"/>
    <w:rsid w:val="00681B9D"/>
    <w:pPr>
      <w:keepNext/>
      <w:spacing w:before="240" w:after="120"/>
    </w:pPr>
    <w:rPr>
      <w:rFonts w:ascii="Arial" w:hAnsi="Arial" w:cs="Tahoma"/>
      <w:sz w:val="28"/>
      <w:szCs w:val="28"/>
    </w:rPr>
  </w:style>
  <w:style w:type="paragraph" w:styleId="Tekstpodstawowy">
    <w:name w:val="Body Text"/>
    <w:aliases w:val="(F2),Char Znak"/>
    <w:basedOn w:val="Normalny"/>
    <w:link w:val="TekstpodstawowyZnak"/>
    <w:uiPriority w:val="99"/>
    <w:rsid w:val="00681B9D"/>
    <w:pPr>
      <w:spacing w:after="120"/>
    </w:pPr>
  </w:style>
  <w:style w:type="character" w:customStyle="1" w:styleId="TekstpodstawowyZnak">
    <w:name w:val="Tekst podstawowy Znak"/>
    <w:aliases w:val="(F2) Znak,Char Znak Znak"/>
    <w:basedOn w:val="Domylnaczcionkaakapitu"/>
    <w:link w:val="Tekstpodstawowy"/>
    <w:uiPriority w:val="99"/>
    <w:locked/>
    <w:rsid w:val="005244CC"/>
    <w:rPr>
      <w:rFonts w:eastAsia="Times New Roman"/>
      <w:kern w:val="1"/>
      <w:sz w:val="24"/>
    </w:rPr>
  </w:style>
  <w:style w:type="paragraph" w:styleId="Lista">
    <w:name w:val="List"/>
    <w:basedOn w:val="Tekstpodstawowy"/>
    <w:uiPriority w:val="99"/>
    <w:rsid w:val="00681B9D"/>
    <w:rPr>
      <w:rFonts w:cs="Tahoma"/>
    </w:rPr>
  </w:style>
  <w:style w:type="paragraph" w:customStyle="1" w:styleId="Podpis1">
    <w:name w:val="Podpis1"/>
    <w:basedOn w:val="Normalny"/>
    <w:uiPriority w:val="99"/>
    <w:rsid w:val="00681B9D"/>
    <w:pPr>
      <w:suppressLineNumbers/>
      <w:spacing w:before="120" w:after="120"/>
    </w:pPr>
    <w:rPr>
      <w:rFonts w:cs="Tahoma"/>
      <w:i/>
      <w:iCs/>
    </w:rPr>
  </w:style>
  <w:style w:type="paragraph" w:customStyle="1" w:styleId="Indeks">
    <w:name w:val="Indeks"/>
    <w:basedOn w:val="Normalny"/>
    <w:uiPriority w:val="99"/>
    <w:rsid w:val="00681B9D"/>
    <w:pPr>
      <w:suppressLineNumbers/>
    </w:pPr>
    <w:rPr>
      <w:rFonts w:cs="Tahoma"/>
    </w:rPr>
  </w:style>
  <w:style w:type="paragraph" w:styleId="Nagwek">
    <w:name w:val="header"/>
    <w:aliases w:val="Nagłówek strony"/>
    <w:basedOn w:val="Normalny"/>
    <w:link w:val="NagwekZnak"/>
    <w:uiPriority w:val="99"/>
    <w:rsid w:val="003D1D3F"/>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3D1D3F"/>
    <w:rPr>
      <w:rFonts w:eastAsia="Times New Roman"/>
      <w:kern w:val="1"/>
      <w:sz w:val="24"/>
    </w:rPr>
  </w:style>
  <w:style w:type="paragraph" w:styleId="Stopka">
    <w:name w:val="footer"/>
    <w:basedOn w:val="Normalny"/>
    <w:link w:val="StopkaZnak"/>
    <w:uiPriority w:val="99"/>
    <w:rsid w:val="003D1D3F"/>
    <w:pPr>
      <w:tabs>
        <w:tab w:val="center" w:pos="4536"/>
        <w:tab w:val="right" w:pos="9072"/>
      </w:tabs>
    </w:pPr>
  </w:style>
  <w:style w:type="character" w:customStyle="1" w:styleId="StopkaZnak">
    <w:name w:val="Stopka Znak"/>
    <w:basedOn w:val="Domylnaczcionkaakapitu"/>
    <w:link w:val="Stopka"/>
    <w:uiPriority w:val="99"/>
    <w:locked/>
    <w:rsid w:val="003D1D3F"/>
    <w:rPr>
      <w:rFonts w:eastAsia="Times New Roman"/>
      <w:kern w:val="1"/>
      <w:sz w:val="24"/>
    </w:rPr>
  </w:style>
  <w:style w:type="paragraph" w:styleId="Tekstdymka">
    <w:name w:val="Balloon Text"/>
    <w:basedOn w:val="Normalny"/>
    <w:link w:val="TekstdymkaZnak"/>
    <w:uiPriority w:val="99"/>
    <w:semiHidden/>
    <w:rsid w:val="003D1D3F"/>
    <w:rPr>
      <w:rFonts w:ascii="Tahoma" w:hAnsi="Tahoma"/>
      <w:sz w:val="16"/>
      <w:szCs w:val="16"/>
    </w:rPr>
  </w:style>
  <w:style w:type="character" w:customStyle="1" w:styleId="TekstdymkaZnak">
    <w:name w:val="Tekst dymka Znak"/>
    <w:basedOn w:val="Domylnaczcionkaakapitu"/>
    <w:link w:val="Tekstdymka"/>
    <w:uiPriority w:val="99"/>
    <w:locked/>
    <w:rsid w:val="003D1D3F"/>
    <w:rPr>
      <w:rFonts w:ascii="Tahoma" w:eastAsia="Times New Roman" w:hAnsi="Tahoma"/>
      <w:kern w:val="1"/>
      <w:sz w:val="16"/>
    </w:rPr>
  </w:style>
  <w:style w:type="paragraph" w:customStyle="1" w:styleId="Domyolnie">
    <w:name w:val="Domyolnie"/>
    <w:rsid w:val="00AA6B24"/>
    <w:pPr>
      <w:widowControl w:val="0"/>
      <w:suppressAutoHyphens/>
      <w:ind w:left="800" w:hanging="360"/>
    </w:pPr>
    <w:rPr>
      <w:color w:val="000000"/>
      <w:sz w:val="24"/>
      <w:szCs w:val="20"/>
    </w:rPr>
  </w:style>
  <w:style w:type="paragraph" w:styleId="Lista-kontynuacja">
    <w:name w:val="List Continue"/>
    <w:basedOn w:val="Normalny"/>
    <w:uiPriority w:val="99"/>
    <w:rsid w:val="00AA6B24"/>
    <w:pPr>
      <w:spacing w:after="120"/>
      <w:ind w:left="283"/>
      <w:contextualSpacing/>
    </w:pPr>
  </w:style>
  <w:style w:type="paragraph" w:styleId="Tekstpodstawowy3">
    <w:name w:val="Body Text 3"/>
    <w:basedOn w:val="Normalny"/>
    <w:link w:val="Tekstpodstawowy3Znak"/>
    <w:uiPriority w:val="99"/>
    <w:rsid w:val="00AA6B24"/>
    <w:pPr>
      <w:spacing w:after="120"/>
    </w:pPr>
    <w:rPr>
      <w:sz w:val="16"/>
      <w:szCs w:val="16"/>
    </w:rPr>
  </w:style>
  <w:style w:type="character" w:customStyle="1" w:styleId="Tekstpodstawowy3Znak">
    <w:name w:val="Tekst podstawowy 3 Znak"/>
    <w:basedOn w:val="Domylnaczcionkaakapitu"/>
    <w:link w:val="Tekstpodstawowy3"/>
    <w:uiPriority w:val="99"/>
    <w:locked/>
    <w:rsid w:val="00AA6B24"/>
    <w:rPr>
      <w:rFonts w:eastAsia="Times New Roman"/>
      <w:kern w:val="1"/>
      <w:sz w:val="16"/>
    </w:rPr>
  </w:style>
  <w:style w:type="paragraph" w:customStyle="1" w:styleId="WW-Tekstpodstawowywcity2">
    <w:name w:val="WW-Tekst podstawowy wcięty 2"/>
    <w:basedOn w:val="Normalny"/>
    <w:uiPriority w:val="99"/>
    <w:rsid w:val="00AA6B24"/>
    <w:pPr>
      <w:ind w:left="340" w:hanging="340"/>
      <w:jc w:val="both"/>
    </w:pPr>
    <w:rPr>
      <w:rFonts w:ascii="Thorndale" w:hAnsi="Thorndale"/>
      <w:color w:val="000000"/>
      <w:kern w:val="0"/>
      <w:szCs w:val="20"/>
    </w:rPr>
  </w:style>
  <w:style w:type="paragraph" w:customStyle="1" w:styleId="WW-Tekstpodstawowywcity21">
    <w:name w:val="WW-Tekst podstawowy wcięty 21"/>
    <w:basedOn w:val="Normalny"/>
    <w:uiPriority w:val="99"/>
    <w:rsid w:val="00AA6B24"/>
    <w:pPr>
      <w:ind w:left="426" w:hanging="446"/>
      <w:jc w:val="both"/>
    </w:pPr>
    <w:rPr>
      <w:color w:val="000000"/>
      <w:kern w:val="0"/>
      <w:szCs w:val="20"/>
    </w:rPr>
  </w:style>
  <w:style w:type="paragraph" w:styleId="Lista2">
    <w:name w:val="List 2"/>
    <w:basedOn w:val="Normalny"/>
    <w:uiPriority w:val="99"/>
    <w:rsid w:val="00AA6B24"/>
    <w:pPr>
      <w:ind w:left="566" w:hanging="283"/>
      <w:contextualSpacing/>
    </w:pPr>
  </w:style>
  <w:style w:type="paragraph" w:styleId="Lista3">
    <w:name w:val="List 3"/>
    <w:basedOn w:val="Normalny"/>
    <w:uiPriority w:val="99"/>
    <w:semiHidden/>
    <w:rsid w:val="00AA6B24"/>
    <w:pPr>
      <w:ind w:left="849" w:hanging="283"/>
      <w:contextualSpacing/>
    </w:pPr>
  </w:style>
  <w:style w:type="paragraph" w:styleId="Lista-kontynuacja3">
    <w:name w:val="List Continue 3"/>
    <w:basedOn w:val="Normalny"/>
    <w:uiPriority w:val="99"/>
    <w:semiHidden/>
    <w:rsid w:val="00AA6B24"/>
    <w:pPr>
      <w:spacing w:after="120"/>
      <w:ind w:left="849"/>
      <w:contextualSpacing/>
    </w:pPr>
  </w:style>
  <w:style w:type="paragraph" w:styleId="Tekstpodstawowy2">
    <w:name w:val="Body Text 2"/>
    <w:basedOn w:val="Normalny"/>
    <w:link w:val="Tekstpodstawowy2Znak"/>
    <w:uiPriority w:val="99"/>
    <w:rsid w:val="00AA6B24"/>
    <w:pPr>
      <w:spacing w:after="120" w:line="480" w:lineRule="auto"/>
    </w:pPr>
  </w:style>
  <w:style w:type="character" w:customStyle="1" w:styleId="Tekstpodstawowy2Znak">
    <w:name w:val="Tekst podstawowy 2 Znak"/>
    <w:basedOn w:val="Domylnaczcionkaakapitu"/>
    <w:link w:val="Tekstpodstawowy2"/>
    <w:uiPriority w:val="99"/>
    <w:locked/>
    <w:rsid w:val="00AA6B24"/>
    <w:rPr>
      <w:rFonts w:eastAsia="Times New Roman"/>
      <w:kern w:val="1"/>
      <w:sz w:val="24"/>
    </w:rPr>
  </w:style>
  <w:style w:type="paragraph" w:styleId="Lista-kontynuacja2">
    <w:name w:val="List Continue 2"/>
    <w:basedOn w:val="Normalny"/>
    <w:uiPriority w:val="99"/>
    <w:rsid w:val="00AA6B24"/>
    <w:pPr>
      <w:spacing w:after="120"/>
      <w:ind w:left="566"/>
      <w:contextualSpacing/>
    </w:pPr>
  </w:style>
  <w:style w:type="paragraph" w:styleId="Tekstpodstawowywcity2">
    <w:name w:val="Body Text Indent 2"/>
    <w:basedOn w:val="Normalny"/>
    <w:link w:val="Tekstpodstawowywcity2Znak"/>
    <w:uiPriority w:val="99"/>
    <w:semiHidden/>
    <w:rsid w:val="00AA6B2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AA6B24"/>
    <w:rPr>
      <w:rFonts w:eastAsia="Times New Roman"/>
      <w:kern w:val="1"/>
      <w:sz w:val="24"/>
    </w:rPr>
  </w:style>
  <w:style w:type="paragraph" w:styleId="Tekstpodstawowywcity">
    <w:name w:val="Body Text Indent"/>
    <w:basedOn w:val="Normalny"/>
    <w:link w:val="TekstpodstawowywcityZnak"/>
    <w:uiPriority w:val="99"/>
    <w:rsid w:val="00AA6B24"/>
    <w:pPr>
      <w:spacing w:after="120"/>
      <w:ind w:left="283"/>
    </w:pPr>
  </w:style>
  <w:style w:type="character" w:customStyle="1" w:styleId="TekstpodstawowywcityZnak">
    <w:name w:val="Tekst podstawowy wcięty Znak"/>
    <w:basedOn w:val="Domylnaczcionkaakapitu"/>
    <w:link w:val="Tekstpodstawowywcity"/>
    <w:uiPriority w:val="99"/>
    <w:locked/>
    <w:rsid w:val="00AA6B24"/>
    <w:rPr>
      <w:rFonts w:eastAsia="Times New Roman"/>
      <w:kern w:val="1"/>
      <w:sz w:val="24"/>
    </w:rPr>
  </w:style>
  <w:style w:type="paragraph" w:styleId="Tekstpodstawowywcity3">
    <w:name w:val="Body Text Indent 3"/>
    <w:basedOn w:val="Normalny"/>
    <w:link w:val="Tekstpodstawowywcity3Znak"/>
    <w:uiPriority w:val="99"/>
    <w:rsid w:val="00AA6B2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AA6B24"/>
    <w:rPr>
      <w:rFonts w:eastAsia="Times New Roman"/>
      <w:kern w:val="1"/>
      <w:sz w:val="16"/>
    </w:rPr>
  </w:style>
  <w:style w:type="paragraph" w:styleId="Tytu">
    <w:name w:val="Title"/>
    <w:aliases w:val="Znak"/>
    <w:basedOn w:val="Normalny"/>
    <w:link w:val="TytuZnak"/>
    <w:uiPriority w:val="99"/>
    <w:qFormat/>
    <w:rsid w:val="001C2A30"/>
    <w:pPr>
      <w:widowControl/>
      <w:spacing w:line="100" w:lineRule="atLeast"/>
    </w:pPr>
    <w:rPr>
      <w:lang w:eastAsia="ar-SA"/>
    </w:rPr>
  </w:style>
  <w:style w:type="character" w:customStyle="1" w:styleId="TytuZnak">
    <w:name w:val="Tytuł Znak"/>
    <w:aliases w:val="Znak Znak2"/>
    <w:basedOn w:val="Domylnaczcionkaakapitu"/>
    <w:link w:val="Tytu"/>
    <w:uiPriority w:val="99"/>
    <w:locked/>
    <w:rsid w:val="00AA6B24"/>
    <w:rPr>
      <w:b/>
      <w:sz w:val="24"/>
    </w:rPr>
  </w:style>
  <w:style w:type="paragraph" w:customStyle="1" w:styleId="Skrconyadreszwrotny">
    <w:name w:val="Skrócony adres zwrotny"/>
    <w:basedOn w:val="Normalny"/>
    <w:uiPriority w:val="99"/>
    <w:rsid w:val="00AA6B24"/>
    <w:pPr>
      <w:widowControl/>
      <w:suppressAutoHyphens w:val="0"/>
    </w:pPr>
    <w:rPr>
      <w:kern w:val="0"/>
      <w:szCs w:val="20"/>
    </w:rPr>
  </w:style>
  <w:style w:type="paragraph" w:customStyle="1" w:styleId="StandardowyStandardowy1">
    <w:name w:val="Standardowy.Standardowy1"/>
    <w:uiPriority w:val="99"/>
    <w:rsid w:val="00AA6B24"/>
    <w:pPr>
      <w:suppressAutoHyphens/>
    </w:pPr>
    <w:rPr>
      <w:sz w:val="20"/>
      <w:szCs w:val="20"/>
    </w:rPr>
  </w:style>
  <w:style w:type="paragraph" w:customStyle="1" w:styleId="WW-Tekstpodstawowy21">
    <w:name w:val="WW-Tekst podstawowy 21"/>
    <w:basedOn w:val="Normalny"/>
    <w:uiPriority w:val="99"/>
    <w:rsid w:val="00AA6B24"/>
    <w:pPr>
      <w:jc w:val="both"/>
    </w:pPr>
    <w:rPr>
      <w:color w:val="000000"/>
      <w:kern w:val="0"/>
      <w:sz w:val="22"/>
      <w:szCs w:val="20"/>
    </w:rPr>
  </w:style>
  <w:style w:type="paragraph" w:customStyle="1" w:styleId="Standardowy1">
    <w:name w:val="Standardowy1"/>
    <w:uiPriority w:val="99"/>
    <w:rsid w:val="00801526"/>
    <w:rPr>
      <w:sz w:val="24"/>
      <w:szCs w:val="20"/>
    </w:rPr>
  </w:style>
  <w:style w:type="character" w:customStyle="1" w:styleId="WW-Absatz-Standardschriftart">
    <w:name w:val="WW-Absatz-Standardschriftart"/>
    <w:uiPriority w:val="99"/>
    <w:rsid w:val="00297FC5"/>
  </w:style>
  <w:style w:type="character" w:customStyle="1" w:styleId="WW8Num1z0">
    <w:name w:val="WW8Num1z0"/>
    <w:uiPriority w:val="99"/>
    <w:rsid w:val="00297FC5"/>
    <w:rPr>
      <w:rFonts w:ascii="Symbol" w:hAnsi="Symbol"/>
    </w:rPr>
  </w:style>
  <w:style w:type="character" w:customStyle="1" w:styleId="WW8Num2z0">
    <w:name w:val="WW8Num2z0"/>
    <w:uiPriority w:val="99"/>
    <w:rsid w:val="00297FC5"/>
    <w:rPr>
      <w:rFonts w:ascii="Symbol" w:hAnsi="Symbol"/>
    </w:rPr>
  </w:style>
  <w:style w:type="character" w:customStyle="1" w:styleId="WW8Num10z0">
    <w:name w:val="WW8Num10z0"/>
    <w:uiPriority w:val="99"/>
    <w:rsid w:val="00297FC5"/>
    <w:rPr>
      <w:rFonts w:ascii="Symbol" w:hAnsi="Symbol"/>
    </w:rPr>
  </w:style>
  <w:style w:type="character" w:customStyle="1" w:styleId="WW8Num14z0">
    <w:name w:val="WW8Num14z0"/>
    <w:uiPriority w:val="99"/>
    <w:rsid w:val="00297FC5"/>
    <w:rPr>
      <w:rFonts w:ascii="Times New Roman" w:hAnsi="Times New Roman"/>
    </w:rPr>
  </w:style>
  <w:style w:type="character" w:customStyle="1" w:styleId="WW8Num16z0">
    <w:name w:val="WW8Num16z0"/>
    <w:uiPriority w:val="99"/>
    <w:rsid w:val="00297FC5"/>
    <w:rPr>
      <w:rFonts w:ascii="Times New Roman" w:hAnsi="Times New Roman"/>
    </w:rPr>
  </w:style>
  <w:style w:type="character" w:customStyle="1" w:styleId="WW8Num17z0">
    <w:name w:val="WW8Num17z0"/>
    <w:uiPriority w:val="99"/>
    <w:rsid w:val="00297FC5"/>
    <w:rPr>
      <w:rFonts w:ascii="Symbol" w:hAnsi="Symbol"/>
    </w:rPr>
  </w:style>
  <w:style w:type="character" w:customStyle="1" w:styleId="WW8Num27z0">
    <w:name w:val="WW8Num27z0"/>
    <w:uiPriority w:val="99"/>
    <w:rsid w:val="00297FC5"/>
    <w:rPr>
      <w:rFonts w:ascii="Times New Roman" w:hAnsi="Times New Roman"/>
    </w:rPr>
  </w:style>
  <w:style w:type="character" w:customStyle="1" w:styleId="WW8Num28z0">
    <w:name w:val="WW8Num28z0"/>
    <w:uiPriority w:val="99"/>
    <w:rsid w:val="00297FC5"/>
    <w:rPr>
      <w:rFonts w:ascii="Symbol" w:hAnsi="Symbol"/>
    </w:rPr>
  </w:style>
  <w:style w:type="character" w:customStyle="1" w:styleId="WW8Num29z0">
    <w:name w:val="WW8Num29z0"/>
    <w:uiPriority w:val="99"/>
    <w:rsid w:val="00297FC5"/>
    <w:rPr>
      <w:rFonts w:ascii="Times New Roman" w:hAnsi="Times New Roman"/>
    </w:rPr>
  </w:style>
  <w:style w:type="character" w:customStyle="1" w:styleId="WW8Num33z0">
    <w:name w:val="WW8Num33z0"/>
    <w:uiPriority w:val="99"/>
    <w:rsid w:val="00297FC5"/>
    <w:rPr>
      <w:rFonts w:ascii="Times New Roman" w:hAnsi="Times New Roman"/>
    </w:rPr>
  </w:style>
  <w:style w:type="character" w:customStyle="1" w:styleId="WW8Num34z0">
    <w:name w:val="WW8Num34z0"/>
    <w:uiPriority w:val="99"/>
    <w:rsid w:val="00297FC5"/>
    <w:rPr>
      <w:rFonts w:ascii="Wingdings" w:hAnsi="Wingdings"/>
    </w:rPr>
  </w:style>
  <w:style w:type="character" w:customStyle="1" w:styleId="WW8Num37z0">
    <w:name w:val="WW8Num37z0"/>
    <w:uiPriority w:val="99"/>
    <w:rsid w:val="00297FC5"/>
    <w:rPr>
      <w:rFonts w:ascii="Times New Roman" w:hAnsi="Times New Roman"/>
    </w:rPr>
  </w:style>
  <w:style w:type="character" w:customStyle="1" w:styleId="WW8Num39z0">
    <w:name w:val="WW8Num39z0"/>
    <w:uiPriority w:val="99"/>
    <w:rsid w:val="00297FC5"/>
    <w:rPr>
      <w:rFonts w:ascii="Wingdings" w:hAnsi="Wingdings"/>
    </w:rPr>
  </w:style>
  <w:style w:type="character" w:customStyle="1" w:styleId="WW8Num40z0">
    <w:name w:val="WW8Num40z0"/>
    <w:uiPriority w:val="99"/>
    <w:rsid w:val="00297FC5"/>
    <w:rPr>
      <w:rFonts w:ascii="Wingdings" w:hAnsi="Wingdings"/>
    </w:rPr>
  </w:style>
  <w:style w:type="character" w:customStyle="1" w:styleId="WW8Num43z0">
    <w:name w:val="WW8Num43z0"/>
    <w:uiPriority w:val="99"/>
    <w:rsid w:val="00297FC5"/>
    <w:rPr>
      <w:rFonts w:ascii="Symbol" w:hAnsi="Symbol"/>
    </w:rPr>
  </w:style>
  <w:style w:type="character" w:customStyle="1" w:styleId="WW8Num44z0">
    <w:name w:val="WW8Num44z0"/>
    <w:uiPriority w:val="99"/>
    <w:rsid w:val="00297FC5"/>
    <w:rPr>
      <w:rFonts w:ascii="Times New Roman" w:hAnsi="Times New Roman"/>
    </w:rPr>
  </w:style>
  <w:style w:type="character" w:customStyle="1" w:styleId="WW8Num45z0">
    <w:name w:val="WW8Num45z0"/>
    <w:uiPriority w:val="99"/>
    <w:rsid w:val="00297FC5"/>
    <w:rPr>
      <w:rFonts w:ascii="Wingdings" w:hAnsi="Wingdings"/>
    </w:rPr>
  </w:style>
  <w:style w:type="character" w:customStyle="1" w:styleId="WW8Num46z0">
    <w:name w:val="WW8Num46z0"/>
    <w:uiPriority w:val="99"/>
    <w:rsid w:val="00297FC5"/>
    <w:rPr>
      <w:rFonts w:ascii="Wingdings" w:hAnsi="Wingdings"/>
    </w:rPr>
  </w:style>
  <w:style w:type="character" w:customStyle="1" w:styleId="WW8Num47z0">
    <w:name w:val="WW8Num47z0"/>
    <w:uiPriority w:val="99"/>
    <w:rsid w:val="00297FC5"/>
    <w:rPr>
      <w:rFonts w:ascii="Symbol" w:hAnsi="Symbol"/>
    </w:rPr>
  </w:style>
  <w:style w:type="character" w:customStyle="1" w:styleId="WW8Num48z0">
    <w:name w:val="WW8Num48z0"/>
    <w:uiPriority w:val="99"/>
    <w:rsid w:val="00297FC5"/>
    <w:rPr>
      <w:rFonts w:ascii="Symbol" w:hAnsi="Symbol"/>
    </w:rPr>
  </w:style>
  <w:style w:type="character" w:customStyle="1" w:styleId="WW8Num49z0">
    <w:name w:val="WW8Num49z0"/>
    <w:uiPriority w:val="99"/>
    <w:rsid w:val="00297FC5"/>
    <w:rPr>
      <w:rFonts w:ascii="Wingdings" w:hAnsi="Wingdings"/>
    </w:rPr>
  </w:style>
  <w:style w:type="character" w:customStyle="1" w:styleId="WW8Num50z0">
    <w:name w:val="WW8Num50z0"/>
    <w:uiPriority w:val="99"/>
    <w:rsid w:val="00297FC5"/>
    <w:rPr>
      <w:rFonts w:ascii="Symbol" w:hAnsi="Symbol"/>
    </w:rPr>
  </w:style>
  <w:style w:type="character" w:customStyle="1" w:styleId="WW8Num51z0">
    <w:name w:val="WW8Num51z0"/>
    <w:uiPriority w:val="99"/>
    <w:rsid w:val="00297FC5"/>
    <w:rPr>
      <w:rFonts w:ascii="Times New Roman" w:hAnsi="Times New Roman"/>
    </w:rPr>
  </w:style>
  <w:style w:type="character" w:customStyle="1" w:styleId="WW8Num52z0">
    <w:name w:val="WW8Num52z0"/>
    <w:uiPriority w:val="99"/>
    <w:rsid w:val="00297FC5"/>
    <w:rPr>
      <w:rFonts w:ascii="Times New Roman" w:hAnsi="Times New Roman"/>
    </w:rPr>
  </w:style>
  <w:style w:type="character" w:customStyle="1" w:styleId="WW8Num59z0">
    <w:name w:val="WW8Num59z0"/>
    <w:uiPriority w:val="99"/>
    <w:rsid w:val="00297FC5"/>
    <w:rPr>
      <w:rFonts w:ascii="Symbol" w:hAnsi="Symbol"/>
    </w:rPr>
  </w:style>
  <w:style w:type="character" w:customStyle="1" w:styleId="WW8Num61z0">
    <w:name w:val="WW8Num61z0"/>
    <w:uiPriority w:val="99"/>
    <w:rsid w:val="00297FC5"/>
    <w:rPr>
      <w:rFonts w:ascii="Times New Roman" w:hAnsi="Times New Roman"/>
    </w:rPr>
  </w:style>
  <w:style w:type="character" w:customStyle="1" w:styleId="WW8Num64z0">
    <w:name w:val="WW8Num64z0"/>
    <w:uiPriority w:val="99"/>
    <w:rsid w:val="00297FC5"/>
    <w:rPr>
      <w:rFonts w:ascii="Times New Roman" w:hAnsi="Times New Roman"/>
    </w:rPr>
  </w:style>
  <w:style w:type="character" w:customStyle="1" w:styleId="WW8Num64z1">
    <w:name w:val="WW8Num64z1"/>
    <w:uiPriority w:val="99"/>
    <w:rsid w:val="00297FC5"/>
    <w:rPr>
      <w:rFonts w:ascii="Courier New" w:hAnsi="Courier New"/>
    </w:rPr>
  </w:style>
  <w:style w:type="character" w:customStyle="1" w:styleId="WW8Num64z2">
    <w:name w:val="WW8Num64z2"/>
    <w:uiPriority w:val="99"/>
    <w:rsid w:val="00297FC5"/>
    <w:rPr>
      <w:rFonts w:ascii="Wingdings" w:hAnsi="Wingdings"/>
    </w:rPr>
  </w:style>
  <w:style w:type="character" w:customStyle="1" w:styleId="WW8Num64z3">
    <w:name w:val="WW8Num64z3"/>
    <w:uiPriority w:val="99"/>
    <w:rsid w:val="00297FC5"/>
    <w:rPr>
      <w:rFonts w:ascii="Symbol" w:hAnsi="Symbol"/>
    </w:rPr>
  </w:style>
  <w:style w:type="character" w:customStyle="1" w:styleId="WW8Num65z0">
    <w:name w:val="WW8Num65z0"/>
    <w:uiPriority w:val="99"/>
    <w:rsid w:val="00297FC5"/>
    <w:rPr>
      <w:rFonts w:ascii="Times New Roman" w:hAnsi="Times New Roman"/>
    </w:rPr>
  </w:style>
  <w:style w:type="character" w:customStyle="1" w:styleId="WW8Num66z0">
    <w:name w:val="WW8Num66z0"/>
    <w:uiPriority w:val="99"/>
    <w:rsid w:val="00297FC5"/>
    <w:rPr>
      <w:rFonts w:ascii="Symbol" w:hAnsi="Symbol"/>
    </w:rPr>
  </w:style>
  <w:style w:type="character" w:customStyle="1" w:styleId="WW8Num68z0">
    <w:name w:val="WW8Num68z0"/>
    <w:uiPriority w:val="99"/>
    <w:rsid w:val="00297FC5"/>
    <w:rPr>
      <w:rFonts w:ascii="Symbol" w:hAnsi="Symbol"/>
    </w:rPr>
  </w:style>
  <w:style w:type="character" w:customStyle="1" w:styleId="Domylnaczcionkaakapitu1">
    <w:name w:val="Domyślna czcionka akapitu1"/>
    <w:uiPriority w:val="99"/>
    <w:rsid w:val="00297FC5"/>
  </w:style>
  <w:style w:type="character" w:styleId="Hipercze">
    <w:name w:val="Hyperlink"/>
    <w:basedOn w:val="Domylnaczcionkaakapitu"/>
    <w:uiPriority w:val="99"/>
    <w:rsid w:val="00297FC5"/>
    <w:rPr>
      <w:rFonts w:cs="Times New Roman"/>
      <w:color w:val="0000FF"/>
      <w:u w:val="single"/>
    </w:rPr>
  </w:style>
  <w:style w:type="character" w:styleId="Numerstrony">
    <w:name w:val="page number"/>
    <w:basedOn w:val="Domylnaczcionkaakapitu1"/>
    <w:uiPriority w:val="99"/>
    <w:rsid w:val="00297FC5"/>
    <w:rPr>
      <w:rFonts w:cs="Times New Roman"/>
    </w:rPr>
  </w:style>
  <w:style w:type="character" w:customStyle="1" w:styleId="Symbolewypunktowania">
    <w:name w:val="Symbole wypunktowania"/>
    <w:uiPriority w:val="99"/>
    <w:rsid w:val="00297FC5"/>
    <w:rPr>
      <w:rFonts w:ascii="OpenSymbol" w:eastAsia="Times New Roman" w:hAnsi="OpenSymbol"/>
    </w:rPr>
  </w:style>
  <w:style w:type="paragraph" w:customStyle="1" w:styleId="Bartek">
    <w:name w:val="Bartek"/>
    <w:basedOn w:val="Normalny"/>
    <w:uiPriority w:val="99"/>
    <w:rsid w:val="00297FC5"/>
    <w:pPr>
      <w:widowControl/>
    </w:pPr>
    <w:rPr>
      <w:kern w:val="0"/>
      <w:sz w:val="28"/>
      <w:szCs w:val="20"/>
      <w:lang w:eastAsia="ar-SA"/>
    </w:rPr>
  </w:style>
  <w:style w:type="paragraph" w:customStyle="1" w:styleId="Tekstpodstawowy21">
    <w:name w:val="Tekst podstawowy 21"/>
    <w:basedOn w:val="Normalny"/>
    <w:uiPriority w:val="99"/>
    <w:rsid w:val="00297FC5"/>
    <w:pPr>
      <w:widowControl/>
      <w:spacing w:line="240" w:lineRule="atLeast"/>
      <w:jc w:val="both"/>
    </w:pPr>
    <w:rPr>
      <w:rFonts w:ascii="Arial" w:hAnsi="Arial"/>
      <w:kern w:val="0"/>
      <w:szCs w:val="20"/>
      <w:lang w:eastAsia="ar-SA"/>
    </w:rPr>
  </w:style>
  <w:style w:type="paragraph" w:customStyle="1" w:styleId="Tekstpodstawowywcity31">
    <w:name w:val="Tekst podstawowy wcięty 31"/>
    <w:basedOn w:val="Normalny"/>
    <w:uiPriority w:val="99"/>
    <w:rsid w:val="00297FC5"/>
    <w:pPr>
      <w:widowControl/>
      <w:ind w:left="360"/>
      <w:jc w:val="both"/>
    </w:pPr>
    <w:rPr>
      <w:rFonts w:ascii="Arial Narrow" w:hAnsi="Arial Narrow"/>
      <w:b/>
      <w:kern w:val="0"/>
      <w:sz w:val="22"/>
      <w:szCs w:val="20"/>
      <w:lang w:eastAsia="ar-SA"/>
    </w:rPr>
  </w:style>
  <w:style w:type="paragraph" w:customStyle="1" w:styleId="Tekstpodstawowy31">
    <w:name w:val="Tekst podstawowy 31"/>
    <w:basedOn w:val="Normalny"/>
    <w:uiPriority w:val="99"/>
    <w:rsid w:val="00297FC5"/>
    <w:pPr>
      <w:widowControl/>
      <w:spacing w:before="48" w:line="240" w:lineRule="atLeast"/>
    </w:pPr>
    <w:rPr>
      <w:rFonts w:ascii="Arial" w:hAnsi="Arial"/>
      <w:kern w:val="0"/>
      <w:sz w:val="20"/>
      <w:szCs w:val="20"/>
      <w:lang w:eastAsia="ar-SA"/>
    </w:rPr>
  </w:style>
  <w:style w:type="paragraph" w:customStyle="1" w:styleId="Default">
    <w:name w:val="Default"/>
    <w:uiPriority w:val="99"/>
    <w:rsid w:val="00297FC5"/>
    <w:pPr>
      <w:suppressAutoHyphens/>
      <w:autoSpaceDE w:val="0"/>
    </w:pPr>
    <w:rPr>
      <w:rFonts w:ascii="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kern w:val="0"/>
      <w:sz w:val="20"/>
      <w:szCs w:val="20"/>
      <w:lang w:eastAsia="ar-SA"/>
    </w:rPr>
  </w:style>
  <w:style w:type="paragraph" w:customStyle="1" w:styleId="Nagwektabeli">
    <w:name w:val="Nagłówek tabeli"/>
    <w:basedOn w:val="Zawartotabeli"/>
    <w:uiPriority w:val="99"/>
    <w:rsid w:val="00297FC5"/>
    <w:pPr>
      <w:jc w:val="center"/>
    </w:pPr>
    <w:rPr>
      <w:b/>
      <w:bCs/>
    </w:rPr>
  </w:style>
  <w:style w:type="paragraph" w:customStyle="1" w:styleId="ArialNarow">
    <w:name w:val="Arial Narow"/>
    <w:basedOn w:val="Normalny"/>
    <w:uiPriority w:val="99"/>
    <w:rsid w:val="00A71B40"/>
    <w:pPr>
      <w:widowControl/>
      <w:suppressAutoHyphens w:val="0"/>
    </w:pPr>
    <w:rPr>
      <w:rFonts w:ascii="Arial Narrow" w:hAnsi="Arial Narrow" w:cs="Calibri"/>
      <w:bCs/>
      <w:sz w:val="20"/>
      <w:lang w:eastAsia="ar-SA"/>
    </w:rPr>
  </w:style>
  <w:style w:type="paragraph" w:styleId="Akapitzlist">
    <w:name w:val="List Paragraph"/>
    <w:basedOn w:val="Normalny"/>
    <w:uiPriority w:val="99"/>
    <w:qFormat/>
    <w:rsid w:val="005244CC"/>
    <w:pPr>
      <w:ind w:left="720"/>
    </w:pPr>
    <w:rPr>
      <w:kern w:val="2"/>
    </w:rPr>
  </w:style>
  <w:style w:type="table" w:styleId="Tabela-Siatka">
    <w:name w:val="Table Grid"/>
    <w:basedOn w:val="Standardowy"/>
    <w:uiPriority w:val="99"/>
    <w:rsid w:val="001F16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C3715E"/>
    <w:pPr>
      <w:widowControl/>
      <w:suppressAutoHyphens w:val="0"/>
      <w:spacing w:before="100" w:beforeAutospacing="1" w:after="100" w:afterAutospacing="1"/>
    </w:pPr>
    <w:rPr>
      <w:kern w:val="0"/>
    </w:rPr>
  </w:style>
  <w:style w:type="paragraph" w:customStyle="1" w:styleId="Justysia">
    <w:name w:val="Justysia"/>
    <w:basedOn w:val="Normalny"/>
    <w:uiPriority w:val="99"/>
    <w:rsid w:val="00E90C52"/>
    <w:pPr>
      <w:widowControl/>
      <w:suppressAutoHyphens w:val="0"/>
      <w:spacing w:line="360" w:lineRule="auto"/>
      <w:jc w:val="both"/>
    </w:pPr>
    <w:rPr>
      <w:rFonts w:ascii="Arial" w:hAnsi="Arial"/>
      <w:kern w:val="0"/>
      <w:szCs w:val="20"/>
    </w:rPr>
  </w:style>
  <w:style w:type="character" w:customStyle="1" w:styleId="apple-converted-space">
    <w:name w:val="apple-converted-space"/>
    <w:basedOn w:val="Domylnaczcionkaakapitu"/>
    <w:uiPriority w:val="99"/>
    <w:rsid w:val="00F74AC4"/>
    <w:rPr>
      <w:rFonts w:cs="Times New Roman"/>
    </w:rPr>
  </w:style>
  <w:style w:type="paragraph" w:customStyle="1" w:styleId="TableContents">
    <w:name w:val="Table Contents"/>
    <w:basedOn w:val="Normalny"/>
    <w:uiPriority w:val="99"/>
    <w:rsid w:val="00867374"/>
    <w:pPr>
      <w:suppressLineNumbers/>
      <w:autoSpaceDN w:val="0"/>
      <w:textAlignment w:val="baseline"/>
    </w:pPr>
    <w:rPr>
      <w:rFonts w:cs="Mangal"/>
      <w:kern w:val="3"/>
      <w:lang w:eastAsia="zh-CN" w:bidi="hi-IN"/>
    </w:rPr>
  </w:style>
  <w:style w:type="paragraph" w:customStyle="1" w:styleId="Tekstpodstawowywcity21">
    <w:name w:val="Tekst podstawowy wcięty 21"/>
    <w:basedOn w:val="Normalny"/>
    <w:uiPriority w:val="99"/>
    <w:rsid w:val="00A363A7"/>
    <w:pPr>
      <w:widowControl/>
      <w:ind w:left="360"/>
      <w:jc w:val="both"/>
    </w:pPr>
    <w:rPr>
      <w:rFonts w:ascii="Arial" w:hAnsi="Arial" w:cs="Wingdings"/>
      <w:kern w:val="0"/>
      <w:sz w:val="22"/>
      <w:szCs w:val="20"/>
      <w:lang w:eastAsia="ar-SA"/>
    </w:rPr>
  </w:style>
  <w:style w:type="character" w:customStyle="1" w:styleId="WW8Num3z0">
    <w:name w:val="WW8Num3z0"/>
    <w:uiPriority w:val="99"/>
    <w:rsid w:val="00A363A7"/>
    <w:rPr>
      <w:rFonts w:ascii="Symbol" w:hAnsi="Symbol"/>
    </w:rPr>
  </w:style>
  <w:style w:type="character" w:customStyle="1" w:styleId="WW8Num9z0">
    <w:name w:val="WW8Num9z0"/>
    <w:uiPriority w:val="99"/>
    <w:rsid w:val="00A363A7"/>
    <w:rPr>
      <w:rFonts w:ascii="Wingdings" w:hAnsi="Wingdings"/>
    </w:rPr>
  </w:style>
  <w:style w:type="character" w:customStyle="1" w:styleId="WW8Num11z0">
    <w:name w:val="WW8Num11z0"/>
    <w:uiPriority w:val="99"/>
    <w:rsid w:val="00A363A7"/>
    <w:rPr>
      <w:rFonts w:ascii="Times New Roman" w:hAnsi="Times New Roman"/>
    </w:rPr>
  </w:style>
  <w:style w:type="character" w:customStyle="1" w:styleId="WW8Num15z0">
    <w:name w:val="WW8Num15z0"/>
    <w:uiPriority w:val="99"/>
    <w:rsid w:val="00A363A7"/>
    <w:rPr>
      <w:rFonts w:ascii="Wingdings" w:hAnsi="Wingdings"/>
    </w:rPr>
  </w:style>
  <w:style w:type="character" w:customStyle="1" w:styleId="WW-Absatz-Standardschriftart1">
    <w:name w:val="WW-Absatz-Standardschriftart1"/>
    <w:uiPriority w:val="99"/>
    <w:rsid w:val="00A363A7"/>
  </w:style>
  <w:style w:type="character" w:customStyle="1" w:styleId="WW-Absatz-Standardschriftart11">
    <w:name w:val="WW-Absatz-Standardschriftart11"/>
    <w:uiPriority w:val="99"/>
    <w:rsid w:val="00A363A7"/>
  </w:style>
  <w:style w:type="character" w:customStyle="1" w:styleId="WW-Absatz-Standardschriftart111">
    <w:name w:val="WW-Absatz-Standardschriftart111"/>
    <w:uiPriority w:val="99"/>
    <w:rsid w:val="00A363A7"/>
  </w:style>
  <w:style w:type="character" w:customStyle="1" w:styleId="WW-Absatz-Standardschriftart1111">
    <w:name w:val="WW-Absatz-Standardschriftart1111"/>
    <w:uiPriority w:val="99"/>
    <w:rsid w:val="00A363A7"/>
  </w:style>
  <w:style w:type="character" w:customStyle="1" w:styleId="WW-Absatz-Standardschriftart11111">
    <w:name w:val="WW-Absatz-Standardschriftart11111"/>
    <w:uiPriority w:val="99"/>
    <w:rsid w:val="00A363A7"/>
  </w:style>
  <w:style w:type="character" w:customStyle="1" w:styleId="WW-Absatz-Standardschriftart111111">
    <w:name w:val="WW-Absatz-Standardschriftart111111"/>
    <w:uiPriority w:val="99"/>
    <w:rsid w:val="00A363A7"/>
  </w:style>
  <w:style w:type="character" w:customStyle="1" w:styleId="WW-Absatz-Standardschriftart1111111">
    <w:name w:val="WW-Absatz-Standardschriftart1111111"/>
    <w:uiPriority w:val="99"/>
    <w:rsid w:val="00A363A7"/>
  </w:style>
  <w:style w:type="character" w:customStyle="1" w:styleId="WW-Absatz-Standardschriftart11111111">
    <w:name w:val="WW-Absatz-Standardschriftart11111111"/>
    <w:uiPriority w:val="99"/>
    <w:rsid w:val="00A363A7"/>
  </w:style>
  <w:style w:type="character" w:customStyle="1" w:styleId="WW-Absatz-Standardschriftart111111111">
    <w:name w:val="WW-Absatz-Standardschriftart111111111"/>
    <w:uiPriority w:val="99"/>
    <w:rsid w:val="00A363A7"/>
  </w:style>
  <w:style w:type="character" w:customStyle="1" w:styleId="WW-Absatz-Standardschriftart1111111111">
    <w:name w:val="WW-Absatz-Standardschriftart1111111111"/>
    <w:uiPriority w:val="99"/>
    <w:rsid w:val="00A363A7"/>
  </w:style>
  <w:style w:type="character" w:customStyle="1" w:styleId="WW-Absatz-Standardschriftart11111111111">
    <w:name w:val="WW-Absatz-Standardschriftart11111111111"/>
    <w:uiPriority w:val="99"/>
    <w:rsid w:val="00A363A7"/>
  </w:style>
  <w:style w:type="character" w:customStyle="1" w:styleId="WW8Num21z0">
    <w:name w:val="WW8Num21z0"/>
    <w:uiPriority w:val="99"/>
    <w:rsid w:val="00A363A7"/>
    <w:rPr>
      <w:rFonts w:ascii="Symbol" w:hAnsi="Symbol"/>
    </w:rPr>
  </w:style>
  <w:style w:type="character" w:customStyle="1" w:styleId="WW8Num23z0">
    <w:name w:val="WW8Num23z0"/>
    <w:uiPriority w:val="99"/>
    <w:rsid w:val="00A363A7"/>
    <w:rPr>
      <w:rFonts w:ascii="Symbol" w:hAnsi="Symbol"/>
    </w:rPr>
  </w:style>
  <w:style w:type="character" w:customStyle="1" w:styleId="WW8Num25z0">
    <w:name w:val="WW8Num25z0"/>
    <w:uiPriority w:val="99"/>
    <w:rsid w:val="00A363A7"/>
    <w:rPr>
      <w:rFonts w:ascii="Times New Roman" w:hAnsi="Times New Roman"/>
    </w:rPr>
  </w:style>
  <w:style w:type="character" w:customStyle="1" w:styleId="WW8Num26z0">
    <w:name w:val="WW8Num26z0"/>
    <w:uiPriority w:val="99"/>
    <w:rsid w:val="00A363A7"/>
    <w:rPr>
      <w:rFonts w:ascii="Times New Roman" w:hAnsi="Times New Roman"/>
    </w:rPr>
  </w:style>
  <w:style w:type="character" w:customStyle="1" w:styleId="WW8Num30z0">
    <w:name w:val="WW8Num30z0"/>
    <w:uiPriority w:val="99"/>
    <w:rsid w:val="00A363A7"/>
    <w:rPr>
      <w:rFonts w:ascii="Symbol" w:hAnsi="Symbol"/>
    </w:rPr>
  </w:style>
  <w:style w:type="character" w:customStyle="1" w:styleId="WW8Num41z0">
    <w:name w:val="WW8Num41z0"/>
    <w:uiPriority w:val="99"/>
    <w:rsid w:val="00A363A7"/>
    <w:rPr>
      <w:rFonts w:ascii="Times New Roman" w:hAnsi="Times New Roman"/>
    </w:rPr>
  </w:style>
  <w:style w:type="character" w:customStyle="1" w:styleId="WW8Num53z0">
    <w:name w:val="WW8Num53z0"/>
    <w:uiPriority w:val="99"/>
    <w:rsid w:val="00A363A7"/>
    <w:rPr>
      <w:rFonts w:ascii="Wingdings" w:hAnsi="Wingdings"/>
    </w:rPr>
  </w:style>
  <w:style w:type="character" w:customStyle="1" w:styleId="WW8Num55z0">
    <w:name w:val="WW8Num55z0"/>
    <w:uiPriority w:val="99"/>
    <w:rsid w:val="00A363A7"/>
    <w:rPr>
      <w:rFonts w:ascii="Symbol" w:hAnsi="Symbol"/>
    </w:rPr>
  </w:style>
  <w:style w:type="character" w:customStyle="1" w:styleId="WW8Num62z0">
    <w:name w:val="WW8Num62z0"/>
    <w:uiPriority w:val="99"/>
    <w:rsid w:val="00A363A7"/>
    <w:rPr>
      <w:rFonts w:ascii="Symbol" w:hAnsi="Symbol"/>
    </w:rPr>
  </w:style>
  <w:style w:type="character" w:customStyle="1" w:styleId="WW-Domylnaczcionkaakapitu">
    <w:name w:val="WW-Domyślna czcionka akapitu"/>
    <w:uiPriority w:val="99"/>
    <w:rsid w:val="00A363A7"/>
  </w:style>
  <w:style w:type="character" w:customStyle="1" w:styleId="WW-Absatz-Standardschriftart111111111111">
    <w:name w:val="WW-Absatz-Standardschriftart111111111111"/>
    <w:uiPriority w:val="99"/>
    <w:rsid w:val="00A363A7"/>
  </w:style>
  <w:style w:type="character" w:customStyle="1" w:styleId="WW-Absatz-Standardschriftart1111111111111">
    <w:name w:val="WW-Absatz-Standardschriftart1111111111111"/>
    <w:uiPriority w:val="99"/>
    <w:rsid w:val="00A363A7"/>
  </w:style>
  <w:style w:type="character" w:customStyle="1" w:styleId="WW-Absatz-Standardschriftart11111111111111">
    <w:name w:val="WW-Absatz-Standardschriftart11111111111111"/>
    <w:uiPriority w:val="99"/>
    <w:rsid w:val="00A363A7"/>
  </w:style>
  <w:style w:type="character" w:customStyle="1" w:styleId="WW-Absatz-Standardschriftart111111111111111">
    <w:name w:val="WW-Absatz-Standardschriftart111111111111111"/>
    <w:uiPriority w:val="99"/>
    <w:rsid w:val="00A363A7"/>
  </w:style>
  <w:style w:type="character" w:customStyle="1" w:styleId="WW-Absatz-Standardschriftart1111111111111111">
    <w:name w:val="WW-Absatz-Standardschriftart1111111111111111"/>
    <w:uiPriority w:val="99"/>
    <w:rsid w:val="00A363A7"/>
  </w:style>
  <w:style w:type="character" w:customStyle="1" w:styleId="WW-Absatz-Standardschriftart11111111111111111">
    <w:name w:val="WW-Absatz-Standardschriftart11111111111111111"/>
    <w:uiPriority w:val="99"/>
    <w:rsid w:val="00A363A7"/>
  </w:style>
  <w:style w:type="character" w:customStyle="1" w:styleId="WW-Absatz-Standardschriftart111111111111111111">
    <w:name w:val="WW-Absatz-Standardschriftart111111111111111111"/>
    <w:uiPriority w:val="99"/>
    <w:rsid w:val="00A363A7"/>
  </w:style>
  <w:style w:type="character" w:customStyle="1" w:styleId="WW-Absatz-Standardschriftart1111111111111111111">
    <w:name w:val="WW-Absatz-Standardschriftart1111111111111111111"/>
    <w:uiPriority w:val="99"/>
    <w:rsid w:val="00A363A7"/>
  </w:style>
  <w:style w:type="character" w:customStyle="1" w:styleId="WW-Absatz-Standardschriftart11111111111111111111">
    <w:name w:val="WW-Absatz-Standardschriftart11111111111111111111"/>
    <w:uiPriority w:val="99"/>
    <w:rsid w:val="00A363A7"/>
  </w:style>
  <w:style w:type="character" w:customStyle="1" w:styleId="WW-Absatz-Standardschriftart111111111111111111111">
    <w:name w:val="WW-Absatz-Standardschriftart111111111111111111111"/>
    <w:uiPriority w:val="99"/>
    <w:rsid w:val="00A363A7"/>
  </w:style>
  <w:style w:type="character" w:customStyle="1" w:styleId="WW8Num8z0">
    <w:name w:val="WW8Num8z0"/>
    <w:uiPriority w:val="99"/>
    <w:rsid w:val="00A363A7"/>
    <w:rPr>
      <w:rFonts w:ascii="Wingdings" w:hAnsi="Wingdings"/>
    </w:rPr>
  </w:style>
  <w:style w:type="character" w:customStyle="1" w:styleId="WW8Num12z0">
    <w:name w:val="WW8Num12z0"/>
    <w:uiPriority w:val="99"/>
    <w:rsid w:val="00A363A7"/>
    <w:rPr>
      <w:rFonts w:ascii="Wingdings" w:hAnsi="Wingdings"/>
    </w:rPr>
  </w:style>
  <w:style w:type="character" w:customStyle="1" w:styleId="WW8Num13z0">
    <w:name w:val="WW8Num13z0"/>
    <w:uiPriority w:val="99"/>
    <w:rsid w:val="00A363A7"/>
    <w:rPr>
      <w:rFonts w:ascii="Wingdings" w:hAnsi="Wingdings"/>
    </w:rPr>
  </w:style>
  <w:style w:type="character" w:customStyle="1" w:styleId="WW8Num19z0">
    <w:name w:val="WW8Num19z0"/>
    <w:uiPriority w:val="99"/>
    <w:rsid w:val="00A363A7"/>
    <w:rPr>
      <w:rFonts w:ascii="Times New Roman" w:hAnsi="Times New Roman"/>
    </w:rPr>
  </w:style>
  <w:style w:type="character" w:customStyle="1" w:styleId="WW-Absatz-Standardschriftart1111111111111111111111">
    <w:name w:val="WW-Absatz-Standardschriftart1111111111111111111111"/>
    <w:uiPriority w:val="99"/>
    <w:rsid w:val="00A363A7"/>
  </w:style>
  <w:style w:type="character" w:customStyle="1" w:styleId="WW-Absatz-Standardschriftart11111111111111111111111">
    <w:name w:val="WW-Absatz-Standardschriftart11111111111111111111111"/>
    <w:uiPriority w:val="99"/>
    <w:rsid w:val="00A363A7"/>
  </w:style>
  <w:style w:type="character" w:customStyle="1" w:styleId="WW-Absatz-Standardschriftart111111111111111111111111">
    <w:name w:val="WW-Absatz-Standardschriftart111111111111111111111111"/>
    <w:uiPriority w:val="99"/>
    <w:rsid w:val="00A363A7"/>
  </w:style>
  <w:style w:type="character" w:customStyle="1" w:styleId="WW-Absatz-Standardschriftart1111111111111111111111111">
    <w:name w:val="WW-Absatz-Standardschriftart1111111111111111111111111"/>
    <w:uiPriority w:val="99"/>
    <w:rsid w:val="00A363A7"/>
  </w:style>
  <w:style w:type="character" w:customStyle="1" w:styleId="WW-Absatz-Standardschriftart11111111111111111111111111">
    <w:name w:val="WW-Absatz-Standardschriftart11111111111111111111111111"/>
    <w:uiPriority w:val="99"/>
    <w:rsid w:val="00A363A7"/>
  </w:style>
  <w:style w:type="character" w:customStyle="1" w:styleId="WW8Num5z0">
    <w:name w:val="WW8Num5z0"/>
    <w:uiPriority w:val="99"/>
    <w:rsid w:val="00A363A7"/>
    <w:rPr>
      <w:rFonts w:ascii="Times New Roman" w:hAnsi="Times New Roman"/>
    </w:rPr>
  </w:style>
  <w:style w:type="character" w:customStyle="1" w:styleId="WW8Num6z0">
    <w:name w:val="WW8Num6z0"/>
    <w:uiPriority w:val="99"/>
    <w:rsid w:val="00A363A7"/>
    <w:rPr>
      <w:rFonts w:ascii="Symbol" w:hAnsi="Symbol"/>
    </w:rPr>
  </w:style>
  <w:style w:type="character" w:customStyle="1" w:styleId="WW8Num7z0">
    <w:name w:val="WW8Num7z0"/>
    <w:uiPriority w:val="99"/>
    <w:rsid w:val="00A363A7"/>
    <w:rPr>
      <w:rFonts w:ascii="Symbol" w:hAnsi="Symbol"/>
    </w:rPr>
  </w:style>
  <w:style w:type="character" w:customStyle="1" w:styleId="WW8Num20z0">
    <w:name w:val="WW8Num20z0"/>
    <w:uiPriority w:val="99"/>
    <w:rsid w:val="00A363A7"/>
    <w:rPr>
      <w:rFonts w:ascii="Wingdings" w:hAnsi="Wingdings"/>
    </w:rPr>
  </w:style>
  <w:style w:type="character" w:customStyle="1" w:styleId="WW8Num22z0">
    <w:name w:val="WW8Num22z0"/>
    <w:uiPriority w:val="99"/>
    <w:rsid w:val="00A363A7"/>
    <w:rPr>
      <w:rFonts w:ascii="Times New Roman" w:hAnsi="Times New Roman"/>
    </w:rPr>
  </w:style>
  <w:style w:type="character" w:customStyle="1" w:styleId="WW8Num36z0">
    <w:name w:val="WW8Num36z0"/>
    <w:uiPriority w:val="99"/>
    <w:rsid w:val="00A363A7"/>
    <w:rPr>
      <w:rFonts w:ascii="Times New Roman" w:hAnsi="Times New Roman"/>
    </w:rPr>
  </w:style>
  <w:style w:type="character" w:customStyle="1" w:styleId="WW8Num38z0">
    <w:name w:val="WW8Num38z0"/>
    <w:uiPriority w:val="99"/>
    <w:rsid w:val="00A363A7"/>
    <w:rPr>
      <w:rFonts w:ascii="Bookman Old Style" w:hAnsi="Bookman Old Style"/>
      <w:sz w:val="20"/>
    </w:rPr>
  </w:style>
  <w:style w:type="character" w:customStyle="1" w:styleId="WW8Num54z0">
    <w:name w:val="WW8Num54z0"/>
    <w:uiPriority w:val="99"/>
    <w:rsid w:val="00A363A7"/>
    <w:rPr>
      <w:rFonts w:ascii="Wingdings" w:hAnsi="Wingdings"/>
    </w:rPr>
  </w:style>
  <w:style w:type="character" w:customStyle="1" w:styleId="WW8Num56z0">
    <w:name w:val="WW8Num56z0"/>
    <w:uiPriority w:val="99"/>
    <w:rsid w:val="00A363A7"/>
    <w:rPr>
      <w:rFonts w:ascii="Wingdings" w:hAnsi="Wingdings"/>
    </w:rPr>
  </w:style>
  <w:style w:type="character" w:customStyle="1" w:styleId="WW8Num57z0">
    <w:name w:val="WW8Num57z0"/>
    <w:uiPriority w:val="99"/>
    <w:rsid w:val="00A363A7"/>
    <w:rPr>
      <w:rFonts w:ascii="Times New Roman" w:hAnsi="Times New Roman"/>
    </w:rPr>
  </w:style>
  <w:style w:type="character" w:customStyle="1" w:styleId="WW8Num60z0">
    <w:name w:val="WW8Num60z0"/>
    <w:uiPriority w:val="99"/>
    <w:rsid w:val="00A363A7"/>
    <w:rPr>
      <w:rFonts w:ascii="Times New Roman" w:hAnsi="Times New Roman"/>
    </w:rPr>
  </w:style>
  <w:style w:type="character" w:customStyle="1" w:styleId="WW8Num70z0">
    <w:name w:val="WW8Num70z0"/>
    <w:uiPriority w:val="99"/>
    <w:rsid w:val="00A363A7"/>
    <w:rPr>
      <w:rFonts w:ascii="Times New Roman" w:hAnsi="Times New Roman"/>
    </w:rPr>
  </w:style>
  <w:style w:type="character" w:customStyle="1" w:styleId="WW8Num72z0">
    <w:name w:val="WW8Num72z0"/>
    <w:uiPriority w:val="99"/>
    <w:rsid w:val="00A363A7"/>
    <w:rPr>
      <w:rFonts w:ascii="Times New Roman" w:hAnsi="Times New Roman"/>
    </w:rPr>
  </w:style>
  <w:style w:type="character" w:customStyle="1" w:styleId="WW8Num73z0">
    <w:name w:val="WW8Num73z0"/>
    <w:uiPriority w:val="99"/>
    <w:rsid w:val="00A363A7"/>
    <w:rPr>
      <w:rFonts w:ascii="Symbol" w:hAnsi="Symbol"/>
    </w:rPr>
  </w:style>
  <w:style w:type="character" w:customStyle="1" w:styleId="WW8Num75z0">
    <w:name w:val="WW8Num75z0"/>
    <w:uiPriority w:val="99"/>
    <w:rsid w:val="00A363A7"/>
    <w:rPr>
      <w:rFonts w:ascii="Symbol" w:hAnsi="Symbol"/>
    </w:rPr>
  </w:style>
  <w:style w:type="character" w:customStyle="1" w:styleId="WW-Domylnaczcionkaakapitu1">
    <w:name w:val="WW-Domyślna czcionka akapitu1"/>
    <w:uiPriority w:val="99"/>
    <w:rsid w:val="00A363A7"/>
  </w:style>
  <w:style w:type="character" w:customStyle="1" w:styleId="Znakinumeracji">
    <w:name w:val="Znaki numeracji"/>
    <w:uiPriority w:val="99"/>
    <w:rsid w:val="00A363A7"/>
  </w:style>
  <w:style w:type="paragraph" w:styleId="Podpis">
    <w:name w:val="Signature"/>
    <w:basedOn w:val="Normalny"/>
    <w:link w:val="PodpisZnak"/>
    <w:uiPriority w:val="99"/>
    <w:rsid w:val="00A363A7"/>
    <w:pPr>
      <w:widowControl/>
      <w:suppressLineNumbers/>
      <w:spacing w:before="120" w:after="120"/>
    </w:pPr>
    <w:rPr>
      <w:i/>
      <w:iCs/>
      <w:kern w:val="0"/>
    </w:rPr>
  </w:style>
  <w:style w:type="character" w:customStyle="1" w:styleId="PodpisZnak">
    <w:name w:val="Podpis Znak"/>
    <w:basedOn w:val="Domylnaczcionkaakapitu"/>
    <w:link w:val="Podpis"/>
    <w:uiPriority w:val="99"/>
    <w:locked/>
    <w:rsid w:val="00A363A7"/>
    <w:rPr>
      <w:i/>
      <w:sz w:val="24"/>
    </w:rPr>
  </w:style>
  <w:style w:type="paragraph" w:customStyle="1" w:styleId="Tekstpodstawowy22">
    <w:name w:val="Tekst podstawowy 22"/>
    <w:basedOn w:val="Normalny"/>
    <w:uiPriority w:val="99"/>
    <w:rsid w:val="00A363A7"/>
    <w:pPr>
      <w:widowControl/>
      <w:jc w:val="both"/>
    </w:pPr>
    <w:rPr>
      <w:position w:val="2"/>
      <w:szCs w:val="20"/>
    </w:rPr>
  </w:style>
  <w:style w:type="paragraph" w:customStyle="1" w:styleId="Zawartoramki">
    <w:name w:val="Zawartość ramki"/>
    <w:basedOn w:val="Tekstpodstawowy"/>
    <w:uiPriority w:val="99"/>
    <w:rsid w:val="00A363A7"/>
    <w:pPr>
      <w:spacing w:after="0"/>
      <w:jc w:val="both"/>
    </w:pPr>
    <w:rPr>
      <w:rFonts w:ascii="Arial" w:hAnsi="Arial"/>
      <w:kern w:val="0"/>
      <w:sz w:val="22"/>
      <w:szCs w:val="20"/>
    </w:rPr>
  </w:style>
  <w:style w:type="character" w:styleId="Pogrubienie">
    <w:name w:val="Strong"/>
    <w:basedOn w:val="Domylnaczcionkaakapitu"/>
    <w:uiPriority w:val="99"/>
    <w:qFormat/>
    <w:rsid w:val="000061AC"/>
    <w:rPr>
      <w:rFonts w:cs="Times New Roman"/>
      <w:b/>
    </w:rPr>
  </w:style>
  <w:style w:type="character" w:customStyle="1" w:styleId="Domylnaczcionkaakapitu2">
    <w:name w:val="Domyślna czcionka akapitu2"/>
    <w:uiPriority w:val="99"/>
    <w:rsid w:val="001C2A30"/>
  </w:style>
  <w:style w:type="character" w:customStyle="1" w:styleId="UyteHipercze1">
    <w:name w:val="UżyteHiperłącze1"/>
    <w:uiPriority w:val="99"/>
    <w:rsid w:val="001C2A30"/>
    <w:rPr>
      <w:color w:val="800080"/>
      <w:u w:val="single"/>
    </w:rPr>
  </w:style>
  <w:style w:type="character" w:customStyle="1" w:styleId="TekstprzypisudolnegoZnak">
    <w:name w:val="Tekst przypisu dolnego Znak"/>
    <w:uiPriority w:val="99"/>
    <w:rsid w:val="001C2A30"/>
    <w:rPr>
      <w:rFonts w:ascii="Times New Roman" w:hAnsi="Times New Roman"/>
      <w:sz w:val="20"/>
    </w:rPr>
  </w:style>
  <w:style w:type="character" w:customStyle="1" w:styleId="TekstprzypisukocowegoZnak">
    <w:name w:val="Tekst przypisu końcowego Znak"/>
    <w:uiPriority w:val="99"/>
    <w:rsid w:val="001C2A30"/>
    <w:rPr>
      <w:rFonts w:ascii="Calibri" w:eastAsia="Times New Roman" w:hAnsi="Calibri"/>
      <w:sz w:val="20"/>
      <w:lang w:val="en-US"/>
    </w:rPr>
  </w:style>
  <w:style w:type="character" w:customStyle="1" w:styleId="TekstpodstawowyZnak1">
    <w:name w:val="Tekst podstawowy Znak1"/>
    <w:uiPriority w:val="99"/>
    <w:rsid w:val="001C2A30"/>
    <w:rPr>
      <w:rFonts w:ascii="Calibri" w:eastAsia="Times New Roman" w:hAnsi="Calibri"/>
    </w:rPr>
  </w:style>
  <w:style w:type="character" w:customStyle="1" w:styleId="PodtytuZnak">
    <w:name w:val="Podtytuł Znak"/>
    <w:uiPriority w:val="99"/>
    <w:rsid w:val="001C2A30"/>
    <w:rPr>
      <w:rFonts w:ascii="Times New Roman" w:hAnsi="Times New Roman"/>
      <w:b/>
      <w:sz w:val="24"/>
    </w:rPr>
  </w:style>
  <w:style w:type="character" w:customStyle="1" w:styleId="Tekstpodstawowyzwciciem2Znak">
    <w:name w:val="Tekst podstawowy z wcięciem 2 Znak"/>
    <w:uiPriority w:val="99"/>
    <w:rsid w:val="001C2A30"/>
    <w:rPr>
      <w:rFonts w:ascii="Times New Roman" w:hAnsi="Times New Roman"/>
      <w:sz w:val="24"/>
    </w:rPr>
  </w:style>
  <w:style w:type="character" w:customStyle="1" w:styleId="Odwoanieprzypisukocowego1">
    <w:name w:val="Odwołanie przypisu końcowego1"/>
    <w:uiPriority w:val="99"/>
    <w:rsid w:val="001C2A30"/>
    <w:rPr>
      <w:vertAlign w:val="superscript"/>
    </w:rPr>
  </w:style>
  <w:style w:type="character" w:customStyle="1" w:styleId="kk">
    <w:name w:val="kk"/>
    <w:uiPriority w:val="99"/>
    <w:rsid w:val="001C2A30"/>
  </w:style>
  <w:style w:type="character" w:customStyle="1" w:styleId="FontStyle128">
    <w:name w:val="Font Style128"/>
    <w:uiPriority w:val="99"/>
    <w:rsid w:val="001C2A30"/>
    <w:rPr>
      <w:rFonts w:ascii="Times New Roman" w:hAnsi="Times New Roman"/>
      <w:color w:val="000000"/>
      <w:sz w:val="20"/>
    </w:rPr>
  </w:style>
  <w:style w:type="character" w:customStyle="1" w:styleId="ListLabel1">
    <w:name w:val="ListLabel 1"/>
    <w:uiPriority w:val="99"/>
    <w:rsid w:val="001C2A30"/>
  </w:style>
  <w:style w:type="character" w:customStyle="1" w:styleId="ListLabel2">
    <w:name w:val="ListLabel 2"/>
    <w:uiPriority w:val="99"/>
    <w:rsid w:val="001C2A30"/>
  </w:style>
  <w:style w:type="paragraph" w:customStyle="1" w:styleId="NormalnyWeb1">
    <w:name w:val="Normalny (Web)1"/>
    <w:basedOn w:val="Normalny"/>
    <w:uiPriority w:val="99"/>
    <w:rsid w:val="001C2A30"/>
    <w:pPr>
      <w:widowControl/>
      <w:spacing w:before="100" w:after="100" w:line="100" w:lineRule="atLeast"/>
      <w:jc w:val="both"/>
    </w:pPr>
    <w:rPr>
      <w:rFonts w:ascii="Arial Unicode MS" w:eastAsia="Arial Unicode MS" w:cs="Arial Unicode MS"/>
      <w:sz w:val="20"/>
      <w:szCs w:val="20"/>
      <w:lang w:eastAsia="ar-SA"/>
    </w:rPr>
  </w:style>
  <w:style w:type="paragraph" w:customStyle="1" w:styleId="Tekstprzypisudolnego1">
    <w:name w:val="Tekst przypisu dolnego1"/>
    <w:basedOn w:val="Normalny"/>
    <w:uiPriority w:val="99"/>
    <w:rsid w:val="001C2A30"/>
    <w:pPr>
      <w:widowControl/>
      <w:spacing w:line="100" w:lineRule="atLeast"/>
    </w:pPr>
    <w:rPr>
      <w:sz w:val="20"/>
      <w:szCs w:val="20"/>
      <w:lang w:eastAsia="ar-SA"/>
    </w:rPr>
  </w:style>
  <w:style w:type="paragraph" w:customStyle="1" w:styleId="Tekstprzypisukocowego1">
    <w:name w:val="Tekst przypisu końcowego1"/>
    <w:basedOn w:val="Normalny"/>
    <w:uiPriority w:val="99"/>
    <w:rsid w:val="001C2A30"/>
    <w:pPr>
      <w:widowControl/>
      <w:spacing w:line="100" w:lineRule="atLeast"/>
    </w:pPr>
    <w:rPr>
      <w:rFonts w:ascii="Calibri" w:hAnsi="Calibri"/>
      <w:sz w:val="20"/>
      <w:szCs w:val="20"/>
      <w:lang w:val="en-US" w:eastAsia="ar-SA"/>
    </w:rPr>
  </w:style>
  <w:style w:type="paragraph" w:customStyle="1" w:styleId="Lista21">
    <w:name w:val="Lista 21"/>
    <w:basedOn w:val="Normalny"/>
    <w:uiPriority w:val="99"/>
    <w:rsid w:val="001C2A30"/>
    <w:pPr>
      <w:widowControl/>
      <w:spacing w:after="120" w:line="276" w:lineRule="auto"/>
      <w:ind w:left="566" w:hanging="283"/>
    </w:pPr>
    <w:rPr>
      <w:rFonts w:ascii="Calibri" w:hAnsi="Calibri"/>
      <w:sz w:val="22"/>
      <w:szCs w:val="22"/>
      <w:lang w:eastAsia="ar-SA"/>
    </w:rPr>
  </w:style>
  <w:style w:type="paragraph" w:customStyle="1" w:styleId="Lista31">
    <w:name w:val="Lista 31"/>
    <w:basedOn w:val="Normalny"/>
    <w:uiPriority w:val="99"/>
    <w:rsid w:val="001C2A30"/>
    <w:pPr>
      <w:widowControl/>
      <w:spacing w:after="120" w:line="276" w:lineRule="auto"/>
      <w:ind w:left="849" w:hanging="283"/>
    </w:pPr>
    <w:rPr>
      <w:rFonts w:ascii="Calibri" w:hAnsi="Calibri"/>
      <w:sz w:val="22"/>
      <w:szCs w:val="22"/>
      <w:lang w:eastAsia="ar-SA"/>
    </w:rPr>
  </w:style>
  <w:style w:type="paragraph" w:customStyle="1" w:styleId="Lista41">
    <w:name w:val="Lista 41"/>
    <w:basedOn w:val="Normalny"/>
    <w:uiPriority w:val="99"/>
    <w:rsid w:val="001C2A30"/>
    <w:pPr>
      <w:widowControl/>
      <w:spacing w:line="100" w:lineRule="atLeast"/>
      <w:ind w:left="1132" w:hanging="283"/>
    </w:pPr>
    <w:rPr>
      <w:sz w:val="20"/>
      <w:szCs w:val="20"/>
      <w:lang w:eastAsia="ar-SA"/>
    </w:rPr>
  </w:style>
  <w:style w:type="paragraph" w:styleId="Podtytu">
    <w:name w:val="Subtitle"/>
    <w:basedOn w:val="Normalny"/>
    <w:next w:val="Tekstpodstawowy"/>
    <w:link w:val="PodtytuZnak1"/>
    <w:uiPriority w:val="99"/>
    <w:qFormat/>
    <w:rsid w:val="001C2A30"/>
    <w:pPr>
      <w:widowControl/>
      <w:spacing w:line="100" w:lineRule="atLeast"/>
    </w:pPr>
    <w:rPr>
      <w:b/>
      <w:bCs/>
      <w:i/>
      <w:iCs/>
      <w:lang w:eastAsia="ar-SA"/>
    </w:rPr>
  </w:style>
  <w:style w:type="character" w:customStyle="1" w:styleId="PodtytuZnak1">
    <w:name w:val="Podtytuł Znak1"/>
    <w:basedOn w:val="Domylnaczcionkaakapitu"/>
    <w:link w:val="Podtytu"/>
    <w:uiPriority w:val="99"/>
    <w:locked/>
    <w:rsid w:val="001C2A30"/>
    <w:rPr>
      <w:b/>
      <w:i/>
      <w:kern w:val="1"/>
      <w:sz w:val="24"/>
      <w:lang w:eastAsia="ar-SA" w:bidi="ar-SA"/>
    </w:rPr>
  </w:style>
  <w:style w:type="paragraph" w:customStyle="1" w:styleId="Lista-kontynuacja1">
    <w:name w:val="Lista - kontynuacja1"/>
    <w:basedOn w:val="Normalny"/>
    <w:uiPriority w:val="99"/>
    <w:rsid w:val="001C2A30"/>
    <w:pPr>
      <w:widowControl/>
      <w:spacing w:after="120" w:line="100" w:lineRule="atLeast"/>
      <w:ind w:left="283"/>
    </w:pPr>
    <w:rPr>
      <w:sz w:val="20"/>
      <w:szCs w:val="20"/>
      <w:lang w:eastAsia="ar-SA"/>
    </w:rPr>
  </w:style>
  <w:style w:type="paragraph" w:customStyle="1" w:styleId="Lista-kontynuacja21">
    <w:name w:val="Lista - kontynuacja 21"/>
    <w:basedOn w:val="Normalny"/>
    <w:uiPriority w:val="99"/>
    <w:rsid w:val="001C2A30"/>
    <w:pPr>
      <w:widowControl/>
      <w:spacing w:after="120" w:line="276" w:lineRule="auto"/>
      <w:ind w:left="566"/>
    </w:pPr>
    <w:rPr>
      <w:rFonts w:ascii="Calibri" w:hAnsi="Calibri"/>
      <w:sz w:val="22"/>
      <w:szCs w:val="22"/>
      <w:lang w:eastAsia="ar-SA"/>
    </w:rPr>
  </w:style>
  <w:style w:type="paragraph" w:customStyle="1" w:styleId="Lista-kontynuacja31">
    <w:name w:val="Lista - kontynuacja 31"/>
    <w:basedOn w:val="Normalny"/>
    <w:uiPriority w:val="99"/>
    <w:rsid w:val="001C2A30"/>
    <w:pPr>
      <w:widowControl/>
      <w:spacing w:after="120" w:line="100" w:lineRule="atLeast"/>
      <w:ind w:left="849"/>
    </w:pPr>
    <w:rPr>
      <w:sz w:val="20"/>
      <w:szCs w:val="20"/>
      <w:lang w:eastAsia="ar-SA"/>
    </w:rPr>
  </w:style>
  <w:style w:type="paragraph" w:customStyle="1" w:styleId="Tekstpodstawowyzwciciem21">
    <w:name w:val="Tekst podstawowy z wcięciem 21"/>
    <w:basedOn w:val="Tekstpodstawowywcity"/>
    <w:uiPriority w:val="99"/>
    <w:rsid w:val="001C2A30"/>
    <w:pPr>
      <w:widowControl/>
      <w:spacing w:line="100" w:lineRule="atLeast"/>
      <w:ind w:firstLine="210"/>
    </w:pPr>
    <w:rPr>
      <w:lang w:eastAsia="ar-SA"/>
    </w:rPr>
  </w:style>
  <w:style w:type="paragraph" w:customStyle="1" w:styleId="Tekstpodstawowy32">
    <w:name w:val="Tekst podstawowy 32"/>
    <w:basedOn w:val="Normalny"/>
    <w:uiPriority w:val="99"/>
    <w:rsid w:val="001C2A30"/>
    <w:pPr>
      <w:widowControl/>
      <w:spacing w:after="120" w:line="276" w:lineRule="auto"/>
    </w:pPr>
    <w:rPr>
      <w:rFonts w:ascii="Calibri" w:hAnsi="Calibri"/>
      <w:sz w:val="16"/>
      <w:szCs w:val="16"/>
      <w:lang w:eastAsia="ar-SA"/>
    </w:rPr>
  </w:style>
  <w:style w:type="paragraph" w:customStyle="1" w:styleId="Tekstpodstawowywcity22">
    <w:name w:val="Tekst podstawowy wcięty 22"/>
    <w:basedOn w:val="Normalny"/>
    <w:uiPriority w:val="99"/>
    <w:rsid w:val="001C2A30"/>
    <w:pPr>
      <w:widowControl/>
      <w:spacing w:after="120" w:line="480" w:lineRule="auto"/>
      <w:ind w:left="283"/>
    </w:pPr>
    <w:rPr>
      <w:rFonts w:ascii="Calibri" w:hAnsi="Calibri"/>
      <w:sz w:val="22"/>
      <w:szCs w:val="22"/>
      <w:lang w:eastAsia="ar-SA"/>
    </w:rPr>
  </w:style>
  <w:style w:type="paragraph" w:customStyle="1" w:styleId="Tekstpodstawowywcity32">
    <w:name w:val="Tekst podstawowy wcięty 32"/>
    <w:basedOn w:val="Normalny"/>
    <w:uiPriority w:val="99"/>
    <w:rsid w:val="001C2A30"/>
    <w:pPr>
      <w:widowControl/>
      <w:spacing w:after="120" w:line="276" w:lineRule="auto"/>
      <w:ind w:left="283"/>
    </w:pPr>
    <w:rPr>
      <w:rFonts w:ascii="Calibri" w:hAnsi="Calibri"/>
      <w:sz w:val="16"/>
      <w:szCs w:val="16"/>
      <w:lang w:eastAsia="ar-SA"/>
    </w:rPr>
  </w:style>
  <w:style w:type="paragraph" w:customStyle="1" w:styleId="Tekstdymka1">
    <w:name w:val="Tekst dymka1"/>
    <w:basedOn w:val="Normalny"/>
    <w:uiPriority w:val="99"/>
    <w:rsid w:val="001C2A30"/>
    <w:pPr>
      <w:widowControl/>
      <w:spacing w:line="100" w:lineRule="atLeast"/>
    </w:pPr>
    <w:rPr>
      <w:rFonts w:ascii="Tahoma" w:hAnsi="Tahoma"/>
      <w:sz w:val="16"/>
      <w:szCs w:val="16"/>
      <w:lang w:val="en-US" w:eastAsia="ar-SA"/>
    </w:rPr>
  </w:style>
  <w:style w:type="paragraph" w:customStyle="1" w:styleId="Bezodstpw1">
    <w:name w:val="Bez odstępów1"/>
    <w:uiPriority w:val="99"/>
    <w:rsid w:val="001C2A30"/>
    <w:pPr>
      <w:suppressAutoHyphens/>
      <w:spacing w:line="100" w:lineRule="atLeast"/>
    </w:pPr>
    <w:rPr>
      <w:rFonts w:ascii="Calibri" w:hAnsi="Calibri"/>
      <w:kern w:val="1"/>
      <w:lang w:eastAsia="ar-SA"/>
    </w:rPr>
  </w:style>
  <w:style w:type="paragraph" w:customStyle="1" w:styleId="Standardowy11">
    <w:name w:val="Standardowy11"/>
    <w:uiPriority w:val="99"/>
    <w:rsid w:val="001C2A30"/>
    <w:pPr>
      <w:suppressAutoHyphens/>
      <w:spacing w:line="100" w:lineRule="atLeast"/>
    </w:pPr>
    <w:rPr>
      <w:kern w:val="1"/>
      <w:sz w:val="24"/>
      <w:szCs w:val="24"/>
      <w:lang w:eastAsia="ar-SA"/>
    </w:rPr>
  </w:style>
  <w:style w:type="paragraph" w:customStyle="1" w:styleId="Styl">
    <w:name w:val="Styl"/>
    <w:uiPriority w:val="99"/>
    <w:rsid w:val="001C2A30"/>
    <w:pPr>
      <w:widowControl w:val="0"/>
      <w:suppressAutoHyphens/>
      <w:spacing w:line="100" w:lineRule="atLeast"/>
    </w:pPr>
    <w:rPr>
      <w:rFonts w:ascii="Arial" w:hAnsi="Arial" w:cs="Arial"/>
      <w:kern w:val="1"/>
      <w:sz w:val="24"/>
      <w:szCs w:val="24"/>
      <w:lang w:eastAsia="ar-SA"/>
    </w:rPr>
  </w:style>
  <w:style w:type="paragraph" w:customStyle="1" w:styleId="western">
    <w:name w:val="western"/>
    <w:basedOn w:val="Normalny"/>
    <w:uiPriority w:val="99"/>
    <w:rsid w:val="001C2A30"/>
    <w:pPr>
      <w:widowControl/>
      <w:spacing w:before="100" w:after="100" w:line="100" w:lineRule="atLeast"/>
    </w:pPr>
    <w:rPr>
      <w:rFonts w:ascii="Tahoma" w:hAnsi="Tahoma" w:cs="Tahoma"/>
      <w:lang w:eastAsia="ar-SA"/>
    </w:rPr>
  </w:style>
  <w:style w:type="paragraph" w:customStyle="1" w:styleId="ZnakZnakZnakZnak">
    <w:name w:val="Znak Znak Znak Znak"/>
    <w:basedOn w:val="Normalny"/>
    <w:uiPriority w:val="99"/>
    <w:rsid w:val="001C2A30"/>
    <w:pPr>
      <w:widowControl/>
      <w:spacing w:line="100" w:lineRule="atLeast"/>
    </w:pPr>
    <w:rPr>
      <w:lang w:eastAsia="ar-SA"/>
    </w:rPr>
  </w:style>
  <w:style w:type="paragraph" w:customStyle="1" w:styleId="Akapitzlist1">
    <w:name w:val="Akapit z listą1"/>
    <w:basedOn w:val="Normalny"/>
    <w:uiPriority w:val="99"/>
    <w:rsid w:val="001C2A30"/>
    <w:pPr>
      <w:widowControl/>
      <w:spacing w:line="100" w:lineRule="atLeast"/>
      <w:ind w:left="720"/>
    </w:pPr>
    <w:rPr>
      <w:lang w:eastAsia="ar-SA"/>
    </w:rPr>
  </w:style>
  <w:style w:type="paragraph" w:customStyle="1" w:styleId="TekstpodstawowyF2CharZnak">
    <w:name w:val="Tekst podstawowy.(F2).Char Znak"/>
    <w:basedOn w:val="Normalny"/>
    <w:uiPriority w:val="99"/>
    <w:rsid w:val="001C2A30"/>
    <w:pPr>
      <w:widowControl/>
      <w:spacing w:line="100" w:lineRule="atLeast"/>
    </w:pPr>
    <w:rPr>
      <w:rFonts w:ascii="Tahoma" w:hAnsi="Tahoma"/>
      <w:szCs w:val="20"/>
      <w:lang w:eastAsia="ar-SA"/>
    </w:rPr>
  </w:style>
  <w:style w:type="paragraph" w:customStyle="1" w:styleId="TekstpodstawowyF2CharZnak1">
    <w:name w:val="Tekst podstawowy.(F2).Char Znak1"/>
    <w:basedOn w:val="Normalny"/>
    <w:uiPriority w:val="99"/>
    <w:rsid w:val="001C2A30"/>
    <w:pPr>
      <w:widowControl/>
      <w:spacing w:line="100" w:lineRule="atLeast"/>
    </w:pPr>
    <w:rPr>
      <w:rFonts w:ascii="Tahoma" w:hAnsi="Tahoma"/>
      <w:szCs w:val="20"/>
      <w:lang w:eastAsia="ar-SA"/>
    </w:rPr>
  </w:style>
  <w:style w:type="paragraph" w:customStyle="1" w:styleId="ZnakZnak1">
    <w:name w:val="Znak Znak1"/>
    <w:basedOn w:val="Normalny"/>
    <w:uiPriority w:val="99"/>
    <w:rsid w:val="001C2A30"/>
    <w:pPr>
      <w:widowControl/>
      <w:spacing w:line="100" w:lineRule="atLeast"/>
    </w:pPr>
    <w:rPr>
      <w:rFonts w:ascii="Arial" w:hAnsi="Arial" w:cs="Arial"/>
      <w:lang w:eastAsia="ar-SA"/>
    </w:rPr>
  </w:style>
  <w:style w:type="paragraph" w:customStyle="1" w:styleId="Kropki">
    <w:name w:val="Kropki"/>
    <w:basedOn w:val="Normalny"/>
    <w:uiPriority w:val="99"/>
    <w:rsid w:val="001C2A30"/>
    <w:pPr>
      <w:widowControl/>
      <w:tabs>
        <w:tab w:val="left" w:leader="dot" w:pos="9072"/>
      </w:tabs>
      <w:spacing w:line="360" w:lineRule="auto"/>
      <w:jc w:val="right"/>
    </w:pPr>
    <w:rPr>
      <w:rFonts w:ascii="Arial" w:hAnsi="Arial"/>
      <w:szCs w:val="20"/>
      <w:lang w:eastAsia="ar-SA"/>
    </w:rPr>
  </w:style>
  <w:style w:type="paragraph" w:customStyle="1" w:styleId="tekst-pity">
    <w:name w:val="tekst-piąty"/>
    <w:basedOn w:val="Normalny"/>
    <w:uiPriority w:val="99"/>
    <w:rsid w:val="001C2A30"/>
    <w:pPr>
      <w:widowControl/>
      <w:tabs>
        <w:tab w:val="left" w:pos="-1276"/>
        <w:tab w:val="left" w:pos="426"/>
        <w:tab w:val="left" w:pos="720"/>
      </w:tabs>
      <w:spacing w:before="120" w:line="100" w:lineRule="atLeast"/>
      <w:ind w:left="425" w:hanging="425"/>
      <w:jc w:val="both"/>
    </w:pPr>
    <w:rPr>
      <w:rFonts w:ascii="Arial" w:hAnsi="Arial"/>
      <w:sz w:val="20"/>
      <w:szCs w:val="20"/>
      <w:lang w:eastAsia="ar-SA"/>
    </w:rPr>
  </w:style>
  <w:style w:type="paragraph" w:customStyle="1" w:styleId="pkt">
    <w:name w:val="pkt"/>
    <w:basedOn w:val="Normalny"/>
    <w:uiPriority w:val="99"/>
    <w:rsid w:val="001C2A30"/>
    <w:pPr>
      <w:widowControl/>
      <w:spacing w:before="60" w:after="60" w:line="100" w:lineRule="atLeast"/>
      <w:ind w:left="851" w:hanging="295"/>
      <w:jc w:val="both"/>
    </w:pPr>
    <w:rPr>
      <w:szCs w:val="20"/>
      <w:lang w:eastAsia="ar-SA"/>
    </w:rPr>
  </w:style>
  <w:style w:type="paragraph" w:customStyle="1" w:styleId="TekstpodstawowyF2">
    <w:name w:val="Tekst podstawowy.(F2)"/>
    <w:basedOn w:val="Normalny"/>
    <w:uiPriority w:val="99"/>
    <w:rsid w:val="001C2A30"/>
    <w:pPr>
      <w:widowControl/>
      <w:spacing w:line="100" w:lineRule="atLeast"/>
    </w:pPr>
    <w:rPr>
      <w:szCs w:val="20"/>
      <w:lang w:eastAsia="ar-SA"/>
    </w:rPr>
  </w:style>
  <w:style w:type="paragraph" w:customStyle="1" w:styleId="Tekstkomentarza1">
    <w:name w:val="Tekst komentarza1"/>
    <w:basedOn w:val="Normalny"/>
    <w:uiPriority w:val="99"/>
    <w:rsid w:val="001C2A30"/>
    <w:pPr>
      <w:spacing w:line="100" w:lineRule="atLeast"/>
    </w:pPr>
    <w:rPr>
      <w:rFonts w:ascii="Thorndale AMT" w:hAnsi="Thorndale AMT"/>
      <w:sz w:val="20"/>
      <w:szCs w:val="20"/>
      <w:lang w:eastAsia="ar-SA"/>
    </w:rPr>
  </w:style>
  <w:style w:type="paragraph" w:customStyle="1" w:styleId="ZnakZnak1ZnakZnakZnakZnak">
    <w:name w:val="Znak Znak1 Znak Znak Znak Znak"/>
    <w:basedOn w:val="Normalny"/>
    <w:uiPriority w:val="99"/>
    <w:rsid w:val="001C2A30"/>
    <w:pPr>
      <w:widowControl/>
      <w:spacing w:line="100" w:lineRule="atLeast"/>
    </w:pPr>
    <w:rPr>
      <w:rFonts w:ascii="Arial" w:hAnsi="Arial" w:cs="Arial"/>
      <w:lang w:eastAsia="ar-SA"/>
    </w:rPr>
  </w:style>
  <w:style w:type="paragraph" w:customStyle="1" w:styleId="Style35">
    <w:name w:val="Style35"/>
    <w:basedOn w:val="Normalny"/>
    <w:uiPriority w:val="99"/>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uiPriority w:val="99"/>
    <w:rsid w:val="001C2A30"/>
    <w:rPr>
      <w:rFonts w:ascii="Calibri" w:eastAsia="Times New Roman" w:hAnsi="Calibri"/>
      <w:sz w:val="16"/>
      <w:lang w:val="pl-PL" w:eastAsia="en-US"/>
    </w:rPr>
  </w:style>
  <w:style w:type="character" w:customStyle="1" w:styleId="TytuZnak1">
    <w:name w:val="Tytuł Znak1"/>
    <w:aliases w:val="Znak Znak11,Znak Znak"/>
    <w:uiPriority w:val="99"/>
    <w:rsid w:val="001C2A30"/>
    <w:rPr>
      <w:b/>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99"/>
    <w:qFormat/>
    <w:rsid w:val="00470FCF"/>
    <w:pPr>
      <w:widowControl w:val="0"/>
      <w:suppressAutoHyphens/>
    </w:pPr>
    <w:rPr>
      <w:kern w:val="1"/>
      <w:sz w:val="24"/>
      <w:szCs w:val="24"/>
    </w:rPr>
  </w:style>
  <w:style w:type="character" w:customStyle="1" w:styleId="st">
    <w:name w:val="st"/>
    <w:basedOn w:val="Domylnaczcionkaakapitu"/>
    <w:uiPriority w:val="99"/>
    <w:rsid w:val="007B381C"/>
    <w:rPr>
      <w:rFonts w:cs="Times New Roman"/>
    </w:rPr>
  </w:style>
  <w:style w:type="character" w:styleId="Uwydatnienie">
    <w:name w:val="Emphasis"/>
    <w:basedOn w:val="Domylnaczcionkaakapitu"/>
    <w:uiPriority w:val="99"/>
    <w:qFormat/>
    <w:rsid w:val="007B381C"/>
    <w:rPr>
      <w:rFonts w:cs="Times New Roman"/>
      <w:i/>
      <w:iCs/>
    </w:rPr>
  </w:style>
  <w:style w:type="character" w:styleId="UyteHipercze">
    <w:name w:val="FollowedHyperlink"/>
    <w:basedOn w:val="Domylnaczcionkaakapitu"/>
    <w:uiPriority w:val="99"/>
    <w:semiHidden/>
    <w:rsid w:val="00EE5E0B"/>
    <w:rPr>
      <w:rFonts w:cs="Times New Roman"/>
      <w:color w:val="800080"/>
      <w:u w:val="single"/>
    </w:rPr>
  </w:style>
  <w:style w:type="paragraph" w:customStyle="1" w:styleId="xl65">
    <w:name w:val="xl65"/>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66">
    <w:name w:val="xl66"/>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67">
    <w:name w:val="xl67"/>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68">
    <w:name w:val="xl68"/>
    <w:basedOn w:val="Normalny"/>
    <w:uiPriority w:val="99"/>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69">
    <w:name w:val="xl69"/>
    <w:basedOn w:val="Normalny"/>
    <w:uiPriority w:val="99"/>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70">
    <w:name w:val="xl70"/>
    <w:basedOn w:val="Normalny"/>
    <w:uiPriority w:val="99"/>
    <w:rsid w:val="00EE5E0B"/>
    <w:pPr>
      <w:widowControl/>
      <w:suppressAutoHyphens w:val="0"/>
      <w:spacing w:before="100" w:beforeAutospacing="1" w:after="100" w:afterAutospacing="1"/>
      <w:jc w:val="center"/>
      <w:textAlignment w:val="center"/>
    </w:pPr>
    <w:rPr>
      <w:b/>
      <w:bCs/>
      <w:kern w:val="0"/>
      <w:sz w:val="22"/>
      <w:szCs w:val="22"/>
    </w:rPr>
  </w:style>
  <w:style w:type="paragraph" w:customStyle="1" w:styleId="xl71">
    <w:name w:val="xl71"/>
    <w:basedOn w:val="Normalny"/>
    <w:uiPriority w:val="99"/>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72">
    <w:name w:val="xl72"/>
    <w:basedOn w:val="Normalny"/>
    <w:uiPriority w:val="99"/>
    <w:rsid w:val="00EE5E0B"/>
    <w:pPr>
      <w:widowControl/>
      <w:suppressAutoHyphens w:val="0"/>
      <w:spacing w:before="100" w:beforeAutospacing="1" w:after="100" w:afterAutospacing="1"/>
      <w:jc w:val="center"/>
      <w:textAlignment w:val="center"/>
    </w:pPr>
    <w:rPr>
      <w:kern w:val="0"/>
      <w:sz w:val="22"/>
      <w:szCs w:val="22"/>
    </w:rPr>
  </w:style>
  <w:style w:type="paragraph" w:customStyle="1" w:styleId="xl73">
    <w:name w:val="xl73"/>
    <w:basedOn w:val="Normalny"/>
    <w:uiPriority w:val="99"/>
    <w:rsid w:val="00EE5E0B"/>
    <w:pPr>
      <w:widowControl/>
      <w:suppressAutoHyphens w:val="0"/>
      <w:spacing w:before="100" w:beforeAutospacing="1" w:after="100" w:afterAutospacing="1"/>
      <w:jc w:val="center"/>
      <w:textAlignment w:val="center"/>
    </w:pPr>
    <w:rPr>
      <w:kern w:val="0"/>
      <w:sz w:val="22"/>
      <w:szCs w:val="22"/>
    </w:rPr>
  </w:style>
  <w:style w:type="paragraph" w:customStyle="1" w:styleId="xl74">
    <w:name w:val="xl74"/>
    <w:basedOn w:val="Normalny"/>
    <w:uiPriority w:val="99"/>
    <w:rsid w:val="00EE5E0B"/>
    <w:pPr>
      <w:widowControl/>
      <w:suppressAutoHyphens w:val="0"/>
      <w:spacing w:before="100" w:beforeAutospacing="1" w:after="100" w:afterAutospacing="1"/>
      <w:textAlignment w:val="center"/>
    </w:pPr>
    <w:rPr>
      <w:kern w:val="0"/>
      <w:sz w:val="22"/>
      <w:szCs w:val="22"/>
    </w:rPr>
  </w:style>
  <w:style w:type="paragraph" w:customStyle="1" w:styleId="xl75">
    <w:name w:val="xl75"/>
    <w:basedOn w:val="Normalny"/>
    <w:uiPriority w:val="99"/>
    <w:rsid w:val="00EE5E0B"/>
    <w:pPr>
      <w:widowControl/>
      <w:suppressAutoHyphens w:val="0"/>
      <w:spacing w:before="100" w:beforeAutospacing="1" w:after="100" w:afterAutospacing="1"/>
      <w:jc w:val="center"/>
      <w:textAlignment w:val="center"/>
    </w:pPr>
    <w:rPr>
      <w:kern w:val="0"/>
      <w:sz w:val="22"/>
      <w:szCs w:val="22"/>
    </w:rPr>
  </w:style>
  <w:style w:type="paragraph" w:customStyle="1" w:styleId="xl76">
    <w:name w:val="xl76"/>
    <w:basedOn w:val="Normalny"/>
    <w:uiPriority w:val="99"/>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77">
    <w:name w:val="xl77"/>
    <w:basedOn w:val="Normalny"/>
    <w:uiPriority w:val="99"/>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78">
    <w:name w:val="xl78"/>
    <w:basedOn w:val="Normalny"/>
    <w:uiPriority w:val="99"/>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kern w:val="0"/>
      <w:sz w:val="22"/>
      <w:szCs w:val="22"/>
    </w:rPr>
  </w:style>
  <w:style w:type="paragraph" w:customStyle="1" w:styleId="xl79">
    <w:name w:val="xl79"/>
    <w:basedOn w:val="Normalny"/>
    <w:uiPriority w:val="99"/>
    <w:rsid w:val="00EE5E0B"/>
    <w:pPr>
      <w:widowControl/>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80">
    <w:name w:val="xl80"/>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81">
    <w:name w:val="xl81"/>
    <w:basedOn w:val="Normalny"/>
    <w:uiPriority w:val="99"/>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82">
    <w:name w:val="xl82"/>
    <w:basedOn w:val="Normalny"/>
    <w:uiPriority w:val="99"/>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83">
    <w:name w:val="xl83"/>
    <w:basedOn w:val="Normalny"/>
    <w:uiPriority w:val="99"/>
    <w:rsid w:val="00EE5E0B"/>
    <w:pPr>
      <w:widowControl/>
      <w:suppressAutoHyphens w:val="0"/>
      <w:spacing w:before="100" w:beforeAutospacing="1" w:after="100" w:afterAutospacing="1"/>
      <w:jc w:val="center"/>
      <w:textAlignment w:val="center"/>
    </w:pPr>
    <w:rPr>
      <w:kern w:val="0"/>
      <w:sz w:val="26"/>
      <w:szCs w:val="26"/>
    </w:rPr>
  </w:style>
  <w:style w:type="paragraph" w:customStyle="1" w:styleId="xl84">
    <w:name w:val="xl84"/>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85">
    <w:name w:val="xl85"/>
    <w:basedOn w:val="Normalny"/>
    <w:uiPriority w:val="99"/>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86">
    <w:name w:val="xl86"/>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87">
    <w:name w:val="xl87"/>
    <w:basedOn w:val="Normalny"/>
    <w:uiPriority w:val="99"/>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88">
    <w:name w:val="xl88"/>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89">
    <w:name w:val="xl89"/>
    <w:basedOn w:val="Normalny"/>
    <w:uiPriority w:val="99"/>
    <w:rsid w:val="00EE5E0B"/>
    <w:pPr>
      <w:widowControl/>
      <w:suppressAutoHyphens w:val="0"/>
      <w:spacing w:before="100" w:beforeAutospacing="1" w:after="100" w:afterAutospacing="1"/>
      <w:jc w:val="right"/>
      <w:textAlignment w:val="center"/>
    </w:pPr>
    <w:rPr>
      <w:kern w:val="0"/>
      <w:sz w:val="22"/>
      <w:szCs w:val="22"/>
    </w:rPr>
  </w:style>
  <w:style w:type="paragraph" w:customStyle="1" w:styleId="xl90">
    <w:name w:val="xl90"/>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91">
    <w:name w:val="xl91"/>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92">
    <w:name w:val="xl92"/>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93">
    <w:name w:val="xl93"/>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94">
    <w:name w:val="xl94"/>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5">
    <w:name w:val="xl95"/>
    <w:basedOn w:val="Normalny"/>
    <w:uiPriority w:val="99"/>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6">
    <w:name w:val="xl96"/>
    <w:basedOn w:val="Normalny"/>
    <w:uiPriority w:val="99"/>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7">
    <w:name w:val="xl97"/>
    <w:basedOn w:val="Normalny"/>
    <w:uiPriority w:val="99"/>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98">
    <w:name w:val="xl98"/>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99">
    <w:name w:val="xl99"/>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0">
    <w:name w:val="xl100"/>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paragraph" w:customStyle="1" w:styleId="xl101">
    <w:name w:val="xl101"/>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sz w:val="22"/>
      <w:szCs w:val="22"/>
    </w:rPr>
  </w:style>
  <w:style w:type="paragraph" w:customStyle="1" w:styleId="xl102">
    <w:name w:val="xl102"/>
    <w:basedOn w:val="Normalny"/>
    <w:uiPriority w:val="99"/>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3">
    <w:name w:val="xl103"/>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04">
    <w:name w:val="xl104"/>
    <w:basedOn w:val="Normalny"/>
    <w:uiPriority w:val="99"/>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5">
    <w:name w:val="xl105"/>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6">
    <w:name w:val="xl106"/>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7">
    <w:name w:val="xl107"/>
    <w:basedOn w:val="Normalny"/>
    <w:uiPriority w:val="99"/>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8">
    <w:name w:val="xl108"/>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09">
    <w:name w:val="xl109"/>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0">
    <w:name w:val="xl110"/>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1">
    <w:name w:val="xl111"/>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2">
    <w:name w:val="xl112"/>
    <w:basedOn w:val="Normalny"/>
    <w:uiPriority w:val="99"/>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kern w:val="0"/>
      <w:sz w:val="22"/>
      <w:szCs w:val="22"/>
    </w:rPr>
  </w:style>
  <w:style w:type="paragraph" w:customStyle="1" w:styleId="xl113">
    <w:name w:val="xl113"/>
    <w:basedOn w:val="Normalny"/>
    <w:uiPriority w:val="99"/>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4">
    <w:name w:val="xl114"/>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5">
    <w:name w:val="xl115"/>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6">
    <w:name w:val="xl116"/>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kern w:val="0"/>
      <w:sz w:val="22"/>
      <w:szCs w:val="22"/>
    </w:rPr>
  </w:style>
  <w:style w:type="paragraph" w:customStyle="1" w:styleId="xl117">
    <w:name w:val="xl117"/>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8">
    <w:name w:val="xl118"/>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19">
    <w:name w:val="xl119"/>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0">
    <w:name w:val="xl120"/>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21">
    <w:name w:val="xl121"/>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22">
    <w:name w:val="xl122"/>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23">
    <w:name w:val="xl123"/>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4">
    <w:name w:val="xl124"/>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5">
    <w:name w:val="xl125"/>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6">
    <w:name w:val="xl126"/>
    <w:basedOn w:val="Normalny"/>
    <w:uiPriority w:val="99"/>
    <w:rsid w:val="00EE5E0B"/>
    <w:pPr>
      <w:widowControl/>
      <w:suppressAutoHyphens w:val="0"/>
      <w:spacing w:before="100" w:beforeAutospacing="1" w:after="100" w:afterAutospacing="1"/>
      <w:jc w:val="center"/>
      <w:textAlignment w:val="center"/>
    </w:pPr>
    <w:rPr>
      <w:b/>
      <w:bCs/>
      <w:kern w:val="0"/>
      <w:sz w:val="28"/>
      <w:szCs w:val="28"/>
    </w:rPr>
  </w:style>
  <w:style w:type="paragraph" w:customStyle="1" w:styleId="xl127">
    <w:name w:val="xl127"/>
    <w:basedOn w:val="Normalny"/>
    <w:uiPriority w:val="99"/>
    <w:rsid w:val="00EE5E0B"/>
    <w:pPr>
      <w:widowControl/>
      <w:suppressAutoHyphens w:val="0"/>
      <w:spacing w:before="100" w:beforeAutospacing="1" w:after="100" w:afterAutospacing="1"/>
      <w:jc w:val="center"/>
      <w:textAlignment w:val="center"/>
    </w:pPr>
    <w:rPr>
      <w:kern w:val="0"/>
      <w:sz w:val="28"/>
      <w:szCs w:val="28"/>
    </w:rPr>
  </w:style>
  <w:style w:type="paragraph" w:customStyle="1" w:styleId="xl128">
    <w:name w:val="xl128"/>
    <w:basedOn w:val="Normalny"/>
    <w:uiPriority w:val="99"/>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29">
    <w:name w:val="xl129"/>
    <w:basedOn w:val="Normalny"/>
    <w:uiPriority w:val="99"/>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30">
    <w:name w:val="xl130"/>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31">
    <w:name w:val="xl131"/>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32">
    <w:name w:val="xl132"/>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2"/>
      <w:szCs w:val="22"/>
    </w:rPr>
  </w:style>
  <w:style w:type="paragraph" w:customStyle="1" w:styleId="xl133">
    <w:name w:val="xl133"/>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4">
    <w:name w:val="xl134"/>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5">
    <w:name w:val="xl135"/>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6">
    <w:name w:val="xl136"/>
    <w:basedOn w:val="Normalny"/>
    <w:uiPriority w:val="99"/>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7">
    <w:name w:val="xl137"/>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8">
    <w:name w:val="xl138"/>
    <w:basedOn w:val="Normalny"/>
    <w:uiPriority w:val="99"/>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39">
    <w:name w:val="xl139"/>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40">
    <w:name w:val="xl140"/>
    <w:basedOn w:val="Normalny"/>
    <w:uiPriority w:val="99"/>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1">
    <w:name w:val="xl141"/>
    <w:basedOn w:val="Normalny"/>
    <w:uiPriority w:val="99"/>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2">
    <w:name w:val="xl142"/>
    <w:basedOn w:val="Normalny"/>
    <w:uiPriority w:val="99"/>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43">
    <w:name w:val="xl143"/>
    <w:basedOn w:val="Normalny"/>
    <w:uiPriority w:val="99"/>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kern w:val="0"/>
      <w:sz w:val="26"/>
      <w:szCs w:val="26"/>
    </w:rPr>
  </w:style>
  <w:style w:type="paragraph" w:customStyle="1" w:styleId="xl144">
    <w:name w:val="xl144"/>
    <w:basedOn w:val="Normalny"/>
    <w:uiPriority w:val="99"/>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rPr>
  </w:style>
  <w:style w:type="paragraph" w:customStyle="1" w:styleId="xl145">
    <w:name w:val="xl145"/>
    <w:basedOn w:val="Normalny"/>
    <w:uiPriority w:val="99"/>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6">
    <w:name w:val="xl146"/>
    <w:basedOn w:val="Normalny"/>
    <w:uiPriority w:val="99"/>
    <w:rsid w:val="00EE5E0B"/>
    <w:pPr>
      <w:widowControl/>
      <w:pBdr>
        <w:top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7">
    <w:name w:val="xl147"/>
    <w:basedOn w:val="Normalny"/>
    <w:uiPriority w:val="99"/>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b/>
      <w:bCs/>
      <w:kern w:val="0"/>
      <w:sz w:val="26"/>
      <w:szCs w:val="26"/>
    </w:rPr>
  </w:style>
  <w:style w:type="paragraph" w:customStyle="1" w:styleId="xl148">
    <w:name w:val="xl148"/>
    <w:basedOn w:val="Normalny"/>
    <w:uiPriority w:val="99"/>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149">
    <w:name w:val="xl149"/>
    <w:basedOn w:val="Normalny"/>
    <w:uiPriority w:val="99"/>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150">
    <w:name w:val="xl150"/>
    <w:basedOn w:val="Normalny"/>
    <w:uiPriority w:val="99"/>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kern w:val="0"/>
      <w:sz w:val="22"/>
      <w:szCs w:val="22"/>
    </w:rPr>
  </w:style>
  <w:style w:type="paragraph" w:customStyle="1" w:styleId="xl151">
    <w:name w:val="xl151"/>
    <w:basedOn w:val="Normalny"/>
    <w:uiPriority w:val="99"/>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52">
    <w:name w:val="xl152"/>
    <w:basedOn w:val="Normalny"/>
    <w:uiPriority w:val="99"/>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sz w:val="22"/>
      <w:szCs w:val="22"/>
    </w:rPr>
  </w:style>
  <w:style w:type="paragraph" w:customStyle="1" w:styleId="xl153">
    <w:name w:val="xl153"/>
    <w:basedOn w:val="Normalny"/>
    <w:uiPriority w:val="99"/>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paragraph" w:customStyle="1" w:styleId="xl154">
    <w:name w:val="xl154"/>
    <w:basedOn w:val="Normalny"/>
    <w:uiPriority w:val="99"/>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paragraph" w:customStyle="1" w:styleId="xl155">
    <w:name w:val="xl155"/>
    <w:basedOn w:val="Normalny"/>
    <w:uiPriority w:val="99"/>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kern w:val="0"/>
      <w:sz w:val="22"/>
      <w:szCs w:val="22"/>
    </w:rPr>
  </w:style>
  <w:style w:type="character" w:styleId="HTML-staaszeroko">
    <w:name w:val="HTML Typewriter"/>
    <w:basedOn w:val="Domylnaczcionkaakapitu"/>
    <w:uiPriority w:val="99"/>
    <w:semiHidden/>
    <w:rsid w:val="00E04244"/>
    <w:rPr>
      <w:rFonts w:ascii="Courier New" w:eastAsia="Times New Roman" w:hAnsi="Courier New" w:cs="Courier New"/>
      <w:sz w:val="20"/>
      <w:szCs w:val="20"/>
    </w:rPr>
  </w:style>
  <w:style w:type="paragraph" w:customStyle="1" w:styleId="Tekstwstpniesformatowany">
    <w:name w:val="Tekst wstępnie sformatowany"/>
    <w:basedOn w:val="Normalny"/>
    <w:uiPriority w:val="99"/>
    <w:rsid w:val="00EE2EC2"/>
    <w:pPr>
      <w:widowControl/>
    </w:pPr>
    <w:rPr>
      <w:rFonts w:ascii="Courier New" w:hAnsi="Courier New" w:cs="Courier New"/>
      <w:kern w:val="0"/>
      <w:sz w:val="20"/>
      <w:szCs w:val="20"/>
      <w:lang w:eastAsia="ar-SA"/>
    </w:rPr>
  </w:style>
  <w:style w:type="table" w:customStyle="1" w:styleId="Tabela-Siatka1">
    <w:name w:val="Tabela - Siatka1"/>
    <w:uiPriority w:val="99"/>
    <w:rsid w:val="00B60142"/>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uiPriority w:val="99"/>
    <w:rsid w:val="003B6897"/>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1624">
      <w:marLeft w:val="0"/>
      <w:marRight w:val="0"/>
      <w:marTop w:val="0"/>
      <w:marBottom w:val="0"/>
      <w:divBdr>
        <w:top w:val="none" w:sz="0" w:space="0" w:color="auto"/>
        <w:left w:val="none" w:sz="0" w:space="0" w:color="auto"/>
        <w:bottom w:val="none" w:sz="0" w:space="0" w:color="auto"/>
        <w:right w:val="none" w:sz="0" w:space="0" w:color="auto"/>
      </w:divBdr>
    </w:div>
    <w:div w:id="131411627">
      <w:marLeft w:val="0"/>
      <w:marRight w:val="0"/>
      <w:marTop w:val="0"/>
      <w:marBottom w:val="0"/>
      <w:divBdr>
        <w:top w:val="none" w:sz="0" w:space="0" w:color="auto"/>
        <w:left w:val="none" w:sz="0" w:space="0" w:color="auto"/>
        <w:bottom w:val="none" w:sz="0" w:space="0" w:color="auto"/>
        <w:right w:val="none" w:sz="0" w:space="0" w:color="auto"/>
      </w:divBdr>
      <w:divsChild>
        <w:div w:id="131411651">
          <w:marLeft w:val="0"/>
          <w:marRight w:val="0"/>
          <w:marTop w:val="0"/>
          <w:marBottom w:val="0"/>
          <w:divBdr>
            <w:top w:val="none" w:sz="0" w:space="0" w:color="auto"/>
            <w:left w:val="none" w:sz="0" w:space="0" w:color="auto"/>
            <w:bottom w:val="none" w:sz="0" w:space="0" w:color="auto"/>
            <w:right w:val="none" w:sz="0" w:space="0" w:color="auto"/>
          </w:divBdr>
          <w:divsChild>
            <w:div w:id="131411662">
              <w:marLeft w:val="0"/>
              <w:marRight w:val="63"/>
              <w:marTop w:val="0"/>
              <w:marBottom w:val="0"/>
              <w:divBdr>
                <w:top w:val="none" w:sz="0" w:space="0" w:color="auto"/>
                <w:left w:val="none" w:sz="0" w:space="0" w:color="auto"/>
                <w:bottom w:val="none" w:sz="0" w:space="0" w:color="auto"/>
                <w:right w:val="none" w:sz="0" w:space="0" w:color="auto"/>
              </w:divBdr>
              <w:divsChild>
                <w:div w:id="131411664">
                  <w:marLeft w:val="0"/>
                  <w:marRight w:val="0"/>
                  <w:marTop w:val="0"/>
                  <w:marBottom w:val="0"/>
                  <w:divBdr>
                    <w:top w:val="none" w:sz="0" w:space="0" w:color="auto"/>
                    <w:left w:val="none" w:sz="0" w:space="0" w:color="auto"/>
                    <w:bottom w:val="none" w:sz="0" w:space="0" w:color="auto"/>
                    <w:right w:val="none" w:sz="0" w:space="0" w:color="auto"/>
                  </w:divBdr>
                  <w:divsChild>
                    <w:div w:id="131411622">
                      <w:marLeft w:val="0"/>
                      <w:marRight w:val="0"/>
                      <w:marTop w:val="0"/>
                      <w:marBottom w:val="0"/>
                      <w:divBdr>
                        <w:top w:val="none" w:sz="0" w:space="0" w:color="auto"/>
                        <w:left w:val="none" w:sz="0" w:space="0" w:color="auto"/>
                        <w:bottom w:val="none" w:sz="0" w:space="0" w:color="auto"/>
                        <w:right w:val="none" w:sz="0" w:space="0" w:color="auto"/>
                      </w:divBdr>
                      <w:divsChild>
                        <w:div w:id="131411625">
                          <w:marLeft w:val="0"/>
                          <w:marRight w:val="0"/>
                          <w:marTop w:val="0"/>
                          <w:marBottom w:val="0"/>
                          <w:divBdr>
                            <w:top w:val="none" w:sz="0" w:space="0" w:color="auto"/>
                            <w:left w:val="none" w:sz="0" w:space="0" w:color="auto"/>
                            <w:bottom w:val="none" w:sz="0" w:space="0" w:color="auto"/>
                            <w:right w:val="none" w:sz="0" w:space="0" w:color="auto"/>
                          </w:divBdr>
                          <w:divsChild>
                            <w:div w:id="131411626">
                              <w:marLeft w:val="0"/>
                              <w:marRight w:val="0"/>
                              <w:marTop w:val="0"/>
                              <w:marBottom w:val="0"/>
                              <w:divBdr>
                                <w:top w:val="none" w:sz="0" w:space="0" w:color="auto"/>
                                <w:left w:val="none" w:sz="0" w:space="0" w:color="auto"/>
                                <w:bottom w:val="none" w:sz="0" w:space="0" w:color="auto"/>
                                <w:right w:val="none" w:sz="0" w:space="0" w:color="auto"/>
                              </w:divBdr>
                              <w:divsChild>
                                <w:div w:id="131411639">
                                  <w:marLeft w:val="0"/>
                                  <w:marRight w:val="0"/>
                                  <w:marTop w:val="0"/>
                                  <w:marBottom w:val="0"/>
                                  <w:divBdr>
                                    <w:top w:val="none" w:sz="0" w:space="0" w:color="auto"/>
                                    <w:left w:val="none" w:sz="0" w:space="0" w:color="auto"/>
                                    <w:bottom w:val="none" w:sz="0" w:space="0" w:color="auto"/>
                                    <w:right w:val="none" w:sz="0" w:space="0" w:color="auto"/>
                                  </w:divBdr>
                                </w:div>
                                <w:div w:id="131411648">
                                  <w:marLeft w:val="0"/>
                                  <w:marRight w:val="0"/>
                                  <w:marTop w:val="0"/>
                                  <w:marBottom w:val="0"/>
                                  <w:divBdr>
                                    <w:top w:val="none" w:sz="0" w:space="0" w:color="auto"/>
                                    <w:left w:val="none" w:sz="0" w:space="0" w:color="auto"/>
                                    <w:bottom w:val="none" w:sz="0" w:space="0" w:color="auto"/>
                                    <w:right w:val="none" w:sz="0" w:space="0" w:color="auto"/>
                                  </w:divBdr>
                                </w:div>
                                <w:div w:id="131411659">
                                  <w:marLeft w:val="0"/>
                                  <w:marRight w:val="0"/>
                                  <w:marTop w:val="0"/>
                                  <w:marBottom w:val="0"/>
                                  <w:divBdr>
                                    <w:top w:val="none" w:sz="0" w:space="0" w:color="auto"/>
                                    <w:left w:val="none" w:sz="0" w:space="0" w:color="auto"/>
                                    <w:bottom w:val="none" w:sz="0" w:space="0" w:color="auto"/>
                                    <w:right w:val="none" w:sz="0" w:space="0" w:color="auto"/>
                                  </w:divBdr>
                                </w:div>
                                <w:div w:id="1314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1631">
      <w:marLeft w:val="0"/>
      <w:marRight w:val="0"/>
      <w:marTop w:val="0"/>
      <w:marBottom w:val="0"/>
      <w:divBdr>
        <w:top w:val="none" w:sz="0" w:space="0" w:color="auto"/>
        <w:left w:val="none" w:sz="0" w:space="0" w:color="auto"/>
        <w:bottom w:val="none" w:sz="0" w:space="0" w:color="auto"/>
        <w:right w:val="none" w:sz="0" w:space="0" w:color="auto"/>
      </w:divBdr>
    </w:div>
    <w:div w:id="131411632">
      <w:marLeft w:val="0"/>
      <w:marRight w:val="0"/>
      <w:marTop w:val="0"/>
      <w:marBottom w:val="0"/>
      <w:divBdr>
        <w:top w:val="none" w:sz="0" w:space="0" w:color="auto"/>
        <w:left w:val="none" w:sz="0" w:space="0" w:color="auto"/>
        <w:bottom w:val="none" w:sz="0" w:space="0" w:color="auto"/>
        <w:right w:val="none" w:sz="0" w:space="0" w:color="auto"/>
      </w:divBdr>
      <w:divsChild>
        <w:div w:id="131411668">
          <w:marLeft w:val="0"/>
          <w:marRight w:val="0"/>
          <w:marTop w:val="0"/>
          <w:marBottom w:val="0"/>
          <w:divBdr>
            <w:top w:val="none" w:sz="0" w:space="0" w:color="auto"/>
            <w:left w:val="none" w:sz="0" w:space="0" w:color="auto"/>
            <w:bottom w:val="none" w:sz="0" w:space="0" w:color="auto"/>
            <w:right w:val="none" w:sz="0" w:space="0" w:color="auto"/>
          </w:divBdr>
          <w:divsChild>
            <w:div w:id="131411654">
              <w:marLeft w:val="0"/>
              <w:marRight w:val="63"/>
              <w:marTop w:val="0"/>
              <w:marBottom w:val="0"/>
              <w:divBdr>
                <w:top w:val="none" w:sz="0" w:space="0" w:color="auto"/>
                <w:left w:val="none" w:sz="0" w:space="0" w:color="auto"/>
                <w:bottom w:val="none" w:sz="0" w:space="0" w:color="auto"/>
                <w:right w:val="none" w:sz="0" w:space="0" w:color="auto"/>
              </w:divBdr>
              <w:divsChild>
                <w:div w:id="131411653">
                  <w:marLeft w:val="0"/>
                  <w:marRight w:val="0"/>
                  <w:marTop w:val="0"/>
                  <w:marBottom w:val="0"/>
                  <w:divBdr>
                    <w:top w:val="none" w:sz="0" w:space="0" w:color="auto"/>
                    <w:left w:val="none" w:sz="0" w:space="0" w:color="auto"/>
                    <w:bottom w:val="none" w:sz="0" w:space="0" w:color="auto"/>
                    <w:right w:val="none" w:sz="0" w:space="0" w:color="auto"/>
                  </w:divBdr>
                  <w:divsChild>
                    <w:div w:id="131411628">
                      <w:marLeft w:val="0"/>
                      <w:marRight w:val="0"/>
                      <w:marTop w:val="0"/>
                      <w:marBottom w:val="0"/>
                      <w:divBdr>
                        <w:top w:val="none" w:sz="0" w:space="0" w:color="auto"/>
                        <w:left w:val="none" w:sz="0" w:space="0" w:color="auto"/>
                        <w:bottom w:val="none" w:sz="0" w:space="0" w:color="auto"/>
                        <w:right w:val="none" w:sz="0" w:space="0" w:color="auto"/>
                      </w:divBdr>
                      <w:divsChild>
                        <w:div w:id="131411634">
                          <w:marLeft w:val="0"/>
                          <w:marRight w:val="0"/>
                          <w:marTop w:val="0"/>
                          <w:marBottom w:val="0"/>
                          <w:divBdr>
                            <w:top w:val="none" w:sz="0" w:space="0" w:color="auto"/>
                            <w:left w:val="none" w:sz="0" w:space="0" w:color="auto"/>
                            <w:bottom w:val="none" w:sz="0" w:space="0" w:color="auto"/>
                            <w:right w:val="none" w:sz="0" w:space="0" w:color="auto"/>
                          </w:divBdr>
                          <w:divsChild>
                            <w:div w:id="131411652">
                              <w:marLeft w:val="0"/>
                              <w:marRight w:val="0"/>
                              <w:marTop w:val="0"/>
                              <w:marBottom w:val="0"/>
                              <w:divBdr>
                                <w:top w:val="none" w:sz="0" w:space="0" w:color="auto"/>
                                <w:left w:val="none" w:sz="0" w:space="0" w:color="auto"/>
                                <w:bottom w:val="none" w:sz="0" w:space="0" w:color="auto"/>
                                <w:right w:val="none" w:sz="0" w:space="0" w:color="auto"/>
                              </w:divBdr>
                              <w:divsChild>
                                <w:div w:id="131411623">
                                  <w:marLeft w:val="0"/>
                                  <w:marRight w:val="0"/>
                                  <w:marTop w:val="0"/>
                                  <w:marBottom w:val="0"/>
                                  <w:divBdr>
                                    <w:top w:val="none" w:sz="0" w:space="0" w:color="auto"/>
                                    <w:left w:val="none" w:sz="0" w:space="0" w:color="auto"/>
                                    <w:bottom w:val="none" w:sz="0" w:space="0" w:color="auto"/>
                                    <w:right w:val="none" w:sz="0" w:space="0" w:color="auto"/>
                                  </w:divBdr>
                                </w:div>
                                <w:div w:id="131411629">
                                  <w:marLeft w:val="0"/>
                                  <w:marRight w:val="0"/>
                                  <w:marTop w:val="0"/>
                                  <w:marBottom w:val="0"/>
                                  <w:divBdr>
                                    <w:top w:val="none" w:sz="0" w:space="0" w:color="auto"/>
                                    <w:left w:val="none" w:sz="0" w:space="0" w:color="auto"/>
                                    <w:bottom w:val="none" w:sz="0" w:space="0" w:color="auto"/>
                                    <w:right w:val="none" w:sz="0" w:space="0" w:color="auto"/>
                                  </w:divBdr>
                                </w:div>
                                <w:div w:id="131411635">
                                  <w:marLeft w:val="0"/>
                                  <w:marRight w:val="0"/>
                                  <w:marTop w:val="0"/>
                                  <w:marBottom w:val="0"/>
                                  <w:divBdr>
                                    <w:top w:val="none" w:sz="0" w:space="0" w:color="auto"/>
                                    <w:left w:val="none" w:sz="0" w:space="0" w:color="auto"/>
                                    <w:bottom w:val="none" w:sz="0" w:space="0" w:color="auto"/>
                                    <w:right w:val="none" w:sz="0" w:space="0" w:color="auto"/>
                                  </w:divBdr>
                                </w:div>
                                <w:div w:id="131411636">
                                  <w:marLeft w:val="0"/>
                                  <w:marRight w:val="0"/>
                                  <w:marTop w:val="0"/>
                                  <w:marBottom w:val="0"/>
                                  <w:divBdr>
                                    <w:top w:val="none" w:sz="0" w:space="0" w:color="auto"/>
                                    <w:left w:val="none" w:sz="0" w:space="0" w:color="auto"/>
                                    <w:bottom w:val="none" w:sz="0" w:space="0" w:color="auto"/>
                                    <w:right w:val="none" w:sz="0" w:space="0" w:color="auto"/>
                                  </w:divBdr>
                                </w:div>
                                <w:div w:id="131411649">
                                  <w:marLeft w:val="0"/>
                                  <w:marRight w:val="0"/>
                                  <w:marTop w:val="0"/>
                                  <w:marBottom w:val="0"/>
                                  <w:divBdr>
                                    <w:top w:val="none" w:sz="0" w:space="0" w:color="auto"/>
                                    <w:left w:val="none" w:sz="0" w:space="0" w:color="auto"/>
                                    <w:bottom w:val="none" w:sz="0" w:space="0" w:color="auto"/>
                                    <w:right w:val="none" w:sz="0" w:space="0" w:color="auto"/>
                                  </w:divBdr>
                                </w:div>
                                <w:div w:id="131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1638">
      <w:marLeft w:val="0"/>
      <w:marRight w:val="0"/>
      <w:marTop w:val="0"/>
      <w:marBottom w:val="0"/>
      <w:divBdr>
        <w:top w:val="none" w:sz="0" w:space="0" w:color="auto"/>
        <w:left w:val="none" w:sz="0" w:space="0" w:color="auto"/>
        <w:bottom w:val="none" w:sz="0" w:space="0" w:color="auto"/>
        <w:right w:val="none" w:sz="0" w:space="0" w:color="auto"/>
      </w:divBdr>
    </w:div>
    <w:div w:id="131411642">
      <w:marLeft w:val="0"/>
      <w:marRight w:val="0"/>
      <w:marTop w:val="0"/>
      <w:marBottom w:val="0"/>
      <w:divBdr>
        <w:top w:val="none" w:sz="0" w:space="0" w:color="auto"/>
        <w:left w:val="none" w:sz="0" w:space="0" w:color="auto"/>
        <w:bottom w:val="none" w:sz="0" w:space="0" w:color="auto"/>
        <w:right w:val="none" w:sz="0" w:space="0" w:color="auto"/>
      </w:divBdr>
    </w:div>
    <w:div w:id="131411643">
      <w:marLeft w:val="0"/>
      <w:marRight w:val="0"/>
      <w:marTop w:val="0"/>
      <w:marBottom w:val="0"/>
      <w:divBdr>
        <w:top w:val="none" w:sz="0" w:space="0" w:color="auto"/>
        <w:left w:val="none" w:sz="0" w:space="0" w:color="auto"/>
        <w:bottom w:val="none" w:sz="0" w:space="0" w:color="auto"/>
        <w:right w:val="none" w:sz="0" w:space="0" w:color="auto"/>
      </w:divBdr>
    </w:div>
    <w:div w:id="131411645">
      <w:marLeft w:val="0"/>
      <w:marRight w:val="0"/>
      <w:marTop w:val="0"/>
      <w:marBottom w:val="0"/>
      <w:divBdr>
        <w:top w:val="none" w:sz="0" w:space="0" w:color="auto"/>
        <w:left w:val="none" w:sz="0" w:space="0" w:color="auto"/>
        <w:bottom w:val="none" w:sz="0" w:space="0" w:color="auto"/>
        <w:right w:val="none" w:sz="0" w:space="0" w:color="auto"/>
      </w:divBdr>
    </w:div>
    <w:div w:id="131411646">
      <w:marLeft w:val="0"/>
      <w:marRight w:val="0"/>
      <w:marTop w:val="0"/>
      <w:marBottom w:val="0"/>
      <w:divBdr>
        <w:top w:val="none" w:sz="0" w:space="0" w:color="auto"/>
        <w:left w:val="none" w:sz="0" w:space="0" w:color="auto"/>
        <w:bottom w:val="none" w:sz="0" w:space="0" w:color="auto"/>
        <w:right w:val="none" w:sz="0" w:space="0" w:color="auto"/>
      </w:divBdr>
    </w:div>
    <w:div w:id="131411647">
      <w:marLeft w:val="0"/>
      <w:marRight w:val="0"/>
      <w:marTop w:val="0"/>
      <w:marBottom w:val="0"/>
      <w:divBdr>
        <w:top w:val="none" w:sz="0" w:space="0" w:color="auto"/>
        <w:left w:val="none" w:sz="0" w:space="0" w:color="auto"/>
        <w:bottom w:val="none" w:sz="0" w:space="0" w:color="auto"/>
        <w:right w:val="none" w:sz="0" w:space="0" w:color="auto"/>
      </w:divBdr>
      <w:divsChild>
        <w:div w:id="131411640">
          <w:marLeft w:val="0"/>
          <w:marRight w:val="0"/>
          <w:marTop w:val="0"/>
          <w:marBottom w:val="0"/>
          <w:divBdr>
            <w:top w:val="none" w:sz="0" w:space="0" w:color="auto"/>
            <w:left w:val="none" w:sz="0" w:space="0" w:color="auto"/>
            <w:bottom w:val="none" w:sz="0" w:space="0" w:color="auto"/>
            <w:right w:val="none" w:sz="0" w:space="0" w:color="auto"/>
          </w:divBdr>
          <w:divsChild>
            <w:div w:id="131411663">
              <w:marLeft w:val="0"/>
              <w:marRight w:val="0"/>
              <w:marTop w:val="0"/>
              <w:marBottom w:val="0"/>
              <w:divBdr>
                <w:top w:val="none" w:sz="0" w:space="0" w:color="auto"/>
                <w:left w:val="none" w:sz="0" w:space="0" w:color="auto"/>
                <w:bottom w:val="none" w:sz="0" w:space="0" w:color="auto"/>
                <w:right w:val="none" w:sz="0" w:space="0" w:color="auto"/>
              </w:divBdr>
              <w:divsChild>
                <w:div w:id="131411633">
                  <w:marLeft w:val="0"/>
                  <w:marRight w:val="0"/>
                  <w:marTop w:val="0"/>
                  <w:marBottom w:val="0"/>
                  <w:divBdr>
                    <w:top w:val="none" w:sz="0" w:space="0" w:color="auto"/>
                    <w:left w:val="none" w:sz="0" w:space="0" w:color="auto"/>
                    <w:bottom w:val="none" w:sz="0" w:space="0" w:color="auto"/>
                    <w:right w:val="none" w:sz="0" w:space="0" w:color="auto"/>
                  </w:divBdr>
                  <w:divsChild>
                    <w:div w:id="131411637">
                      <w:marLeft w:val="150"/>
                      <w:marRight w:val="0"/>
                      <w:marTop w:val="0"/>
                      <w:marBottom w:val="0"/>
                      <w:divBdr>
                        <w:top w:val="none" w:sz="0" w:space="0" w:color="auto"/>
                        <w:left w:val="none" w:sz="0" w:space="0" w:color="auto"/>
                        <w:bottom w:val="none" w:sz="0" w:space="0" w:color="auto"/>
                        <w:right w:val="none" w:sz="0" w:space="0" w:color="auto"/>
                      </w:divBdr>
                      <w:divsChild>
                        <w:div w:id="131411658">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131411630">
                              <w:marLeft w:val="0"/>
                              <w:marRight w:val="0"/>
                              <w:marTop w:val="0"/>
                              <w:marBottom w:val="0"/>
                              <w:divBdr>
                                <w:top w:val="none" w:sz="0" w:space="0" w:color="auto"/>
                                <w:left w:val="none" w:sz="0" w:space="0" w:color="auto"/>
                                <w:bottom w:val="none" w:sz="0" w:space="0" w:color="auto"/>
                                <w:right w:val="none" w:sz="0" w:space="0" w:color="auto"/>
                              </w:divBdr>
                              <w:divsChild>
                                <w:div w:id="131411655">
                                  <w:marLeft w:val="0"/>
                                  <w:marRight w:val="0"/>
                                  <w:marTop w:val="0"/>
                                  <w:marBottom w:val="0"/>
                                  <w:divBdr>
                                    <w:top w:val="none" w:sz="0" w:space="0" w:color="auto"/>
                                    <w:left w:val="none" w:sz="0" w:space="0" w:color="auto"/>
                                    <w:bottom w:val="none" w:sz="0" w:space="0" w:color="auto"/>
                                    <w:right w:val="none" w:sz="0" w:space="0" w:color="auto"/>
                                  </w:divBdr>
                                  <w:divsChild>
                                    <w:div w:id="131411641">
                                      <w:marLeft w:val="0"/>
                                      <w:marRight w:val="0"/>
                                      <w:marTop w:val="0"/>
                                      <w:marBottom w:val="0"/>
                                      <w:divBdr>
                                        <w:top w:val="none" w:sz="0" w:space="0" w:color="auto"/>
                                        <w:left w:val="none" w:sz="0" w:space="0" w:color="auto"/>
                                        <w:bottom w:val="none" w:sz="0" w:space="0" w:color="auto"/>
                                        <w:right w:val="none" w:sz="0" w:space="0" w:color="auto"/>
                                      </w:divBdr>
                                      <w:divsChild>
                                        <w:div w:id="131411621">
                                          <w:marLeft w:val="0"/>
                                          <w:marRight w:val="0"/>
                                          <w:marTop w:val="0"/>
                                          <w:marBottom w:val="0"/>
                                          <w:divBdr>
                                            <w:top w:val="none" w:sz="0" w:space="0" w:color="auto"/>
                                            <w:left w:val="none" w:sz="0" w:space="0" w:color="auto"/>
                                            <w:bottom w:val="none" w:sz="0" w:space="0" w:color="auto"/>
                                            <w:right w:val="none" w:sz="0" w:space="0" w:color="auto"/>
                                          </w:divBdr>
                                        </w:div>
                                        <w:div w:id="131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11650">
      <w:marLeft w:val="0"/>
      <w:marRight w:val="0"/>
      <w:marTop w:val="0"/>
      <w:marBottom w:val="0"/>
      <w:divBdr>
        <w:top w:val="none" w:sz="0" w:space="0" w:color="auto"/>
        <w:left w:val="none" w:sz="0" w:space="0" w:color="auto"/>
        <w:bottom w:val="none" w:sz="0" w:space="0" w:color="auto"/>
        <w:right w:val="none" w:sz="0" w:space="0" w:color="auto"/>
      </w:divBdr>
    </w:div>
    <w:div w:id="131411657">
      <w:marLeft w:val="0"/>
      <w:marRight w:val="0"/>
      <w:marTop w:val="0"/>
      <w:marBottom w:val="0"/>
      <w:divBdr>
        <w:top w:val="none" w:sz="0" w:space="0" w:color="auto"/>
        <w:left w:val="none" w:sz="0" w:space="0" w:color="auto"/>
        <w:bottom w:val="none" w:sz="0" w:space="0" w:color="auto"/>
        <w:right w:val="none" w:sz="0" w:space="0" w:color="auto"/>
      </w:divBdr>
    </w:div>
    <w:div w:id="131411660">
      <w:marLeft w:val="0"/>
      <w:marRight w:val="0"/>
      <w:marTop w:val="0"/>
      <w:marBottom w:val="0"/>
      <w:divBdr>
        <w:top w:val="none" w:sz="0" w:space="0" w:color="auto"/>
        <w:left w:val="none" w:sz="0" w:space="0" w:color="auto"/>
        <w:bottom w:val="none" w:sz="0" w:space="0" w:color="auto"/>
        <w:right w:val="none" w:sz="0" w:space="0" w:color="auto"/>
      </w:divBdr>
    </w:div>
    <w:div w:id="131411661">
      <w:marLeft w:val="0"/>
      <w:marRight w:val="0"/>
      <w:marTop w:val="0"/>
      <w:marBottom w:val="0"/>
      <w:divBdr>
        <w:top w:val="none" w:sz="0" w:space="0" w:color="auto"/>
        <w:left w:val="none" w:sz="0" w:space="0" w:color="auto"/>
        <w:bottom w:val="none" w:sz="0" w:space="0" w:color="auto"/>
        <w:right w:val="none" w:sz="0" w:space="0" w:color="auto"/>
      </w:divBdr>
    </w:div>
    <w:div w:id="131411665">
      <w:marLeft w:val="0"/>
      <w:marRight w:val="0"/>
      <w:marTop w:val="0"/>
      <w:marBottom w:val="0"/>
      <w:divBdr>
        <w:top w:val="none" w:sz="0" w:space="0" w:color="auto"/>
        <w:left w:val="none" w:sz="0" w:space="0" w:color="auto"/>
        <w:bottom w:val="none" w:sz="0" w:space="0" w:color="auto"/>
        <w:right w:val="none" w:sz="0" w:space="0" w:color="auto"/>
      </w:divBdr>
    </w:div>
    <w:div w:id="131411666">
      <w:marLeft w:val="0"/>
      <w:marRight w:val="0"/>
      <w:marTop w:val="0"/>
      <w:marBottom w:val="0"/>
      <w:divBdr>
        <w:top w:val="none" w:sz="0" w:space="0" w:color="auto"/>
        <w:left w:val="none" w:sz="0" w:space="0" w:color="auto"/>
        <w:bottom w:val="none" w:sz="0" w:space="0" w:color="auto"/>
        <w:right w:val="none" w:sz="0" w:space="0" w:color="auto"/>
      </w:divBdr>
    </w:div>
    <w:div w:id="131411667">
      <w:marLeft w:val="0"/>
      <w:marRight w:val="0"/>
      <w:marTop w:val="0"/>
      <w:marBottom w:val="0"/>
      <w:divBdr>
        <w:top w:val="none" w:sz="0" w:space="0" w:color="auto"/>
        <w:left w:val="none" w:sz="0" w:space="0" w:color="auto"/>
        <w:bottom w:val="none" w:sz="0" w:space="0" w:color="auto"/>
        <w:right w:val="none" w:sz="0" w:space="0" w:color="auto"/>
      </w:divBdr>
    </w:div>
    <w:div w:id="131411670">
      <w:marLeft w:val="0"/>
      <w:marRight w:val="0"/>
      <w:marTop w:val="0"/>
      <w:marBottom w:val="0"/>
      <w:divBdr>
        <w:top w:val="none" w:sz="0" w:space="0" w:color="auto"/>
        <w:left w:val="none" w:sz="0" w:space="0" w:color="auto"/>
        <w:bottom w:val="none" w:sz="0" w:space="0" w:color="auto"/>
        <w:right w:val="none" w:sz="0" w:space="0" w:color="auto"/>
      </w:divBdr>
    </w:div>
    <w:div w:id="131411671">
      <w:marLeft w:val="0"/>
      <w:marRight w:val="0"/>
      <w:marTop w:val="0"/>
      <w:marBottom w:val="0"/>
      <w:divBdr>
        <w:top w:val="none" w:sz="0" w:space="0" w:color="auto"/>
        <w:left w:val="none" w:sz="0" w:space="0" w:color="auto"/>
        <w:bottom w:val="none" w:sz="0" w:space="0" w:color="auto"/>
        <w:right w:val="none" w:sz="0" w:space="0" w:color="auto"/>
      </w:divBdr>
    </w:div>
    <w:div w:id="1207837623">
      <w:bodyDiv w:val="1"/>
      <w:marLeft w:val="0"/>
      <w:marRight w:val="0"/>
      <w:marTop w:val="0"/>
      <w:marBottom w:val="0"/>
      <w:divBdr>
        <w:top w:val="none" w:sz="0" w:space="0" w:color="auto"/>
        <w:left w:val="none" w:sz="0" w:space="0" w:color="auto"/>
        <w:bottom w:val="none" w:sz="0" w:space="0" w:color="auto"/>
        <w:right w:val="none" w:sz="0" w:space="0" w:color="auto"/>
      </w:divBdr>
    </w:div>
    <w:div w:id="13769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17</Pages>
  <Words>10717</Words>
  <Characters>64307</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dc:description/>
  <cp:lastModifiedBy>Małgorzata Machlowska</cp:lastModifiedBy>
  <cp:revision>6</cp:revision>
  <cp:lastPrinted>2015-08-06T07:18:00Z</cp:lastPrinted>
  <dcterms:created xsi:type="dcterms:W3CDTF">2015-08-06T07:28:00Z</dcterms:created>
  <dcterms:modified xsi:type="dcterms:W3CDTF">2015-08-06T11:52:00Z</dcterms:modified>
</cp:coreProperties>
</file>