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C91337" w14:textId="78982751" w:rsidR="009F0DD4" w:rsidRPr="009F0DD4" w:rsidRDefault="009F0DD4"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w:t>
      </w:r>
      <w:r w:rsidR="00D96464">
        <w:rPr>
          <w:rFonts w:ascii="Cambria" w:hAnsi="Cambria" w:cs="Arial"/>
          <w:b/>
          <w:color w:val="FF0000"/>
          <w:sz w:val="20"/>
          <w:szCs w:val="20"/>
        </w:rPr>
        <w:t xml:space="preserve"> – załącznik do pisma z dnia 09.12.2020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3D45D2B3" w:rsidR="00325970" w:rsidRPr="00325970" w:rsidRDefault="001829DD" w:rsidP="001A3526">
      <w:pPr>
        <w:spacing w:after="0" w:line="240" w:lineRule="auto"/>
        <w:jc w:val="center"/>
        <w:rPr>
          <w:rFonts w:ascii="Cambria" w:hAnsi="Cambria" w:cs="Arial"/>
          <w:b/>
          <w:sz w:val="20"/>
          <w:szCs w:val="20"/>
        </w:rPr>
      </w:pPr>
      <w:r>
        <w:rPr>
          <w:rFonts w:ascii="Cambria" w:hAnsi="Cambria" w:cs="Arial"/>
          <w:b/>
          <w:sz w:val="20"/>
          <w:szCs w:val="20"/>
        </w:rPr>
        <w:t>DOSTAWĘ JEDNORAZOWYCH PODKŁADÓW HIGIENICZNYCH, FARTUCHÓW HIGIENICZNYCH WŁÓKNINOWYCH, POKROWCÓW NA BUTY WŁÓKNINOWE</w:t>
      </w:r>
      <w:r w:rsidR="00C86F31">
        <w:rPr>
          <w:rFonts w:ascii="Cambria" w:hAnsi="Cambria" w:cs="Arial"/>
          <w:b/>
          <w:sz w:val="20"/>
          <w:szCs w:val="20"/>
        </w:rPr>
        <w:t xml:space="preserve"> </w:t>
      </w:r>
      <w:r w:rsidR="00C86F31" w:rsidRPr="009F0DD4">
        <w:rPr>
          <w:rFonts w:ascii="Cambria" w:hAnsi="Cambria" w:cs="Arial"/>
          <w:b/>
          <w:color w:val="FF0000"/>
          <w:sz w:val="20"/>
          <w:szCs w:val="20"/>
        </w:rPr>
        <w:t>– 2 ZADANIA</w:t>
      </w:r>
      <w:r w:rsidR="001A3526" w:rsidRPr="009F0DD4">
        <w:rPr>
          <w:rFonts w:ascii="Cambria" w:hAnsi="Cambria" w:cs="Arial"/>
          <w:b/>
          <w:color w:val="FF0000"/>
          <w:sz w:val="20"/>
          <w:szCs w:val="20"/>
        </w:rPr>
        <w:t xml:space="preserve"> </w:t>
      </w:r>
      <w:r w:rsidR="001A3526">
        <w:rPr>
          <w:rFonts w:ascii="Cambria" w:hAnsi="Cambria" w:cs="Arial"/>
          <w:b/>
          <w:sz w:val="20"/>
          <w:szCs w:val="20"/>
        </w:rPr>
        <w:t>-</w:t>
      </w:r>
      <w:r w:rsidR="00325970" w:rsidRPr="00325970">
        <w:rPr>
          <w:rFonts w:ascii="Cambria" w:hAnsi="Cambria" w:cs="Arial"/>
          <w:b/>
          <w:sz w:val="20"/>
          <w:szCs w:val="20"/>
        </w:rPr>
        <w:t xml:space="preserve"> DLA UNIWERSYTECKIEGO SZPITALA DZIECIĘCEGO</w:t>
      </w:r>
      <w:r w:rsidR="001A3526">
        <w:rPr>
          <w:rFonts w:ascii="Cambria" w:hAnsi="Cambria" w:cs="Arial"/>
          <w:b/>
          <w:sz w:val="20"/>
          <w:szCs w:val="20"/>
        </w:rPr>
        <w:t xml:space="preserve">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76B3D3B"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A3526">
        <w:rPr>
          <w:rFonts w:ascii="Cambria" w:eastAsia="Times New Roman" w:hAnsi="Cambria" w:cs="Arial"/>
          <w:b/>
          <w:bCs/>
          <w:sz w:val="20"/>
          <w:szCs w:val="20"/>
          <w:lang w:eastAsia="pl-PL"/>
        </w:rPr>
        <w:t>EZP-271-2-113</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E2C848D" w14:textId="10A13B8E" w:rsidR="004E072E" w:rsidRPr="00880DF0" w:rsidRDefault="00325970" w:rsidP="004E072E">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004E072E" w:rsidRPr="00093F73">
        <w:rPr>
          <w:rFonts w:ascii="Cambria" w:eastAsia="Times New Roman" w:hAnsi="Cambria" w:cs="Times New Roman"/>
          <w:b/>
          <w:color w:val="FF0000"/>
          <w:sz w:val="20"/>
          <w:szCs w:val="20"/>
          <w:u w:val="single"/>
          <w:lang w:eastAsia="pl-PL"/>
        </w:rPr>
        <w:t>Ogłoszenie o zmianie ogłoszenia w Biuletynie Zamówień Publicznych</w:t>
      </w:r>
      <w:r w:rsidR="004E072E">
        <w:rPr>
          <w:rFonts w:ascii="Cambria" w:eastAsia="Times New Roman" w:hAnsi="Cambria" w:cs="Times New Roman"/>
          <w:b/>
          <w:color w:val="FF0000"/>
          <w:sz w:val="20"/>
          <w:szCs w:val="20"/>
          <w:u w:val="single"/>
          <w:lang w:eastAsia="pl-PL"/>
        </w:rPr>
        <w:t xml:space="preserve"> nr ……………………..-N-2020  </w:t>
      </w:r>
      <w:r w:rsidR="004E072E">
        <w:rPr>
          <w:rFonts w:ascii="Cambria" w:eastAsia="Times New Roman" w:hAnsi="Cambria" w:cs="Times New Roman"/>
          <w:b/>
          <w:color w:val="FF0000"/>
          <w:sz w:val="20"/>
          <w:szCs w:val="20"/>
          <w:u w:val="single"/>
          <w:lang w:eastAsia="pl-PL"/>
        </w:rPr>
        <w:br/>
        <w:t>z dnia ……..12</w:t>
      </w:r>
      <w:r w:rsidR="004E072E" w:rsidRPr="00093F73">
        <w:rPr>
          <w:rFonts w:ascii="Cambria" w:eastAsia="Times New Roman" w:hAnsi="Cambria" w:cs="Times New Roman"/>
          <w:b/>
          <w:color w:val="FF0000"/>
          <w:sz w:val="20"/>
          <w:szCs w:val="20"/>
          <w:u w:val="single"/>
          <w:lang w:eastAsia="pl-PL"/>
        </w:rPr>
        <w:t>.2020 r.</w:t>
      </w:r>
    </w:p>
    <w:p w14:paraId="4918F300" w14:textId="2C623232" w:rsidR="00325970" w:rsidRPr="00325970" w:rsidRDefault="00325970" w:rsidP="004E072E">
      <w:pPr>
        <w:spacing w:after="240" w:line="240" w:lineRule="auto"/>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3CC8CF5F" w14:textId="77777777" w:rsidR="00C86F31" w:rsidRDefault="00C86F31" w:rsidP="00325970">
            <w:pPr>
              <w:rPr>
                <w:rFonts w:ascii="Cambria" w:hAnsi="Cambria" w:cs="Arial"/>
                <w:sz w:val="20"/>
                <w:szCs w:val="20"/>
              </w:rPr>
            </w:pPr>
            <w:r>
              <w:rPr>
                <w:rFonts w:ascii="Cambria" w:hAnsi="Cambria" w:cs="Arial"/>
                <w:sz w:val="20"/>
                <w:szCs w:val="20"/>
              </w:rPr>
              <w:t>Załącznik nr 3</w:t>
            </w:r>
          </w:p>
          <w:p w14:paraId="65176ED7" w14:textId="77777777" w:rsidR="00325970" w:rsidRDefault="00325970" w:rsidP="00325970">
            <w:pPr>
              <w:rPr>
                <w:rFonts w:ascii="Cambria" w:hAnsi="Cambria" w:cs="Arial"/>
                <w:sz w:val="20"/>
                <w:szCs w:val="20"/>
              </w:rPr>
            </w:pPr>
            <w:r w:rsidRPr="00325970">
              <w:rPr>
                <w:rFonts w:ascii="Cambria" w:hAnsi="Cambria" w:cs="Arial"/>
                <w:sz w:val="20"/>
                <w:szCs w:val="20"/>
              </w:rPr>
              <w:t>Kalkulacja Ceno</w:t>
            </w:r>
            <w:r w:rsidR="00DE5121">
              <w:rPr>
                <w:rFonts w:ascii="Cambria" w:hAnsi="Cambria" w:cs="Arial"/>
                <w:sz w:val="20"/>
                <w:szCs w:val="20"/>
              </w:rPr>
              <w:t>wa - Opis przedmiotu zamówienia</w:t>
            </w:r>
          </w:p>
          <w:p w14:paraId="5DF9E10C" w14:textId="77777777" w:rsidR="00C86F31" w:rsidRPr="004E072E" w:rsidRDefault="00C86F31" w:rsidP="00C86F31">
            <w:pPr>
              <w:rPr>
                <w:rFonts w:ascii="Cambria" w:hAnsi="Cambria" w:cs="Arial"/>
                <w:color w:val="FF0000"/>
                <w:sz w:val="20"/>
                <w:szCs w:val="20"/>
              </w:rPr>
            </w:pPr>
            <w:r w:rsidRPr="004E072E">
              <w:rPr>
                <w:rFonts w:ascii="Cambria" w:hAnsi="Cambria" w:cs="Arial"/>
                <w:color w:val="FF0000"/>
                <w:sz w:val="20"/>
                <w:szCs w:val="20"/>
              </w:rPr>
              <w:t>Załącznik nr 3/1 dla Zadania 1</w:t>
            </w:r>
          </w:p>
          <w:p w14:paraId="1DD2AE64" w14:textId="563B80F2" w:rsidR="00C86F31" w:rsidRPr="00325970" w:rsidRDefault="00C86F31" w:rsidP="00C86F31">
            <w:pPr>
              <w:rPr>
                <w:rFonts w:ascii="Cambria" w:hAnsi="Cambria" w:cs="Arial"/>
                <w:sz w:val="20"/>
                <w:szCs w:val="20"/>
              </w:rPr>
            </w:pPr>
            <w:r w:rsidRPr="004E072E">
              <w:rPr>
                <w:rFonts w:ascii="Cambria" w:hAnsi="Cambria" w:cs="Arial"/>
                <w:color w:val="FF0000"/>
                <w:sz w:val="20"/>
                <w:szCs w:val="20"/>
              </w:rPr>
              <w:t>Załącznik nr 3/2 dla Zadania 2</w:t>
            </w:r>
          </w:p>
        </w:tc>
      </w:tr>
      <w:tr w:rsidR="00325970" w:rsidRPr="00325970" w14:paraId="6DD2877F" w14:textId="77777777" w:rsidTr="00325970">
        <w:tc>
          <w:tcPr>
            <w:tcW w:w="1980" w:type="dxa"/>
          </w:tcPr>
          <w:p w14:paraId="5B730F33" w14:textId="7EC84BF8"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lastRenderedPageBreak/>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75700113" w:rsidR="00325970" w:rsidRPr="00325970" w:rsidRDefault="00980E3D"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jednorazowych podkładów higienicznych, fartuchów higienicznych włókninowych, pokrowców na buty włókninowe</w:t>
      </w:r>
      <w:r w:rsidR="00C86F31">
        <w:rPr>
          <w:rFonts w:ascii="Cambria" w:hAnsi="Cambria" w:cs="Arial"/>
          <w:b/>
          <w:sz w:val="20"/>
          <w:szCs w:val="20"/>
        </w:rPr>
        <w:t xml:space="preserve"> – 2 zadania</w:t>
      </w:r>
      <w:r>
        <w:rPr>
          <w:rFonts w:ascii="Cambria" w:hAnsi="Cambria" w:cs="Arial"/>
          <w:b/>
          <w:sz w:val="20"/>
          <w:szCs w:val="20"/>
        </w:rPr>
        <w:t xml:space="preserve"> -</w:t>
      </w:r>
      <w:r w:rsidR="00325970" w:rsidRPr="00325970">
        <w:rPr>
          <w:rFonts w:ascii="Cambria" w:hAnsi="Cambria" w:cs="Arial"/>
          <w:b/>
          <w:sz w:val="20"/>
          <w:szCs w:val="20"/>
        </w:rPr>
        <w:t xml:space="preserve"> dla Uniwersyteckiego Szpitala Dziecięcego </w:t>
      </w:r>
      <w:r w:rsidR="00C86F31">
        <w:rPr>
          <w:rFonts w:ascii="Cambria" w:hAnsi="Cambria" w:cs="Arial"/>
          <w:b/>
          <w:sz w:val="20"/>
          <w:szCs w:val="20"/>
        </w:rPr>
        <w:br/>
      </w:r>
      <w:r>
        <w:rPr>
          <w:rFonts w:ascii="Cambria" w:hAnsi="Cambria" w:cs="Arial"/>
          <w:b/>
          <w:sz w:val="20"/>
          <w:szCs w:val="20"/>
        </w:rPr>
        <w:t>w Krakowie.</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FBBF24A" w14:textId="3B750237" w:rsidR="00325970" w:rsidRPr="004E072E" w:rsidRDefault="00980E3D" w:rsidP="00980E3D">
      <w:pPr>
        <w:spacing w:after="0" w:line="240" w:lineRule="auto"/>
        <w:ind w:left="708"/>
        <w:jc w:val="both"/>
        <w:rPr>
          <w:rFonts w:ascii="Cambria" w:hAnsi="Cambria" w:cs="Arial"/>
          <w:color w:val="FF0000"/>
          <w:sz w:val="20"/>
          <w:szCs w:val="20"/>
        </w:rPr>
      </w:pPr>
      <w:r w:rsidRPr="004E072E">
        <w:rPr>
          <w:rFonts w:ascii="Cambria" w:hAnsi="Cambria" w:cs="Arial"/>
          <w:color w:val="FF0000"/>
          <w:sz w:val="20"/>
          <w:szCs w:val="20"/>
        </w:rPr>
        <w:t>załącznik nr 3</w:t>
      </w:r>
      <w:r w:rsidR="00C86F31" w:rsidRPr="004E072E">
        <w:rPr>
          <w:rFonts w:ascii="Cambria" w:hAnsi="Cambria" w:cs="Arial"/>
          <w:color w:val="FF0000"/>
          <w:sz w:val="20"/>
          <w:szCs w:val="20"/>
        </w:rPr>
        <w:t>/1</w:t>
      </w:r>
      <w:r w:rsidRPr="004E072E">
        <w:rPr>
          <w:rFonts w:ascii="Cambria" w:hAnsi="Cambria" w:cs="Arial"/>
          <w:color w:val="FF0000"/>
          <w:sz w:val="20"/>
          <w:szCs w:val="20"/>
        </w:rPr>
        <w:t xml:space="preserve"> – Formularz Cenowy</w:t>
      </w:r>
      <w:r w:rsidR="00C86F31" w:rsidRPr="004E072E">
        <w:rPr>
          <w:rFonts w:ascii="Cambria" w:hAnsi="Cambria" w:cs="Arial"/>
          <w:color w:val="FF0000"/>
          <w:sz w:val="20"/>
          <w:szCs w:val="20"/>
        </w:rPr>
        <w:t xml:space="preserve"> – ZADANIE 1</w:t>
      </w:r>
    </w:p>
    <w:p w14:paraId="4AB27560" w14:textId="1893783A" w:rsidR="00C86F31" w:rsidRPr="004E072E" w:rsidRDefault="00C86F31" w:rsidP="00C86F31">
      <w:pPr>
        <w:spacing w:after="0" w:line="240" w:lineRule="auto"/>
        <w:ind w:left="708"/>
        <w:jc w:val="both"/>
        <w:rPr>
          <w:rFonts w:ascii="Cambria" w:hAnsi="Cambria" w:cs="Arial"/>
          <w:color w:val="FF0000"/>
          <w:sz w:val="20"/>
          <w:szCs w:val="20"/>
        </w:rPr>
      </w:pPr>
      <w:r w:rsidRPr="004E072E">
        <w:rPr>
          <w:rFonts w:ascii="Cambria" w:hAnsi="Cambria" w:cs="Arial"/>
          <w:color w:val="FF0000"/>
          <w:sz w:val="20"/>
          <w:szCs w:val="20"/>
        </w:rPr>
        <w:t>załącznik nr 3/2 – Formularz Cenowy – ZADANIE 2</w:t>
      </w:r>
    </w:p>
    <w:p w14:paraId="384AB6AF" w14:textId="667DB926"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00980E3D">
        <w:rPr>
          <w:rFonts w:ascii="Cambria" w:hAnsi="Cambria" w:cs="Arial"/>
          <w:b/>
          <w:color w:val="000000"/>
          <w:sz w:val="20"/>
          <w:szCs w:val="20"/>
          <w:shd w:val="clear" w:color="auto" w:fill="FFFFFF"/>
        </w:rPr>
        <w:t>33.19.90.00-1 odzież medyczna</w:t>
      </w:r>
      <w:r w:rsidRPr="00325970">
        <w:rPr>
          <w:rFonts w:ascii="Cambria" w:hAnsi="Cambria" w:cs="Arial"/>
          <w:sz w:val="20"/>
          <w:szCs w:val="20"/>
        </w:rPr>
        <w:t xml:space="preserve"> </w:t>
      </w:r>
    </w:p>
    <w:p w14:paraId="27E035CB" w14:textId="4F2E548D" w:rsidR="00325970" w:rsidRPr="004E072E" w:rsidRDefault="00325970" w:rsidP="00980E3D">
      <w:pPr>
        <w:numPr>
          <w:ilvl w:val="0"/>
          <w:numId w:val="48"/>
        </w:numPr>
        <w:spacing w:after="0" w:line="240" w:lineRule="auto"/>
        <w:jc w:val="both"/>
        <w:rPr>
          <w:rFonts w:ascii="Cambria" w:hAnsi="Cambria" w:cs="Arial"/>
          <w:b/>
          <w:color w:val="FF0000"/>
          <w:sz w:val="20"/>
          <w:szCs w:val="20"/>
        </w:rPr>
      </w:pPr>
      <w:r w:rsidRPr="004E072E">
        <w:rPr>
          <w:rFonts w:ascii="Cambria" w:hAnsi="Cambria" w:cs="Arial"/>
          <w:b/>
          <w:color w:val="FF0000"/>
          <w:sz w:val="20"/>
          <w:szCs w:val="20"/>
          <w:shd w:val="clear" w:color="auto" w:fill="FFFFFF"/>
        </w:rPr>
        <w:t xml:space="preserve">Zamawiający </w:t>
      </w:r>
      <w:r w:rsidR="00C86F31" w:rsidRPr="004E072E">
        <w:rPr>
          <w:rFonts w:ascii="Cambria" w:hAnsi="Cambria" w:cs="Arial"/>
          <w:b/>
          <w:color w:val="FF0000"/>
          <w:sz w:val="20"/>
          <w:szCs w:val="20"/>
          <w:shd w:val="clear" w:color="auto" w:fill="FFFFFF"/>
        </w:rPr>
        <w:t>dopuszcza składanie</w:t>
      </w:r>
      <w:r w:rsidRPr="004E072E">
        <w:rPr>
          <w:rFonts w:ascii="Cambria" w:hAnsi="Cambria" w:cs="Arial"/>
          <w:b/>
          <w:color w:val="FF0000"/>
          <w:sz w:val="20"/>
          <w:szCs w:val="20"/>
          <w:shd w:val="clear" w:color="auto" w:fill="FFFFFF"/>
        </w:rPr>
        <w:t xml:space="preserve"> ofert częściowych.</w:t>
      </w:r>
    </w:p>
    <w:tbl>
      <w:tblPr>
        <w:tblStyle w:val="Tabela-Siatka"/>
        <w:tblW w:w="0" w:type="auto"/>
        <w:tblInd w:w="360" w:type="dxa"/>
        <w:tblLook w:val="04A0" w:firstRow="1" w:lastRow="0" w:firstColumn="1" w:lastColumn="0" w:noHBand="0" w:noVBand="1"/>
      </w:tblPr>
      <w:tblGrid>
        <w:gridCol w:w="5022"/>
      </w:tblGrid>
      <w:tr w:rsidR="004E072E" w:rsidRPr="00325970" w14:paraId="1E43D793" w14:textId="77777777" w:rsidTr="004E072E">
        <w:tc>
          <w:tcPr>
            <w:tcW w:w="5022" w:type="dxa"/>
          </w:tcPr>
          <w:p w14:paraId="16092480" w14:textId="77777777" w:rsidR="004E072E" w:rsidRPr="00D96464" w:rsidRDefault="004E072E" w:rsidP="00A70325">
            <w:pPr>
              <w:jc w:val="both"/>
              <w:rPr>
                <w:rFonts w:ascii="Cambria" w:hAnsi="Cambria" w:cs="Arial"/>
                <w:color w:val="FF0000"/>
                <w:sz w:val="20"/>
                <w:szCs w:val="20"/>
              </w:rPr>
            </w:pPr>
            <w:r w:rsidRPr="00D96464">
              <w:rPr>
                <w:rFonts w:ascii="Cambria" w:hAnsi="Cambria" w:cs="Arial"/>
                <w:color w:val="FF0000"/>
                <w:sz w:val="20"/>
                <w:szCs w:val="20"/>
              </w:rPr>
              <w:t>ZADANIE 1</w:t>
            </w:r>
          </w:p>
        </w:tc>
      </w:tr>
      <w:tr w:rsidR="004E072E" w:rsidRPr="00325970" w14:paraId="58F2723B" w14:textId="77777777" w:rsidTr="004E072E">
        <w:tc>
          <w:tcPr>
            <w:tcW w:w="5022" w:type="dxa"/>
          </w:tcPr>
          <w:p w14:paraId="2BB1E9F6" w14:textId="7AAF3B90" w:rsidR="004E072E" w:rsidRPr="00D96464" w:rsidRDefault="004E072E" w:rsidP="00A70325">
            <w:pPr>
              <w:jc w:val="both"/>
              <w:rPr>
                <w:rFonts w:ascii="Cambria" w:hAnsi="Cambria" w:cs="Arial"/>
                <w:color w:val="FF0000"/>
                <w:sz w:val="20"/>
                <w:szCs w:val="20"/>
              </w:rPr>
            </w:pPr>
            <w:r w:rsidRPr="00D96464">
              <w:rPr>
                <w:rFonts w:ascii="Cambria" w:hAnsi="Cambria" w:cs="Arial"/>
                <w:color w:val="FF0000"/>
                <w:sz w:val="20"/>
                <w:szCs w:val="20"/>
              </w:rPr>
              <w:t>ZADANIE 2 – JEDNORAZOWY PODKŁAD HIGIENICZNY</w:t>
            </w:r>
          </w:p>
        </w:tc>
      </w:tr>
    </w:tbl>
    <w:p w14:paraId="391B49A1" w14:textId="77777777" w:rsidR="004E072E" w:rsidRPr="004E072E" w:rsidRDefault="004E072E" w:rsidP="004E072E">
      <w:pPr>
        <w:spacing w:after="0" w:line="240" w:lineRule="auto"/>
        <w:ind w:left="360"/>
        <w:jc w:val="both"/>
        <w:rPr>
          <w:rFonts w:ascii="Cambria" w:hAnsi="Cambria" w:cs="Arial"/>
          <w:b/>
          <w:color w:val="FF0000"/>
          <w:sz w:val="20"/>
          <w:szCs w:val="20"/>
        </w:rPr>
      </w:pPr>
    </w:p>
    <w:p w14:paraId="5F7C68E9" w14:textId="77777777" w:rsidR="00325970" w:rsidRPr="006C2C72" w:rsidRDefault="00325970" w:rsidP="000F3FEC">
      <w:pPr>
        <w:numPr>
          <w:ilvl w:val="0"/>
          <w:numId w:val="48"/>
        </w:numPr>
        <w:spacing w:after="0" w:line="240" w:lineRule="auto"/>
        <w:jc w:val="both"/>
        <w:rPr>
          <w:rFonts w:ascii="Cambria" w:hAnsi="Cambria" w:cs="Arial"/>
          <w:sz w:val="20"/>
          <w:szCs w:val="20"/>
        </w:rPr>
      </w:pPr>
      <w:r w:rsidRPr="006C2C72">
        <w:rPr>
          <w:rFonts w:ascii="Cambria" w:hAnsi="Cambria" w:cs="Arial"/>
          <w:sz w:val="20"/>
          <w:szCs w:val="20"/>
        </w:rPr>
        <w:t>Zamawiający nie dopuszcza składania ofert wariantowych.</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084CEC60"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980E3D">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lastRenderedPageBreak/>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13427A99"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565068">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w:t>
      </w:r>
      <w:r w:rsidR="00565068">
        <w:rPr>
          <w:rFonts w:ascii="Cambria" w:hAnsi="Cambria" w:cs="Arial"/>
          <w:sz w:val="20"/>
          <w:szCs w:val="20"/>
        </w:rPr>
        <w:br/>
      </w:r>
      <w:r w:rsidRPr="00325970">
        <w:rPr>
          <w:rFonts w:ascii="Cambria" w:hAnsi="Cambria" w:cs="Arial"/>
          <w:sz w:val="20"/>
          <w:szCs w:val="20"/>
        </w:rPr>
        <w:t xml:space="preserve">z dnia 15 maja 2015 r. – </w:t>
      </w:r>
      <w:r w:rsidRPr="00325970">
        <w:rPr>
          <w:rFonts w:ascii="Cambria" w:hAnsi="Cambria" w:cs="Arial"/>
          <w:i/>
          <w:sz w:val="20"/>
          <w:szCs w:val="20"/>
        </w:rPr>
        <w:t>Pr</w:t>
      </w:r>
      <w:r w:rsidR="00565068">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151F5D50"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W przypadku wykonawców wspólnie ubiegających się o udzielenie zamówienia oświadczenie składa ka</w:t>
      </w:r>
      <w:r w:rsidR="00F26851">
        <w:rPr>
          <w:rFonts w:ascii="Cambria" w:hAnsi="Cambria" w:cs="Arial"/>
          <w:sz w:val="20"/>
          <w:szCs w:val="20"/>
        </w:rPr>
        <w:t xml:space="preserve">żdy z </w:t>
      </w:r>
      <w:r w:rsidRPr="00325970">
        <w:rPr>
          <w:rFonts w:ascii="Cambria" w:hAnsi="Cambria" w:cs="Arial"/>
          <w:sz w:val="20"/>
          <w:szCs w:val="20"/>
        </w:rPr>
        <w:t xml:space="preserve">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lastRenderedPageBreak/>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1C41627B"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442D7">
        <w:rPr>
          <w:rFonts w:ascii="Cambria" w:hAnsi="Cambria" w:cs="Arial"/>
          <w:sz w:val="20"/>
          <w:szCs w:val="20"/>
        </w:rPr>
        <w:t>ych (</w:t>
      </w:r>
      <w:proofErr w:type="spellStart"/>
      <w:r w:rsidR="008442D7">
        <w:rPr>
          <w:rFonts w:ascii="Cambria" w:hAnsi="Cambria" w:cs="Arial"/>
          <w:sz w:val="20"/>
          <w:szCs w:val="20"/>
        </w:rPr>
        <w:t>t.j</w:t>
      </w:r>
      <w:proofErr w:type="spellEnd"/>
      <w:r w:rsidR="008442D7">
        <w:rPr>
          <w:rFonts w:ascii="Cambria" w:hAnsi="Cambria" w:cs="Arial"/>
          <w:sz w:val="20"/>
          <w:szCs w:val="20"/>
        </w:rPr>
        <w:t>. Dz.U. 2020, poz. 186)</w:t>
      </w:r>
      <w:r w:rsidR="00C86F31">
        <w:rPr>
          <w:rFonts w:ascii="Cambria" w:hAnsi="Cambria" w:cs="Arial"/>
          <w:sz w:val="20"/>
          <w:szCs w:val="20"/>
          <w:u w:val="single"/>
        </w:rPr>
        <w:t xml:space="preserve"> – dotyczy każdego z ZADAŃ.</w:t>
      </w:r>
      <w:r w:rsidRPr="008A6D2C">
        <w:rPr>
          <w:rFonts w:ascii="Cambria" w:hAnsi="Cambria" w:cs="Arial"/>
          <w:sz w:val="20"/>
          <w:szCs w:val="20"/>
          <w:u w:val="single"/>
        </w:rPr>
        <w:t xml:space="preserve"> </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4D35D1F9"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w:t>
      </w:r>
      <w:r w:rsidR="007C57F3">
        <w:rPr>
          <w:rFonts w:ascii="Cambria" w:eastAsia="TimesNewRoman" w:hAnsi="Cambria" w:cs="Arial"/>
          <w:sz w:val="20"/>
          <w:szCs w:val="20"/>
        </w:rPr>
        <w:t xml:space="preserve"> </w:t>
      </w:r>
      <w:r w:rsidRPr="00325970">
        <w:rPr>
          <w:rFonts w:ascii="Cambria" w:eastAsia="TimesNewRoman" w:hAnsi="Cambria" w:cs="Arial"/>
          <w:sz w:val="20"/>
          <w:szCs w:val="20"/>
        </w:rPr>
        <w:t>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w:t>
      </w:r>
      <w:r w:rsidRPr="00325970">
        <w:rPr>
          <w:rFonts w:ascii="Cambria" w:eastAsia="Times New Roman" w:hAnsi="Cambria" w:cs="Arial"/>
          <w:sz w:val="20"/>
          <w:szCs w:val="20"/>
          <w:lang w:eastAsia="pl-PL"/>
        </w:rPr>
        <w:lastRenderedPageBreak/>
        <w:t>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w:t>
      </w:r>
      <w:r w:rsidRPr="00325970">
        <w:rPr>
          <w:rFonts w:ascii="Cambria" w:hAnsi="Cambria" w:cs="Arial"/>
          <w:sz w:val="20"/>
          <w:szCs w:val="20"/>
        </w:rPr>
        <w:lastRenderedPageBreak/>
        <w:t xml:space="preserve">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555C3B66" w14:textId="5A370AD8" w:rsidR="00325970" w:rsidRPr="00C86F31" w:rsidRDefault="00325970" w:rsidP="00C86F31">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D0B4C6" w14:textId="77777777" w:rsidR="00C86F31" w:rsidRPr="00325970" w:rsidRDefault="00C86F31" w:rsidP="00C86F31">
      <w:pPr>
        <w:numPr>
          <w:ilvl w:val="3"/>
          <w:numId w:val="76"/>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 xml:space="preserve">Kalkulacje Cenowe – Opis Przedmiotu zamówienia oferty - </w:t>
      </w:r>
      <w:r w:rsidRPr="004E072E">
        <w:rPr>
          <w:rFonts w:ascii="Cambria" w:hAnsi="Cambria" w:cs="Arial"/>
          <w:b/>
          <w:color w:val="FF0000"/>
          <w:sz w:val="20"/>
          <w:szCs w:val="20"/>
        </w:rPr>
        <w:t xml:space="preserve">załączniki od nr 3/1 do 3/2 </w:t>
      </w:r>
      <w:r w:rsidRPr="00325970">
        <w:rPr>
          <w:rFonts w:ascii="Cambria" w:hAnsi="Cambria" w:cs="Arial"/>
          <w:sz w:val="20"/>
          <w:szCs w:val="20"/>
        </w:rPr>
        <w:t>do SIWZ,</w:t>
      </w:r>
    </w:p>
    <w:p w14:paraId="283AD5C4" w14:textId="77777777" w:rsidR="00C86F31" w:rsidRPr="00325970" w:rsidRDefault="00C86F31" w:rsidP="00E62B06">
      <w:pPr>
        <w:spacing w:after="0" w:line="240" w:lineRule="auto"/>
        <w:ind w:left="284"/>
        <w:contextualSpacing/>
        <w:jc w:val="both"/>
        <w:rPr>
          <w:rFonts w:ascii="Cambria" w:hAnsi="Cambria" w:cs="Arial"/>
          <w:b/>
          <w:sz w:val="20"/>
          <w:szCs w:val="20"/>
        </w:rPr>
      </w:pP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4C63C84E"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Próbki do przetargu prowadzonego w trybie przetargu nieograniczone</w:t>
      </w:r>
      <w:r w:rsidR="007C57F3">
        <w:rPr>
          <w:rFonts w:ascii="Cambria" w:hAnsi="Cambria" w:cs="Arial"/>
          <w:b/>
          <w:sz w:val="20"/>
          <w:szCs w:val="20"/>
        </w:rPr>
        <w:t>go na dostawę jednorazowych podkładów higienicznych, fartuchów higienicznych włókninowych, pokrowców na buty włókninowe</w:t>
      </w:r>
      <w:r w:rsidR="004E072E">
        <w:rPr>
          <w:rFonts w:ascii="Cambria" w:hAnsi="Cambria" w:cs="Arial"/>
          <w:b/>
          <w:sz w:val="20"/>
          <w:szCs w:val="20"/>
        </w:rPr>
        <w:t xml:space="preserve"> </w:t>
      </w:r>
      <w:r w:rsidR="004E072E">
        <w:rPr>
          <w:rFonts w:ascii="Cambria" w:hAnsi="Cambria" w:cs="Arial"/>
          <w:b/>
          <w:color w:val="FF0000"/>
          <w:sz w:val="20"/>
          <w:szCs w:val="20"/>
        </w:rPr>
        <w:t>– 2 zadania</w:t>
      </w:r>
      <w:r w:rsidR="007C57F3">
        <w:rPr>
          <w:rFonts w:ascii="Cambria" w:hAnsi="Cambria" w:cs="Arial"/>
          <w:b/>
          <w:sz w:val="20"/>
          <w:szCs w:val="20"/>
        </w:rPr>
        <w:t xml:space="preserve"> -</w:t>
      </w:r>
      <w:r w:rsidRPr="00325970">
        <w:rPr>
          <w:rFonts w:ascii="Cambria" w:hAnsi="Cambria" w:cs="Arial"/>
          <w:b/>
          <w:sz w:val="20"/>
          <w:szCs w:val="20"/>
        </w:rPr>
        <w:t xml:space="preserve"> dla Uniwersyteckiego Sz</w:t>
      </w:r>
      <w:r w:rsidR="007C57F3">
        <w:rPr>
          <w:rFonts w:ascii="Cambria" w:hAnsi="Cambria" w:cs="Arial"/>
          <w:b/>
          <w:sz w:val="20"/>
          <w:szCs w:val="20"/>
        </w:rPr>
        <w:t xml:space="preserve">pitala Dziecięcego </w:t>
      </w:r>
      <w:r w:rsidR="007C57F3">
        <w:rPr>
          <w:rFonts w:ascii="Cambria" w:hAnsi="Cambria" w:cs="Arial"/>
          <w:b/>
          <w:sz w:val="20"/>
          <w:szCs w:val="20"/>
        </w:rPr>
        <w:br/>
        <w:t>w Krakowie</w:t>
      </w:r>
    </w:p>
    <w:p w14:paraId="44226603" w14:textId="45267D5B" w:rsidR="00325970" w:rsidRPr="00325970" w:rsidRDefault="007C57F3" w:rsidP="00325970">
      <w:pPr>
        <w:spacing w:after="0"/>
        <w:contextualSpacing/>
        <w:jc w:val="center"/>
        <w:rPr>
          <w:rFonts w:ascii="Cambria" w:hAnsi="Cambria" w:cs="Arial"/>
          <w:b/>
          <w:sz w:val="20"/>
          <w:szCs w:val="20"/>
        </w:rPr>
      </w:pPr>
      <w:r>
        <w:rPr>
          <w:rFonts w:ascii="Cambria" w:hAnsi="Cambria" w:cs="Arial"/>
          <w:b/>
          <w:sz w:val="20"/>
          <w:szCs w:val="20"/>
        </w:rPr>
        <w:t>nr postępowania EZP-271-2-113</w:t>
      </w:r>
      <w:r w:rsidR="00325970" w:rsidRPr="00325970">
        <w:rPr>
          <w:rFonts w:ascii="Cambria" w:hAnsi="Cambria" w:cs="Arial"/>
          <w:b/>
          <w:sz w:val="20"/>
          <w:szCs w:val="20"/>
        </w:rPr>
        <w:t>/PN/2020</w:t>
      </w:r>
    </w:p>
    <w:p w14:paraId="76B05156" w14:textId="54ED2584"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A72193" w:rsidRPr="00A72193">
        <w:rPr>
          <w:rFonts w:ascii="Cambria" w:hAnsi="Cambria" w:cs="Arial"/>
          <w:b/>
          <w:color w:val="FF0000"/>
          <w:sz w:val="20"/>
          <w:szCs w:val="20"/>
        </w:rPr>
        <w:t>15</w:t>
      </w:r>
      <w:r w:rsidR="00901CAA" w:rsidRPr="00A72193">
        <w:rPr>
          <w:rFonts w:ascii="Cambria" w:hAnsi="Cambria" w:cs="Arial"/>
          <w:b/>
          <w:color w:val="FF0000"/>
          <w:sz w:val="20"/>
          <w:szCs w:val="20"/>
        </w:rPr>
        <w:t>.</w:t>
      </w:r>
      <w:r w:rsidR="00A72193" w:rsidRPr="00A72193">
        <w:rPr>
          <w:rFonts w:ascii="Cambria" w:hAnsi="Cambria" w:cs="Arial"/>
          <w:b/>
          <w:color w:val="FF0000"/>
          <w:sz w:val="20"/>
          <w:szCs w:val="20"/>
        </w:rPr>
        <w:t>12</w:t>
      </w:r>
      <w:r w:rsidRPr="00A72193">
        <w:rPr>
          <w:rFonts w:ascii="Cambria" w:hAnsi="Cambria" w:cs="Arial"/>
          <w:b/>
          <w:color w:val="FF0000"/>
          <w:sz w:val="20"/>
          <w:szCs w:val="20"/>
        </w:rPr>
        <w:t xml:space="preserve">.2020 </w:t>
      </w:r>
      <w:r w:rsidRPr="00D42F5E">
        <w:rPr>
          <w:rFonts w:ascii="Cambria" w:hAnsi="Cambria" w:cs="Arial"/>
          <w:b/>
          <w:sz w:val="20"/>
          <w:szCs w:val="20"/>
        </w:rPr>
        <w:t>r.  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2B09809" w14:textId="760A1F46" w:rsidR="00325970" w:rsidRPr="00325970" w:rsidRDefault="00325970" w:rsidP="00325970">
      <w:pPr>
        <w:spacing w:after="0" w:line="240" w:lineRule="auto"/>
        <w:ind w:left="567"/>
        <w:jc w:val="both"/>
        <w:rPr>
          <w:rFonts w:ascii="Cambria" w:hAnsi="Cambria" w:cs="Arial"/>
          <w:b/>
          <w:sz w:val="20"/>
          <w:szCs w:val="20"/>
          <w:u w:val="single"/>
        </w:rPr>
      </w:pPr>
      <w:r w:rsidRPr="009A5B62">
        <w:rPr>
          <w:rFonts w:ascii="Cambria" w:hAnsi="Cambria" w:cs="Arial"/>
          <w:b/>
          <w:sz w:val="20"/>
          <w:szCs w:val="20"/>
          <w:u w:val="single"/>
        </w:rPr>
        <w:t>Zamawiający wymaga w rama</w:t>
      </w:r>
      <w:r w:rsidR="00773CC2" w:rsidRPr="009A5B62">
        <w:rPr>
          <w:rFonts w:ascii="Cambria" w:hAnsi="Cambria" w:cs="Arial"/>
          <w:b/>
          <w:sz w:val="20"/>
          <w:szCs w:val="20"/>
          <w:u w:val="single"/>
        </w:rPr>
        <w:t>ch oferty dostarczenia próbek –  min. 5</w:t>
      </w:r>
      <w:r w:rsidRPr="009A5B62">
        <w:rPr>
          <w:rFonts w:ascii="Cambria" w:hAnsi="Cambria" w:cs="Arial"/>
          <w:b/>
          <w:sz w:val="20"/>
          <w:szCs w:val="20"/>
          <w:u w:val="single"/>
        </w:rPr>
        <w:t xml:space="preserve">  z każdej pozycji.</w:t>
      </w:r>
      <w:r w:rsidRPr="00325970">
        <w:rPr>
          <w:rFonts w:ascii="Cambria" w:hAnsi="Cambria" w:cs="Arial"/>
          <w:b/>
          <w:sz w:val="20"/>
          <w:szCs w:val="20"/>
          <w:u w:val="single"/>
        </w:rPr>
        <w:t xml:space="preserve">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 xml:space="preserve">o udzielenie zamówienia, ewentualnie umowa o współdziałaniu, z której będzie wynikać przedmiotowe pełnomocnictwo. Pełnomocnik może być ustanowiony do reprezentowania </w:t>
      </w:r>
      <w:r w:rsidRPr="00325970">
        <w:rPr>
          <w:rFonts w:ascii="Cambria" w:hAnsi="Cambria" w:cs="Arial"/>
          <w:sz w:val="20"/>
          <w:szCs w:val="20"/>
        </w:rPr>
        <w:lastRenderedPageBreak/>
        <w:t>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F037808"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A72193" w:rsidRPr="00A72193">
        <w:rPr>
          <w:rFonts w:ascii="Cambria" w:hAnsi="Cambria" w:cs="Arial"/>
          <w:b/>
          <w:color w:val="FF0000"/>
          <w:sz w:val="20"/>
          <w:szCs w:val="20"/>
        </w:rPr>
        <w:t>15.12</w:t>
      </w:r>
      <w:r w:rsidRPr="00A72193">
        <w:rPr>
          <w:rFonts w:ascii="Cambria" w:hAnsi="Cambria" w:cs="Arial"/>
          <w:b/>
          <w:color w:val="FF0000"/>
          <w:sz w:val="20"/>
          <w:szCs w:val="20"/>
        </w:rPr>
        <w:t xml:space="preserve">.2020 </w:t>
      </w:r>
      <w:r w:rsidRPr="00325970">
        <w:rPr>
          <w:rFonts w:ascii="Cambria" w:hAnsi="Cambria" w:cs="Arial"/>
          <w:b/>
          <w:sz w:val="20"/>
          <w:szCs w:val="20"/>
        </w:rPr>
        <w:t>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73ADA333"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C57F3">
        <w:rPr>
          <w:rFonts w:ascii="Cambria" w:hAnsi="Cambria" w:cs="Arial"/>
          <w:b/>
          <w:sz w:val="20"/>
          <w:szCs w:val="20"/>
        </w:rPr>
        <w:t>Dostawa jednorazowych podkładów higienicznych, fartuchów higienicznych włókninowych, pokrowców na buty włókninowe</w:t>
      </w:r>
      <w:r w:rsidR="004E072E">
        <w:rPr>
          <w:rFonts w:ascii="Cambria" w:hAnsi="Cambria" w:cs="Arial"/>
          <w:b/>
          <w:sz w:val="20"/>
          <w:szCs w:val="20"/>
        </w:rPr>
        <w:t xml:space="preserve"> </w:t>
      </w:r>
      <w:r w:rsidR="004E072E">
        <w:rPr>
          <w:rFonts w:ascii="Cambria" w:hAnsi="Cambria" w:cs="Arial"/>
          <w:b/>
          <w:color w:val="FF0000"/>
          <w:sz w:val="20"/>
          <w:szCs w:val="20"/>
        </w:rPr>
        <w:t>2 zadania</w:t>
      </w:r>
      <w:r w:rsidR="00E615E4">
        <w:rPr>
          <w:rFonts w:ascii="Cambria" w:hAnsi="Cambria" w:cs="Arial"/>
          <w:b/>
          <w:sz w:val="20"/>
          <w:szCs w:val="20"/>
        </w:rPr>
        <w:t xml:space="preserve"> -</w:t>
      </w:r>
      <w:r w:rsidRPr="00325970">
        <w:rPr>
          <w:rFonts w:ascii="Cambria" w:hAnsi="Cambria" w:cs="Arial"/>
          <w:b/>
          <w:sz w:val="20"/>
          <w:szCs w:val="20"/>
        </w:rPr>
        <w:t xml:space="preserve">  dla Uniwersyteckiego Szpitala Dziec</w:t>
      </w:r>
      <w:r w:rsidR="00E615E4">
        <w:rPr>
          <w:rFonts w:ascii="Cambria" w:hAnsi="Cambria" w:cs="Arial"/>
          <w:b/>
          <w:sz w:val="20"/>
          <w:szCs w:val="20"/>
        </w:rPr>
        <w:t>ięcego w Krakowie</w:t>
      </w:r>
    </w:p>
    <w:p w14:paraId="3AB43532" w14:textId="3252E106"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00E615E4">
        <w:rPr>
          <w:rFonts w:ascii="Cambria" w:hAnsi="Cambria" w:cs="Arial"/>
          <w:b/>
          <w:sz w:val="20"/>
          <w:szCs w:val="20"/>
        </w:rPr>
        <w:t>113</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325970">
        <w:rPr>
          <w:rFonts w:ascii="Cambria" w:hAnsi="Cambria" w:cs="Arial"/>
          <w:sz w:val="20"/>
          <w:szCs w:val="20"/>
        </w:rPr>
        <w:lastRenderedPageBreak/>
        <w:t xml:space="preserve">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23869DAD"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A72193" w:rsidRPr="00A72193">
        <w:rPr>
          <w:rFonts w:ascii="Cambria" w:hAnsi="Cambria" w:cs="Arial"/>
          <w:b/>
          <w:color w:val="FF0000"/>
          <w:sz w:val="20"/>
          <w:szCs w:val="20"/>
        </w:rPr>
        <w:t>15.12</w:t>
      </w:r>
      <w:r w:rsidRPr="00A72193">
        <w:rPr>
          <w:rFonts w:ascii="Cambria" w:hAnsi="Cambria" w:cs="Arial"/>
          <w:b/>
          <w:color w:val="FF0000"/>
          <w:sz w:val="20"/>
          <w:szCs w:val="20"/>
        </w:rPr>
        <w:t xml:space="preserve">.2020 </w:t>
      </w:r>
      <w:r w:rsidRPr="00325970">
        <w:rPr>
          <w:rFonts w:ascii="Cambria" w:hAnsi="Cambria" w:cs="Arial"/>
          <w:b/>
          <w:sz w:val="20"/>
          <w:szCs w:val="20"/>
        </w:rPr>
        <w:t>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675ACCF7" w14:textId="09334052" w:rsidR="004E072E" w:rsidRPr="00D96464" w:rsidRDefault="004E072E" w:rsidP="004E072E">
      <w:pPr>
        <w:numPr>
          <w:ilvl w:val="0"/>
          <w:numId w:val="11"/>
        </w:numPr>
        <w:ind w:left="284" w:hanging="284"/>
        <w:contextualSpacing/>
        <w:jc w:val="both"/>
        <w:rPr>
          <w:rFonts w:ascii="Cambria" w:hAnsi="Cambria" w:cs="Arial"/>
          <w:color w:val="FF0000"/>
          <w:sz w:val="20"/>
          <w:szCs w:val="20"/>
        </w:rPr>
      </w:pPr>
      <w:r w:rsidRPr="00D96464">
        <w:rPr>
          <w:rFonts w:ascii="Times New Roman" w:hAnsi="Times New Roman" w:cs="Times New Roman"/>
          <w:color w:val="FF0000"/>
          <w:sz w:val="20"/>
          <w:szCs w:val="20"/>
        </w:rPr>
        <w:t xml:space="preserve">Zamawiający dopuszcza zaoferowanie opakowań z inną niż podana w SIWZ liczbą sztuk w opakowaniu, </w:t>
      </w:r>
      <w:r w:rsidRPr="00D96464">
        <w:rPr>
          <w:rFonts w:ascii="Times New Roman" w:hAnsi="Times New Roman" w:cs="Times New Roman"/>
          <w:color w:val="FF0000"/>
          <w:sz w:val="20"/>
          <w:szCs w:val="20"/>
        </w:rPr>
        <w:br/>
        <w:t xml:space="preserve">w takim przypadku wykonawca zobowiązany jest odpowiednio przeliczyć liczbę ilości z zaokrągleniem w górę do pełnych opakowań.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BCB1209" w:rsid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w:t>
      </w:r>
      <w:r w:rsidR="00577EFF">
        <w:rPr>
          <w:rFonts w:ascii="Cambria" w:hAnsi="Cambria" w:cs="Arial"/>
          <w:sz w:val="20"/>
          <w:szCs w:val="20"/>
        </w:rPr>
        <w:t>ące kryteria i ich znaczenie:</w:t>
      </w:r>
    </w:p>
    <w:p w14:paraId="7E5BAD97" w14:textId="06B8A187" w:rsidR="00A72193" w:rsidRPr="00A72193" w:rsidRDefault="00A72193" w:rsidP="00A72193">
      <w:pPr>
        <w:ind w:left="284"/>
        <w:contextualSpacing/>
        <w:jc w:val="both"/>
        <w:rPr>
          <w:rFonts w:ascii="Cambria" w:hAnsi="Cambria" w:cs="Arial"/>
          <w:b/>
          <w:sz w:val="20"/>
          <w:szCs w:val="20"/>
          <w:u w:val="single"/>
        </w:rPr>
      </w:pPr>
      <w:r>
        <w:rPr>
          <w:rFonts w:ascii="Cambria" w:hAnsi="Cambria" w:cs="Arial"/>
          <w:b/>
          <w:sz w:val="20"/>
          <w:szCs w:val="20"/>
          <w:u w:val="single"/>
        </w:rPr>
        <w:t>w każdym ZADANIU odrębnie:</w:t>
      </w:r>
    </w:p>
    <w:p w14:paraId="27C04824" w14:textId="6F47A393" w:rsidR="00325970" w:rsidRDefault="00325970" w:rsidP="00577EFF">
      <w:pPr>
        <w:contextualSpacing/>
        <w:jc w:val="both"/>
        <w:rPr>
          <w:rFonts w:ascii="Cambria" w:hAnsi="Cambria" w:cs="Arial"/>
          <w:sz w:val="20"/>
          <w:szCs w:val="20"/>
        </w:rPr>
      </w:pPr>
    </w:p>
    <w:p w14:paraId="741971CF" w14:textId="0F301421" w:rsidR="00A72193" w:rsidRPr="00E62B06" w:rsidRDefault="00A72193" w:rsidP="00577EFF">
      <w:pPr>
        <w:contextualSpacing/>
        <w:jc w:val="both"/>
        <w:rPr>
          <w:rFonts w:ascii="Cambria" w:hAnsi="Cambria" w:cs="Arial"/>
          <w:color w:val="FF0000"/>
          <w:sz w:val="20"/>
          <w:szCs w:val="20"/>
        </w:rPr>
      </w:pPr>
      <w:r w:rsidRPr="00E62B06">
        <w:rPr>
          <w:rFonts w:ascii="Cambria" w:hAnsi="Cambria" w:cs="Arial"/>
          <w:color w:val="FF0000"/>
          <w:sz w:val="20"/>
          <w:szCs w:val="20"/>
        </w:rPr>
        <w:t>ZADANIE 1</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022387BD" w14:textId="77777777" w:rsidR="00D96464" w:rsidRPr="00325970" w:rsidRDefault="00D96464" w:rsidP="00325970">
            <w:pPr>
              <w:rPr>
                <w:rFonts w:ascii="Cambria" w:hAnsi="Cambria" w:cs="Arial"/>
                <w:bCs/>
                <w:sz w:val="20"/>
                <w:szCs w:val="20"/>
              </w:rPr>
            </w:pP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lastRenderedPageBreak/>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lastRenderedPageBreak/>
              <w:t>2.</w:t>
            </w:r>
          </w:p>
        </w:tc>
        <w:tc>
          <w:tcPr>
            <w:tcW w:w="1072" w:type="dxa"/>
            <w:shd w:val="clear" w:color="auto" w:fill="auto"/>
            <w:tcMar>
              <w:left w:w="108" w:type="dxa"/>
            </w:tcMar>
          </w:tcPr>
          <w:p w14:paraId="7D094239" w14:textId="77777777" w:rsidR="008C57D7"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r>
          </w:p>
          <w:p w14:paraId="65F91F51" w14:textId="77777777" w:rsidR="008C57D7" w:rsidRDefault="008C57D7" w:rsidP="00325970">
            <w:pPr>
              <w:jc w:val="both"/>
              <w:rPr>
                <w:rFonts w:ascii="Cambria" w:hAnsi="Cambria" w:cs="Arial"/>
                <w:b/>
                <w:sz w:val="20"/>
                <w:szCs w:val="20"/>
              </w:rPr>
            </w:pPr>
          </w:p>
          <w:p w14:paraId="21336641" w14:textId="77777777" w:rsidR="008C57D7" w:rsidRDefault="008C57D7" w:rsidP="00325970">
            <w:pPr>
              <w:jc w:val="both"/>
              <w:rPr>
                <w:rFonts w:ascii="Cambria" w:hAnsi="Cambria" w:cs="Arial"/>
                <w:b/>
                <w:sz w:val="20"/>
                <w:szCs w:val="20"/>
              </w:rPr>
            </w:pPr>
          </w:p>
          <w:p w14:paraId="4BE6A0CE" w14:textId="77777777" w:rsidR="008C57D7" w:rsidRDefault="008C57D7" w:rsidP="00325970">
            <w:pPr>
              <w:jc w:val="both"/>
              <w:rPr>
                <w:rFonts w:ascii="Cambria" w:hAnsi="Cambria" w:cs="Arial"/>
                <w:b/>
                <w:sz w:val="20"/>
                <w:szCs w:val="20"/>
              </w:rPr>
            </w:pPr>
          </w:p>
          <w:p w14:paraId="69B3ECD4" w14:textId="77777777" w:rsidR="008C57D7" w:rsidRDefault="008C57D7" w:rsidP="00325970">
            <w:pPr>
              <w:jc w:val="both"/>
              <w:rPr>
                <w:rFonts w:ascii="Cambria" w:hAnsi="Cambria" w:cs="Arial"/>
                <w:b/>
                <w:sz w:val="20"/>
                <w:szCs w:val="20"/>
              </w:rPr>
            </w:pPr>
          </w:p>
          <w:p w14:paraId="369173BB" w14:textId="77777777" w:rsidR="008C57D7" w:rsidRDefault="008C57D7" w:rsidP="00325970">
            <w:pPr>
              <w:jc w:val="both"/>
              <w:rPr>
                <w:rFonts w:ascii="Cambria" w:hAnsi="Cambria" w:cs="Arial"/>
                <w:b/>
                <w:sz w:val="20"/>
                <w:szCs w:val="20"/>
              </w:rPr>
            </w:pPr>
          </w:p>
          <w:p w14:paraId="1816CD21" w14:textId="673E8ECC" w:rsidR="00325970" w:rsidRPr="00325970" w:rsidRDefault="00325970" w:rsidP="00325970">
            <w:pPr>
              <w:jc w:val="both"/>
              <w:rPr>
                <w:rFonts w:ascii="Cambria" w:hAnsi="Cambria" w:cs="Arial"/>
                <w:b/>
                <w:sz w:val="20"/>
                <w:szCs w:val="20"/>
              </w:rPr>
            </w:pPr>
            <w:r w:rsidRPr="00325970">
              <w:rPr>
                <w:rFonts w:ascii="Cambria" w:hAnsi="Cambria" w:cs="Arial"/>
                <w:b/>
                <w:sz w:val="20"/>
                <w:szCs w:val="20"/>
              </w:rPr>
              <w:t>Jakość (J)</w:t>
            </w:r>
          </w:p>
        </w:tc>
        <w:tc>
          <w:tcPr>
            <w:tcW w:w="1039" w:type="dxa"/>
            <w:shd w:val="clear" w:color="auto" w:fill="auto"/>
            <w:tcMar>
              <w:left w:w="108" w:type="dxa"/>
            </w:tcMar>
          </w:tcPr>
          <w:p w14:paraId="0511AA4C" w14:textId="77777777" w:rsidR="008C57D7"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r>
          </w:p>
          <w:p w14:paraId="63781D32" w14:textId="77777777" w:rsidR="008C57D7" w:rsidRDefault="008C57D7" w:rsidP="00325970">
            <w:pPr>
              <w:jc w:val="both"/>
              <w:rPr>
                <w:rFonts w:ascii="Cambria" w:hAnsi="Cambria" w:cs="Arial"/>
                <w:sz w:val="20"/>
                <w:szCs w:val="20"/>
              </w:rPr>
            </w:pPr>
          </w:p>
          <w:p w14:paraId="1204E700" w14:textId="77777777" w:rsidR="008C57D7" w:rsidRDefault="008C57D7" w:rsidP="00325970">
            <w:pPr>
              <w:jc w:val="both"/>
              <w:rPr>
                <w:rFonts w:ascii="Cambria" w:hAnsi="Cambria" w:cs="Arial"/>
                <w:sz w:val="20"/>
                <w:szCs w:val="20"/>
              </w:rPr>
            </w:pPr>
          </w:p>
          <w:p w14:paraId="611EAAB0" w14:textId="77777777" w:rsidR="008C57D7" w:rsidRDefault="008C57D7" w:rsidP="00325970">
            <w:pPr>
              <w:jc w:val="both"/>
              <w:rPr>
                <w:rFonts w:ascii="Cambria" w:hAnsi="Cambria" w:cs="Arial"/>
                <w:sz w:val="20"/>
                <w:szCs w:val="20"/>
              </w:rPr>
            </w:pPr>
          </w:p>
          <w:p w14:paraId="70870AE9" w14:textId="77777777" w:rsidR="008C57D7" w:rsidRDefault="008C57D7" w:rsidP="00325970">
            <w:pPr>
              <w:jc w:val="both"/>
              <w:rPr>
                <w:rFonts w:ascii="Cambria" w:hAnsi="Cambria" w:cs="Arial"/>
                <w:sz w:val="20"/>
                <w:szCs w:val="20"/>
              </w:rPr>
            </w:pPr>
          </w:p>
          <w:p w14:paraId="07BA78D8" w14:textId="77777777" w:rsidR="008C57D7" w:rsidRDefault="008C57D7" w:rsidP="00325970">
            <w:pPr>
              <w:jc w:val="both"/>
              <w:rPr>
                <w:rFonts w:ascii="Cambria" w:hAnsi="Cambria" w:cs="Arial"/>
                <w:sz w:val="20"/>
                <w:szCs w:val="20"/>
              </w:rPr>
            </w:pPr>
          </w:p>
          <w:p w14:paraId="3DC81985" w14:textId="11BEE587" w:rsidR="00325970" w:rsidRPr="00325970" w:rsidRDefault="00325970" w:rsidP="00325970">
            <w:pPr>
              <w:jc w:val="both"/>
              <w:rPr>
                <w:rFonts w:ascii="Cambria" w:hAnsi="Cambria" w:cs="Arial"/>
                <w:sz w:val="20"/>
                <w:szCs w:val="20"/>
              </w:rPr>
            </w:pPr>
            <w:r w:rsidRPr="00325970">
              <w:rPr>
                <w:rFonts w:ascii="Cambria" w:hAnsi="Cambria" w:cs="Arial"/>
                <w:sz w:val="20"/>
                <w:szCs w:val="20"/>
              </w:rP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5EDF3521" w14:textId="1B114DC9" w:rsidR="000C2F1F" w:rsidRDefault="000C2F1F" w:rsidP="00325970">
            <w:pPr>
              <w:jc w:val="both"/>
              <w:rPr>
                <w:rFonts w:ascii="Cambria" w:hAnsi="Cambria" w:cs="Arial"/>
                <w:b/>
                <w:sz w:val="20"/>
                <w:szCs w:val="20"/>
                <w:u w:val="single"/>
              </w:rPr>
            </w:pPr>
          </w:p>
          <w:p w14:paraId="58EBB7DB" w14:textId="578786DD" w:rsidR="00325970" w:rsidRPr="00325970" w:rsidRDefault="00A72193" w:rsidP="00325970">
            <w:pPr>
              <w:jc w:val="both"/>
              <w:rPr>
                <w:rFonts w:ascii="Cambria" w:hAnsi="Cambria" w:cs="Arial"/>
                <w:b/>
                <w:sz w:val="20"/>
                <w:szCs w:val="20"/>
                <w:u w:val="single"/>
              </w:rPr>
            </w:pPr>
            <w:r w:rsidRPr="00A72193">
              <w:rPr>
                <w:rFonts w:ascii="Cambria" w:hAnsi="Cambria" w:cs="Arial"/>
                <w:b/>
                <w:color w:val="FF0000"/>
                <w:sz w:val="20"/>
                <w:szCs w:val="20"/>
                <w:u w:val="single"/>
              </w:rPr>
              <w:t>poz. 1</w:t>
            </w:r>
            <w:r w:rsidR="000C2F1F" w:rsidRPr="00A72193">
              <w:rPr>
                <w:rFonts w:ascii="Cambria" w:hAnsi="Cambria" w:cs="Arial"/>
                <w:b/>
                <w:color w:val="FF0000"/>
                <w:sz w:val="20"/>
                <w:szCs w:val="20"/>
                <w:u w:val="single"/>
              </w:rPr>
              <w:t xml:space="preserve">  </w:t>
            </w:r>
            <w:r w:rsidR="000C2F1F">
              <w:rPr>
                <w:rFonts w:ascii="Cambria" w:hAnsi="Cambria" w:cs="Arial"/>
                <w:b/>
                <w:sz w:val="20"/>
                <w:szCs w:val="20"/>
                <w:u w:val="single"/>
              </w:rPr>
              <w:t xml:space="preserve">Fartuch higieniczny wykonany z włókniny </w:t>
            </w:r>
            <w:proofErr w:type="spellStart"/>
            <w:r w:rsidR="000C2F1F">
              <w:rPr>
                <w:rFonts w:ascii="Cambria" w:hAnsi="Cambria" w:cs="Arial"/>
                <w:b/>
                <w:sz w:val="20"/>
                <w:szCs w:val="20"/>
                <w:u w:val="single"/>
              </w:rPr>
              <w:t>polipropylowej</w:t>
            </w:r>
            <w:proofErr w:type="spellEnd"/>
            <w:r w:rsidR="00E62B06">
              <w:rPr>
                <w:rFonts w:ascii="Cambria" w:hAnsi="Cambria" w:cs="Arial"/>
                <w:b/>
                <w:sz w:val="20"/>
                <w:szCs w:val="20"/>
                <w:u w:val="single"/>
              </w:rPr>
              <w:t xml:space="preserve"> – </w:t>
            </w:r>
            <w:r w:rsidR="00E62B06" w:rsidRPr="00E62B06">
              <w:rPr>
                <w:rFonts w:ascii="Cambria" w:hAnsi="Cambria" w:cs="Arial"/>
                <w:b/>
                <w:color w:val="FF0000"/>
                <w:sz w:val="20"/>
                <w:szCs w:val="20"/>
                <w:u w:val="single"/>
              </w:rPr>
              <w:t>rozmiar L</w:t>
            </w:r>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6F0D0DB" w14:textId="77777777" w:rsidTr="00325970">
              <w:tc>
                <w:tcPr>
                  <w:tcW w:w="480" w:type="dxa"/>
                </w:tcPr>
                <w:p w14:paraId="2D5079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034D893C" w14:textId="3BB7B5F5" w:rsidR="00325970" w:rsidRPr="00325970" w:rsidRDefault="00CE0573" w:rsidP="00325970">
                  <w:pPr>
                    <w:rPr>
                      <w:rFonts w:ascii="Cambria" w:hAnsi="Cambria" w:cs="Arial"/>
                      <w:sz w:val="20"/>
                      <w:szCs w:val="20"/>
                    </w:rPr>
                  </w:pPr>
                  <w:r>
                    <w:rPr>
                      <w:rFonts w:ascii="Cambria" w:hAnsi="Cambria" w:cs="Arial"/>
                      <w:sz w:val="20"/>
                      <w:szCs w:val="20"/>
                    </w:rPr>
                    <w:t>Przepuszczalność powietrza (gramatura materiału min. 20 [g/m²]</w:t>
                  </w:r>
                </w:p>
              </w:tc>
              <w:tc>
                <w:tcPr>
                  <w:tcW w:w="1417" w:type="dxa"/>
                </w:tcPr>
                <w:p w14:paraId="50967419"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20575C5" w14:textId="77777777" w:rsidTr="00325970">
              <w:tc>
                <w:tcPr>
                  <w:tcW w:w="480" w:type="dxa"/>
                </w:tcPr>
                <w:p w14:paraId="4F893002"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5D039D62" w14:textId="32482D2A" w:rsidR="00325970" w:rsidRPr="00325970" w:rsidRDefault="00CE0573" w:rsidP="00325970">
                  <w:pPr>
                    <w:rPr>
                      <w:rFonts w:ascii="Cambria" w:hAnsi="Cambria" w:cs="Arial"/>
                      <w:sz w:val="20"/>
                      <w:szCs w:val="20"/>
                    </w:rPr>
                  </w:pPr>
                  <w:r>
                    <w:rPr>
                      <w:rFonts w:ascii="Cambria" w:hAnsi="Cambria" w:cs="Arial"/>
                      <w:sz w:val="20"/>
                      <w:szCs w:val="20"/>
                    </w:rPr>
                    <w:t>Wytrzymałość na rozerwanie</w:t>
                  </w:r>
                </w:p>
              </w:tc>
              <w:tc>
                <w:tcPr>
                  <w:tcW w:w="1417" w:type="dxa"/>
                </w:tcPr>
                <w:p w14:paraId="6EB99E94" w14:textId="64981238" w:rsidR="00325970" w:rsidRPr="00325970" w:rsidRDefault="00CE0573"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0</w:t>
                  </w:r>
                </w:p>
              </w:tc>
            </w:tr>
            <w:tr w:rsidR="00325970" w:rsidRPr="00325970" w14:paraId="3137DA76" w14:textId="77777777" w:rsidTr="00325970">
              <w:tc>
                <w:tcPr>
                  <w:tcW w:w="480" w:type="dxa"/>
                </w:tcPr>
                <w:p w14:paraId="0683F6E3"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FA320A9" w14:textId="272D0F0D" w:rsidR="00325970" w:rsidRPr="00325970" w:rsidRDefault="00CE0573" w:rsidP="00325970">
                  <w:pPr>
                    <w:rPr>
                      <w:rFonts w:ascii="Cambria" w:hAnsi="Cambria" w:cs="Arial"/>
                      <w:sz w:val="20"/>
                      <w:szCs w:val="20"/>
                    </w:rPr>
                  </w:pPr>
                  <w:r>
                    <w:rPr>
                      <w:rFonts w:ascii="Cambria" w:hAnsi="Cambria" w:cs="Arial"/>
                      <w:sz w:val="20"/>
                      <w:szCs w:val="20"/>
                    </w:rPr>
                    <w:t>Materiał mankietu dobrze opinający nadgarstek</w:t>
                  </w:r>
                </w:p>
              </w:tc>
              <w:tc>
                <w:tcPr>
                  <w:tcW w:w="1417" w:type="dxa"/>
                </w:tcPr>
                <w:p w14:paraId="00289DBC" w14:textId="4A8C83C5" w:rsidR="00325970" w:rsidRPr="00325970" w:rsidRDefault="00CE0573"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 xml:space="preserve">0 </w:t>
                  </w:r>
                </w:p>
              </w:tc>
            </w:tr>
            <w:tr w:rsidR="00325970" w:rsidRPr="00325970" w14:paraId="298987E9" w14:textId="77777777" w:rsidTr="00325970">
              <w:tc>
                <w:tcPr>
                  <w:tcW w:w="4849" w:type="dxa"/>
                  <w:gridSpan w:val="2"/>
                </w:tcPr>
                <w:p w14:paraId="46C4BE4E"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Default="00325970" w:rsidP="00325970">
            <w:pPr>
              <w:jc w:val="both"/>
              <w:rPr>
                <w:rFonts w:ascii="Cambria" w:hAnsi="Cambria" w:cs="Arial"/>
                <w:b/>
                <w:sz w:val="20"/>
                <w:szCs w:val="20"/>
                <w:u w:val="single"/>
              </w:rPr>
            </w:pPr>
          </w:p>
          <w:p w14:paraId="72AAB6F0" w14:textId="5BD927D1" w:rsidR="00E62B06" w:rsidRPr="00E62B06" w:rsidRDefault="00E62B06" w:rsidP="00E62B06">
            <w:pPr>
              <w:jc w:val="both"/>
              <w:rPr>
                <w:rFonts w:ascii="Cambria" w:hAnsi="Cambria" w:cs="Arial"/>
                <w:b/>
                <w:color w:val="FF0000"/>
                <w:sz w:val="20"/>
                <w:szCs w:val="20"/>
                <w:u w:val="single"/>
              </w:rPr>
            </w:pPr>
            <w:r>
              <w:rPr>
                <w:rFonts w:ascii="Cambria" w:hAnsi="Cambria" w:cs="Arial"/>
                <w:b/>
                <w:color w:val="FF0000"/>
                <w:sz w:val="20"/>
                <w:szCs w:val="20"/>
                <w:u w:val="single"/>
              </w:rPr>
              <w:t>poz. 2</w:t>
            </w:r>
            <w:r w:rsidRPr="00A72193">
              <w:rPr>
                <w:rFonts w:ascii="Cambria" w:hAnsi="Cambria" w:cs="Arial"/>
                <w:b/>
                <w:color w:val="FF0000"/>
                <w:sz w:val="20"/>
                <w:szCs w:val="20"/>
                <w:u w:val="single"/>
              </w:rPr>
              <w:t xml:space="preserve">  </w:t>
            </w:r>
            <w:r>
              <w:rPr>
                <w:rFonts w:ascii="Cambria" w:hAnsi="Cambria" w:cs="Arial"/>
                <w:b/>
                <w:sz w:val="20"/>
                <w:szCs w:val="20"/>
                <w:u w:val="single"/>
              </w:rPr>
              <w:t xml:space="preserve">Fartuch higieniczny wykonany z włókniny </w:t>
            </w:r>
            <w:proofErr w:type="spellStart"/>
            <w:r>
              <w:rPr>
                <w:rFonts w:ascii="Cambria" w:hAnsi="Cambria" w:cs="Arial"/>
                <w:b/>
                <w:sz w:val="20"/>
                <w:szCs w:val="20"/>
                <w:u w:val="single"/>
              </w:rPr>
              <w:t>polipropylowej</w:t>
            </w:r>
            <w:proofErr w:type="spellEnd"/>
            <w:r>
              <w:rPr>
                <w:rFonts w:ascii="Cambria" w:hAnsi="Cambria" w:cs="Arial"/>
                <w:b/>
                <w:sz w:val="20"/>
                <w:szCs w:val="20"/>
                <w:u w:val="single"/>
              </w:rPr>
              <w:t xml:space="preserve"> – </w:t>
            </w:r>
            <w:r>
              <w:rPr>
                <w:rFonts w:ascii="Cambria" w:hAnsi="Cambria" w:cs="Arial"/>
                <w:b/>
                <w:color w:val="FF0000"/>
                <w:sz w:val="20"/>
                <w:szCs w:val="20"/>
                <w:u w:val="single"/>
              </w:rPr>
              <w:t>rozmiar XL</w:t>
            </w:r>
          </w:p>
          <w:tbl>
            <w:tblPr>
              <w:tblStyle w:val="Tabela-Siatka"/>
              <w:tblW w:w="0" w:type="auto"/>
              <w:tblLook w:val="04A0" w:firstRow="1" w:lastRow="0" w:firstColumn="1" w:lastColumn="0" w:noHBand="0" w:noVBand="1"/>
            </w:tblPr>
            <w:tblGrid>
              <w:gridCol w:w="516"/>
              <w:gridCol w:w="4369"/>
              <w:gridCol w:w="1417"/>
            </w:tblGrid>
            <w:tr w:rsidR="00E62B06" w:rsidRPr="00325970" w14:paraId="1B686F99" w14:textId="77777777" w:rsidTr="00A70325">
              <w:tc>
                <w:tcPr>
                  <w:tcW w:w="516" w:type="dxa"/>
                </w:tcPr>
                <w:p w14:paraId="1A390941" w14:textId="77777777" w:rsidR="00E62B06" w:rsidRPr="00325970" w:rsidRDefault="00E62B06" w:rsidP="00E62B06">
                  <w:pPr>
                    <w:rPr>
                      <w:rFonts w:ascii="Cambria" w:hAnsi="Cambria" w:cs="Arial"/>
                      <w:sz w:val="20"/>
                      <w:szCs w:val="20"/>
                    </w:rPr>
                  </w:pPr>
                  <w:r w:rsidRPr="00325970">
                    <w:rPr>
                      <w:rFonts w:ascii="Cambria" w:hAnsi="Cambria" w:cs="Arial"/>
                      <w:b/>
                      <w:sz w:val="20"/>
                      <w:szCs w:val="20"/>
                    </w:rPr>
                    <w:t xml:space="preserve">Lp. </w:t>
                  </w:r>
                </w:p>
              </w:tc>
              <w:tc>
                <w:tcPr>
                  <w:tcW w:w="4369" w:type="dxa"/>
                </w:tcPr>
                <w:p w14:paraId="1924C407" w14:textId="77777777" w:rsidR="00E62B06" w:rsidRPr="00325970" w:rsidRDefault="00E62B06" w:rsidP="00E62B06">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328109F9" w14:textId="77777777" w:rsidR="00E62B06" w:rsidRPr="00325970" w:rsidRDefault="00E62B06" w:rsidP="00E62B06">
                  <w:pPr>
                    <w:jc w:val="center"/>
                    <w:rPr>
                      <w:rFonts w:ascii="Cambria" w:hAnsi="Cambria" w:cs="Arial"/>
                      <w:sz w:val="20"/>
                      <w:szCs w:val="20"/>
                    </w:rPr>
                  </w:pPr>
                  <w:r w:rsidRPr="00325970">
                    <w:rPr>
                      <w:rFonts w:ascii="Cambria" w:hAnsi="Cambria" w:cs="Arial"/>
                      <w:b/>
                      <w:sz w:val="20"/>
                      <w:szCs w:val="20"/>
                    </w:rPr>
                    <w:t>Skala punktów</w:t>
                  </w:r>
                </w:p>
              </w:tc>
            </w:tr>
            <w:tr w:rsidR="00E62B06" w:rsidRPr="00325970" w14:paraId="4F621D38" w14:textId="77777777" w:rsidTr="00A70325">
              <w:tc>
                <w:tcPr>
                  <w:tcW w:w="480" w:type="dxa"/>
                </w:tcPr>
                <w:p w14:paraId="108E07C4" w14:textId="77777777" w:rsidR="00E62B06" w:rsidRPr="00325970" w:rsidRDefault="00E62B06" w:rsidP="00E62B06">
                  <w:pPr>
                    <w:rPr>
                      <w:rFonts w:ascii="Cambria" w:hAnsi="Cambria" w:cs="Arial"/>
                      <w:sz w:val="20"/>
                      <w:szCs w:val="20"/>
                    </w:rPr>
                  </w:pPr>
                  <w:r w:rsidRPr="00325970">
                    <w:rPr>
                      <w:rFonts w:ascii="Cambria" w:hAnsi="Cambria" w:cs="Arial"/>
                      <w:sz w:val="20"/>
                      <w:szCs w:val="20"/>
                    </w:rPr>
                    <w:t>1</w:t>
                  </w:r>
                </w:p>
              </w:tc>
              <w:tc>
                <w:tcPr>
                  <w:tcW w:w="4369" w:type="dxa"/>
                </w:tcPr>
                <w:p w14:paraId="33CCB31C" w14:textId="77777777" w:rsidR="00E62B06" w:rsidRPr="00325970" w:rsidRDefault="00E62B06" w:rsidP="00E62B06">
                  <w:pPr>
                    <w:rPr>
                      <w:rFonts w:ascii="Cambria" w:hAnsi="Cambria" w:cs="Arial"/>
                      <w:sz w:val="20"/>
                      <w:szCs w:val="20"/>
                    </w:rPr>
                  </w:pPr>
                  <w:r>
                    <w:rPr>
                      <w:rFonts w:ascii="Cambria" w:hAnsi="Cambria" w:cs="Arial"/>
                      <w:sz w:val="20"/>
                      <w:szCs w:val="20"/>
                    </w:rPr>
                    <w:t>Przepuszczalność powietrza (gramatura materiału min. 20 [g/m²]</w:t>
                  </w:r>
                </w:p>
              </w:tc>
              <w:tc>
                <w:tcPr>
                  <w:tcW w:w="1417" w:type="dxa"/>
                </w:tcPr>
                <w:p w14:paraId="4F0008E5" w14:textId="77777777" w:rsidR="00E62B06" w:rsidRPr="00325970" w:rsidRDefault="00E62B06" w:rsidP="00E62B06">
                  <w:pPr>
                    <w:jc w:val="center"/>
                    <w:rPr>
                      <w:rFonts w:ascii="Cambria" w:hAnsi="Cambria" w:cs="Arial"/>
                      <w:sz w:val="20"/>
                      <w:szCs w:val="20"/>
                    </w:rPr>
                  </w:pPr>
                  <w:r w:rsidRPr="00325970">
                    <w:rPr>
                      <w:rFonts w:ascii="Cambria" w:hAnsi="Cambria" w:cs="Arial"/>
                      <w:sz w:val="20"/>
                      <w:szCs w:val="20"/>
                    </w:rPr>
                    <w:t>1-40</w:t>
                  </w:r>
                </w:p>
              </w:tc>
            </w:tr>
            <w:tr w:rsidR="00E62B06" w:rsidRPr="00325970" w14:paraId="0F80916A" w14:textId="77777777" w:rsidTr="00A70325">
              <w:tc>
                <w:tcPr>
                  <w:tcW w:w="480" w:type="dxa"/>
                </w:tcPr>
                <w:p w14:paraId="0207D9FE" w14:textId="77777777" w:rsidR="00E62B06" w:rsidRPr="00325970" w:rsidRDefault="00E62B06" w:rsidP="00E62B06">
                  <w:pPr>
                    <w:rPr>
                      <w:rFonts w:ascii="Cambria" w:hAnsi="Cambria" w:cs="Arial"/>
                      <w:sz w:val="20"/>
                      <w:szCs w:val="20"/>
                    </w:rPr>
                  </w:pPr>
                  <w:r w:rsidRPr="00325970">
                    <w:rPr>
                      <w:rFonts w:ascii="Cambria" w:hAnsi="Cambria" w:cs="Arial"/>
                      <w:sz w:val="20"/>
                      <w:szCs w:val="20"/>
                    </w:rPr>
                    <w:t>2</w:t>
                  </w:r>
                </w:p>
              </w:tc>
              <w:tc>
                <w:tcPr>
                  <w:tcW w:w="4369" w:type="dxa"/>
                </w:tcPr>
                <w:p w14:paraId="0242A74A" w14:textId="77777777" w:rsidR="00E62B06" w:rsidRPr="00325970" w:rsidRDefault="00E62B06" w:rsidP="00E62B06">
                  <w:pPr>
                    <w:rPr>
                      <w:rFonts w:ascii="Cambria" w:hAnsi="Cambria" w:cs="Arial"/>
                      <w:sz w:val="20"/>
                      <w:szCs w:val="20"/>
                    </w:rPr>
                  </w:pPr>
                  <w:r>
                    <w:rPr>
                      <w:rFonts w:ascii="Cambria" w:hAnsi="Cambria" w:cs="Arial"/>
                      <w:sz w:val="20"/>
                      <w:szCs w:val="20"/>
                    </w:rPr>
                    <w:t>Wytrzymałość na rozerwanie</w:t>
                  </w:r>
                </w:p>
              </w:tc>
              <w:tc>
                <w:tcPr>
                  <w:tcW w:w="1417" w:type="dxa"/>
                </w:tcPr>
                <w:p w14:paraId="52187656" w14:textId="77777777" w:rsidR="00E62B06" w:rsidRPr="00325970" w:rsidRDefault="00E62B06" w:rsidP="00E62B06">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0</w:t>
                  </w:r>
                </w:p>
              </w:tc>
            </w:tr>
            <w:tr w:rsidR="00E62B06" w:rsidRPr="00325970" w14:paraId="2BC37AD2" w14:textId="77777777" w:rsidTr="00A70325">
              <w:tc>
                <w:tcPr>
                  <w:tcW w:w="480" w:type="dxa"/>
                </w:tcPr>
                <w:p w14:paraId="525748FA" w14:textId="77777777" w:rsidR="00E62B06" w:rsidRPr="00325970" w:rsidRDefault="00E62B06" w:rsidP="00E62B06">
                  <w:pPr>
                    <w:rPr>
                      <w:rFonts w:ascii="Cambria" w:hAnsi="Cambria" w:cs="Arial"/>
                      <w:sz w:val="20"/>
                      <w:szCs w:val="20"/>
                    </w:rPr>
                  </w:pPr>
                  <w:r w:rsidRPr="00325970">
                    <w:rPr>
                      <w:rFonts w:ascii="Cambria" w:hAnsi="Cambria" w:cs="Arial"/>
                      <w:sz w:val="20"/>
                      <w:szCs w:val="20"/>
                    </w:rPr>
                    <w:t>3</w:t>
                  </w:r>
                </w:p>
              </w:tc>
              <w:tc>
                <w:tcPr>
                  <w:tcW w:w="4369" w:type="dxa"/>
                </w:tcPr>
                <w:p w14:paraId="799784DF" w14:textId="77777777" w:rsidR="00E62B06" w:rsidRPr="00325970" w:rsidRDefault="00E62B06" w:rsidP="00E62B06">
                  <w:pPr>
                    <w:rPr>
                      <w:rFonts w:ascii="Cambria" w:hAnsi="Cambria" w:cs="Arial"/>
                      <w:sz w:val="20"/>
                      <w:szCs w:val="20"/>
                    </w:rPr>
                  </w:pPr>
                  <w:r>
                    <w:rPr>
                      <w:rFonts w:ascii="Cambria" w:hAnsi="Cambria" w:cs="Arial"/>
                      <w:sz w:val="20"/>
                      <w:szCs w:val="20"/>
                    </w:rPr>
                    <w:t>Materiał mankietu dobrze opinający nadgarstek</w:t>
                  </w:r>
                </w:p>
              </w:tc>
              <w:tc>
                <w:tcPr>
                  <w:tcW w:w="1417" w:type="dxa"/>
                </w:tcPr>
                <w:p w14:paraId="44D147FC" w14:textId="77777777" w:rsidR="00E62B06" w:rsidRPr="00325970" w:rsidRDefault="00E62B06" w:rsidP="00E62B06">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 xml:space="preserve">0 </w:t>
                  </w:r>
                </w:p>
              </w:tc>
            </w:tr>
            <w:tr w:rsidR="00E62B06" w:rsidRPr="00325970" w14:paraId="3379AF6A" w14:textId="77777777" w:rsidTr="00A70325">
              <w:tc>
                <w:tcPr>
                  <w:tcW w:w="4849" w:type="dxa"/>
                  <w:gridSpan w:val="2"/>
                </w:tcPr>
                <w:p w14:paraId="054B8FD4" w14:textId="77777777" w:rsidR="00E62B06" w:rsidRPr="00325970" w:rsidRDefault="00E62B06" w:rsidP="00E62B06">
                  <w:pPr>
                    <w:jc w:val="right"/>
                    <w:rPr>
                      <w:rFonts w:ascii="Cambria" w:hAnsi="Cambria" w:cs="Arial"/>
                      <w:sz w:val="20"/>
                      <w:szCs w:val="20"/>
                    </w:rPr>
                  </w:pPr>
                  <w:r w:rsidRPr="00325970">
                    <w:rPr>
                      <w:rFonts w:ascii="Cambria" w:hAnsi="Cambria" w:cs="Arial"/>
                      <w:b/>
                      <w:sz w:val="20"/>
                      <w:szCs w:val="20"/>
                    </w:rPr>
                    <w:t>Suma max.</w:t>
                  </w:r>
                </w:p>
              </w:tc>
              <w:tc>
                <w:tcPr>
                  <w:tcW w:w="1417" w:type="dxa"/>
                </w:tcPr>
                <w:p w14:paraId="3ED95AB5" w14:textId="77777777" w:rsidR="00E62B06" w:rsidRPr="00325970" w:rsidRDefault="00E62B06" w:rsidP="00E62B06">
                  <w:pPr>
                    <w:jc w:val="center"/>
                    <w:rPr>
                      <w:rFonts w:ascii="Cambria" w:hAnsi="Cambria" w:cs="Arial"/>
                      <w:sz w:val="20"/>
                      <w:szCs w:val="20"/>
                    </w:rPr>
                  </w:pPr>
                  <w:r w:rsidRPr="00325970">
                    <w:rPr>
                      <w:rFonts w:ascii="Cambria" w:hAnsi="Cambria" w:cs="Arial"/>
                      <w:b/>
                      <w:sz w:val="20"/>
                      <w:szCs w:val="20"/>
                    </w:rPr>
                    <w:t>100 pkt</w:t>
                  </w:r>
                </w:p>
              </w:tc>
            </w:tr>
          </w:tbl>
          <w:p w14:paraId="499F2257" w14:textId="77777777" w:rsidR="00E62B06" w:rsidRDefault="00E62B06" w:rsidP="00325970">
            <w:pPr>
              <w:jc w:val="both"/>
              <w:rPr>
                <w:rFonts w:ascii="Cambria" w:hAnsi="Cambria" w:cs="Arial"/>
                <w:b/>
                <w:sz w:val="20"/>
                <w:szCs w:val="20"/>
                <w:u w:val="single"/>
              </w:rPr>
            </w:pPr>
          </w:p>
          <w:p w14:paraId="78F53978" w14:textId="77777777" w:rsidR="00E62B06" w:rsidRPr="00325970" w:rsidRDefault="00E62B06" w:rsidP="00325970">
            <w:pPr>
              <w:jc w:val="both"/>
              <w:rPr>
                <w:rFonts w:ascii="Cambria" w:hAnsi="Cambria" w:cs="Arial"/>
                <w:b/>
                <w:sz w:val="20"/>
                <w:szCs w:val="20"/>
                <w:u w:val="single"/>
              </w:rPr>
            </w:pPr>
          </w:p>
          <w:p w14:paraId="6E94181C" w14:textId="701730D0" w:rsidR="00325970" w:rsidRPr="00325970" w:rsidRDefault="00325970" w:rsidP="00325970">
            <w:pPr>
              <w:jc w:val="both"/>
              <w:rPr>
                <w:rFonts w:ascii="Cambria" w:hAnsi="Cambria" w:cs="Arial"/>
                <w:b/>
                <w:sz w:val="20"/>
                <w:szCs w:val="20"/>
                <w:u w:val="single"/>
              </w:rPr>
            </w:pPr>
            <w:r w:rsidRPr="00A72193">
              <w:rPr>
                <w:rFonts w:ascii="Cambria" w:hAnsi="Cambria" w:cs="Arial"/>
                <w:b/>
                <w:color w:val="FF0000"/>
                <w:sz w:val="20"/>
                <w:szCs w:val="20"/>
                <w:u w:val="single"/>
              </w:rPr>
              <w:t>poz.</w:t>
            </w:r>
            <w:r w:rsidR="00CE0573" w:rsidRPr="00A72193">
              <w:rPr>
                <w:rFonts w:ascii="Cambria" w:hAnsi="Cambria" w:cs="Arial"/>
                <w:b/>
                <w:color w:val="FF0000"/>
                <w:sz w:val="20"/>
                <w:szCs w:val="20"/>
                <w:u w:val="single"/>
              </w:rPr>
              <w:t xml:space="preserve"> </w:t>
            </w:r>
            <w:r w:rsidR="00E62B06">
              <w:rPr>
                <w:rFonts w:ascii="Cambria" w:hAnsi="Cambria" w:cs="Arial"/>
                <w:b/>
                <w:color w:val="FF0000"/>
                <w:sz w:val="20"/>
                <w:szCs w:val="20"/>
                <w:u w:val="single"/>
              </w:rPr>
              <w:t>3</w:t>
            </w:r>
            <w:r w:rsidR="00CE0573" w:rsidRPr="00A72193">
              <w:rPr>
                <w:rFonts w:ascii="Cambria" w:hAnsi="Cambria" w:cs="Arial"/>
                <w:b/>
                <w:color w:val="FF0000"/>
                <w:sz w:val="20"/>
                <w:szCs w:val="20"/>
                <w:u w:val="single"/>
              </w:rPr>
              <w:t xml:space="preserve"> </w:t>
            </w:r>
            <w:r w:rsidR="00CE0573">
              <w:rPr>
                <w:rFonts w:ascii="Cambria" w:hAnsi="Cambria" w:cs="Arial"/>
                <w:b/>
                <w:sz w:val="20"/>
                <w:szCs w:val="20"/>
                <w:u w:val="single"/>
              </w:rPr>
              <w:t xml:space="preserve">Pokrowce na buty z grubej i mocnej włókniny </w:t>
            </w:r>
            <w:proofErr w:type="spellStart"/>
            <w:r w:rsidR="00CE0573">
              <w:rPr>
                <w:rFonts w:ascii="Cambria" w:hAnsi="Cambria" w:cs="Arial"/>
                <w:b/>
                <w:sz w:val="20"/>
                <w:szCs w:val="20"/>
                <w:u w:val="single"/>
              </w:rPr>
              <w:t>polipropylowej</w:t>
            </w:r>
            <w:proofErr w:type="spellEnd"/>
            <w:r w:rsidRPr="00325970">
              <w:rPr>
                <w:rFonts w:ascii="Cambria" w:hAnsi="Cambria" w:cs="Arial"/>
                <w:b/>
                <w:sz w:val="20"/>
                <w:szCs w:val="20"/>
                <w:u w:val="single"/>
              </w:rPr>
              <w:t xml:space="preserve">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0363F0AF" w14:textId="77777777" w:rsidTr="00CE0573">
              <w:tc>
                <w:tcPr>
                  <w:tcW w:w="516" w:type="dxa"/>
                </w:tcPr>
                <w:p w14:paraId="6B0B4776"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2AC16863" w14:textId="4D4D3265" w:rsidR="00325970" w:rsidRPr="00325970" w:rsidRDefault="00CE0573" w:rsidP="00325970">
                  <w:pPr>
                    <w:rPr>
                      <w:rFonts w:ascii="Cambria" w:hAnsi="Cambria" w:cs="Arial"/>
                      <w:sz w:val="20"/>
                      <w:szCs w:val="20"/>
                    </w:rPr>
                  </w:pPr>
                  <w:r>
                    <w:rPr>
                      <w:rFonts w:ascii="Cambria" w:hAnsi="Cambria" w:cs="Arial"/>
                      <w:sz w:val="20"/>
                      <w:szCs w:val="20"/>
                    </w:rPr>
                    <w:t>Wytrzymałość na rozerwanie</w:t>
                  </w:r>
                </w:p>
              </w:tc>
              <w:tc>
                <w:tcPr>
                  <w:tcW w:w="1417" w:type="dxa"/>
                </w:tcPr>
                <w:p w14:paraId="58CE74CE" w14:textId="0DC1644B" w:rsidR="00325970" w:rsidRPr="00325970" w:rsidRDefault="00CE0573" w:rsidP="00325970">
                  <w:pPr>
                    <w:jc w:val="center"/>
                    <w:rPr>
                      <w:rFonts w:ascii="Cambria" w:hAnsi="Cambria" w:cs="Arial"/>
                      <w:sz w:val="20"/>
                      <w:szCs w:val="20"/>
                    </w:rPr>
                  </w:pPr>
                  <w:r>
                    <w:rPr>
                      <w:rFonts w:ascii="Cambria" w:hAnsi="Cambria" w:cs="Arial"/>
                      <w:sz w:val="20"/>
                      <w:szCs w:val="20"/>
                    </w:rPr>
                    <w:t>1-5</w:t>
                  </w:r>
                  <w:r w:rsidR="00325970" w:rsidRPr="00325970">
                    <w:rPr>
                      <w:rFonts w:ascii="Cambria" w:hAnsi="Cambria" w:cs="Arial"/>
                      <w:sz w:val="20"/>
                      <w:szCs w:val="20"/>
                    </w:rPr>
                    <w:t>0</w:t>
                  </w:r>
                </w:p>
              </w:tc>
            </w:tr>
            <w:tr w:rsidR="00325970" w:rsidRPr="00325970" w14:paraId="2085B276" w14:textId="77777777" w:rsidTr="00CE0573">
              <w:tc>
                <w:tcPr>
                  <w:tcW w:w="516" w:type="dxa"/>
                </w:tcPr>
                <w:p w14:paraId="2C1527FE"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42ABFA83" w14:textId="434B7B6A" w:rsidR="00325970" w:rsidRPr="00325970" w:rsidRDefault="00CE0573" w:rsidP="00325970">
                  <w:pPr>
                    <w:rPr>
                      <w:rFonts w:ascii="Cambria" w:hAnsi="Cambria" w:cs="Arial"/>
                      <w:sz w:val="20"/>
                      <w:szCs w:val="20"/>
                    </w:rPr>
                  </w:pPr>
                  <w:r>
                    <w:rPr>
                      <w:rFonts w:ascii="Cambria" w:hAnsi="Cambria" w:cs="Arial"/>
                      <w:sz w:val="20"/>
                      <w:szCs w:val="20"/>
                    </w:rPr>
                    <w:t>Wytrzymałość i elastyczność gumki</w:t>
                  </w:r>
                </w:p>
              </w:tc>
              <w:tc>
                <w:tcPr>
                  <w:tcW w:w="1417" w:type="dxa"/>
                </w:tcPr>
                <w:p w14:paraId="5AB6591E" w14:textId="2E9C7099" w:rsidR="00325970" w:rsidRPr="00325970" w:rsidRDefault="00CE0573" w:rsidP="00325970">
                  <w:pPr>
                    <w:jc w:val="center"/>
                    <w:rPr>
                      <w:rFonts w:ascii="Cambria" w:hAnsi="Cambria" w:cs="Arial"/>
                      <w:sz w:val="20"/>
                      <w:szCs w:val="20"/>
                    </w:rPr>
                  </w:pPr>
                  <w:r>
                    <w:rPr>
                      <w:rFonts w:ascii="Cambria" w:hAnsi="Cambria" w:cs="Arial"/>
                      <w:sz w:val="20"/>
                      <w:szCs w:val="20"/>
                    </w:rPr>
                    <w:t>1-5</w:t>
                  </w:r>
                  <w:r w:rsidR="00325970" w:rsidRPr="00325970">
                    <w:rPr>
                      <w:rFonts w:ascii="Cambria" w:hAnsi="Cambria" w:cs="Arial"/>
                      <w:sz w:val="20"/>
                      <w:szCs w:val="20"/>
                    </w:rPr>
                    <w:t>0</w:t>
                  </w:r>
                </w:p>
              </w:tc>
            </w:tr>
            <w:tr w:rsidR="00325970" w:rsidRPr="00325970" w14:paraId="61E04F10" w14:textId="77777777" w:rsidTr="00CE0573">
              <w:tc>
                <w:tcPr>
                  <w:tcW w:w="4885" w:type="dxa"/>
                  <w:gridSpan w:val="2"/>
                </w:tcPr>
                <w:p w14:paraId="09551016"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lastRenderedPageBreak/>
                    <w:t>Suma max.</w:t>
                  </w:r>
                </w:p>
              </w:tc>
              <w:tc>
                <w:tcPr>
                  <w:tcW w:w="1417" w:type="dxa"/>
                </w:tcPr>
                <w:p w14:paraId="1F56D970"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3971093"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563B3F1" w14:textId="6F050D60"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t>
            </w:r>
            <w:r w:rsidR="00E62B06">
              <w:rPr>
                <w:rFonts w:ascii="Cambria" w:eastAsia="Times New Roman" w:hAnsi="Cambria" w:cs="Arial"/>
                <w:bCs/>
                <w:sz w:val="20"/>
                <w:szCs w:val="20"/>
                <w:lang w:val="x-none" w:eastAsia="x-none"/>
              </w:rPr>
              <w:br/>
            </w:r>
            <w:r w:rsidRPr="00325970">
              <w:rPr>
                <w:rFonts w:ascii="Cambria" w:eastAsia="Times New Roman" w:hAnsi="Cambria" w:cs="Arial"/>
                <w:bCs/>
                <w:sz w:val="20"/>
                <w:szCs w:val="20"/>
                <w:lang w:val="x-none" w:eastAsia="x-none"/>
              </w:rPr>
              <w:t xml:space="preserve">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186D691D" w14:textId="4C74A23E" w:rsidR="00325970" w:rsidRPr="00CE0573"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00CE0573">
              <w:rPr>
                <w:rFonts w:ascii="Cambria" w:eastAsia="Times New Roman" w:hAnsi="Cambria" w:cs="Arial"/>
                <w:b/>
                <w:sz w:val="20"/>
                <w:szCs w:val="20"/>
                <w:lang w:eastAsia="x-none"/>
              </w:rPr>
              <w:t>wzoru</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66338D4D" w:rsidR="00325970" w:rsidRPr="00325970" w:rsidRDefault="00325970" w:rsidP="00325970">
            <w:pPr>
              <w:ind w:left="-1162"/>
              <w:rPr>
                <w:rFonts w:ascii="Cambria" w:hAnsi="Cambria" w:cs="Arial"/>
                <w:b/>
                <w:sz w:val="20"/>
                <w:szCs w:val="20"/>
              </w:rPr>
            </w:pPr>
            <w:r w:rsidRPr="001A6C89">
              <w:rPr>
                <w:rFonts w:ascii="Cambria" w:hAnsi="Cambria" w:cs="Arial"/>
                <w:b/>
                <w:sz w:val="20"/>
                <w:szCs w:val="20"/>
              </w:rPr>
              <w:t xml:space="preserve">                           </w:t>
            </w:r>
            <w:r w:rsidR="00E62B06" w:rsidRPr="001A6C89">
              <w:rPr>
                <w:rFonts w:ascii="Cambria" w:hAnsi="Cambria" w:cs="Arial"/>
                <w:b/>
                <w:sz w:val="20"/>
                <w:szCs w:val="20"/>
              </w:rPr>
              <w:t xml:space="preserve">                              </w:t>
            </w:r>
            <w:proofErr w:type="spellStart"/>
            <w:r w:rsidRPr="001A6C89">
              <w:rPr>
                <w:rFonts w:ascii="Cambria" w:hAnsi="Cambria" w:cs="Arial"/>
                <w:b/>
                <w:sz w:val="20"/>
                <w:szCs w:val="20"/>
              </w:rPr>
              <w:t>JPoz</w:t>
            </w:r>
            <w:proofErr w:type="spellEnd"/>
            <w:r w:rsidRPr="001A6C89">
              <w:rPr>
                <w:rFonts w:ascii="Cambria" w:hAnsi="Cambria" w:cs="Arial"/>
                <w:b/>
                <w:sz w:val="20"/>
                <w:szCs w:val="20"/>
              </w:rPr>
              <w:t>. 1</w:t>
            </w:r>
            <w:r w:rsidR="00A72193" w:rsidRPr="001A6C89">
              <w:rPr>
                <w:rFonts w:ascii="Cambria" w:hAnsi="Cambria" w:cs="Arial"/>
                <w:b/>
                <w:sz w:val="20"/>
                <w:szCs w:val="20"/>
              </w:rPr>
              <w:t xml:space="preserve"> + </w:t>
            </w:r>
            <w:proofErr w:type="spellStart"/>
            <w:r w:rsidR="00A72193" w:rsidRPr="001A6C89">
              <w:rPr>
                <w:rFonts w:ascii="Cambria" w:hAnsi="Cambria" w:cs="Arial"/>
                <w:b/>
                <w:sz w:val="20"/>
                <w:szCs w:val="20"/>
              </w:rPr>
              <w:t>JPoz</w:t>
            </w:r>
            <w:proofErr w:type="spellEnd"/>
            <w:r w:rsidR="00A72193" w:rsidRPr="001A6C89">
              <w:rPr>
                <w:rFonts w:ascii="Cambria" w:hAnsi="Cambria" w:cs="Arial"/>
                <w:b/>
                <w:sz w:val="20"/>
                <w:szCs w:val="20"/>
              </w:rPr>
              <w:t>. 2</w:t>
            </w:r>
            <w:r w:rsidR="00E62B06" w:rsidRPr="001A6C89">
              <w:rPr>
                <w:rFonts w:ascii="Cambria" w:hAnsi="Cambria" w:cs="Arial"/>
                <w:b/>
                <w:sz w:val="20"/>
                <w:szCs w:val="20"/>
              </w:rPr>
              <w:t xml:space="preserve"> + </w:t>
            </w:r>
            <w:proofErr w:type="spellStart"/>
            <w:r w:rsidR="00E62B06" w:rsidRPr="001A6C89">
              <w:rPr>
                <w:rFonts w:ascii="Cambria" w:hAnsi="Cambria" w:cs="Arial"/>
                <w:b/>
                <w:sz w:val="20"/>
                <w:szCs w:val="20"/>
              </w:rPr>
              <w:t>JPoz</w:t>
            </w:r>
            <w:proofErr w:type="spellEnd"/>
            <w:r w:rsidR="00E62B06" w:rsidRPr="001A6C89">
              <w:rPr>
                <w:rFonts w:ascii="Cambria" w:hAnsi="Cambria" w:cs="Arial"/>
                <w:b/>
                <w:sz w:val="20"/>
                <w:szCs w:val="20"/>
              </w:rPr>
              <w:t xml:space="preserve">. 3 </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4A8DF5CE" w:rsidR="00325970" w:rsidRPr="001A6C89" w:rsidRDefault="001A6C89" w:rsidP="00325970">
            <w:pPr>
              <w:ind w:left="-1162"/>
              <w:jc w:val="center"/>
              <w:rPr>
                <w:rFonts w:ascii="Cambria" w:hAnsi="Cambria" w:cs="Arial"/>
                <w:b/>
                <w:sz w:val="20"/>
                <w:szCs w:val="20"/>
              </w:rPr>
            </w:pPr>
            <w:r w:rsidRPr="001A6C89">
              <w:rPr>
                <w:rFonts w:ascii="Cambria" w:hAnsi="Cambria" w:cs="Arial"/>
                <w:b/>
                <w:sz w:val="20"/>
                <w:szCs w:val="20"/>
              </w:rPr>
              <w:t>3</w:t>
            </w:r>
            <w:r w:rsidR="00325970" w:rsidRPr="001A6C89">
              <w:rPr>
                <w:rFonts w:ascii="Cambria" w:hAnsi="Cambria" w:cs="Arial"/>
                <w:b/>
                <w:sz w:val="20"/>
                <w:szCs w:val="20"/>
              </w:rPr>
              <w:t>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5DBEB982"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w:t>
            </w:r>
          </w:p>
          <w:p w14:paraId="361B7124" w14:textId="3675152C" w:rsidR="00325970" w:rsidRPr="00325970" w:rsidRDefault="001A6C89" w:rsidP="00325970">
            <w:pPr>
              <w:spacing w:before="80" w:line="276" w:lineRule="auto"/>
              <w:ind w:left="714" w:hanging="357"/>
              <w:jc w:val="both"/>
              <w:rPr>
                <w:rFonts w:ascii="Cambria" w:eastAsia="Times New Roman" w:hAnsi="Cambria" w:cs="Arial"/>
                <w:sz w:val="20"/>
                <w:szCs w:val="20"/>
                <w:lang w:eastAsia="x-none"/>
              </w:rPr>
            </w:pPr>
            <w:r w:rsidRPr="001A6C89">
              <w:rPr>
                <w:rFonts w:ascii="Cambria" w:eastAsia="Times New Roman" w:hAnsi="Cambria" w:cs="Arial"/>
                <w:b/>
                <w:sz w:val="20"/>
                <w:szCs w:val="20"/>
                <w:lang w:eastAsia="x-none"/>
              </w:rPr>
              <w:t>3</w:t>
            </w:r>
            <w:r w:rsidR="00325970" w:rsidRPr="001A6C89">
              <w:rPr>
                <w:rFonts w:ascii="Cambria" w:eastAsia="Times New Roman" w:hAnsi="Cambria" w:cs="Arial"/>
                <w:b/>
                <w:sz w:val="20"/>
                <w:szCs w:val="20"/>
                <w:lang w:eastAsia="x-none"/>
              </w:rPr>
              <w:t xml:space="preserve">00 </w:t>
            </w:r>
            <w:r w:rsidR="00325970"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Pr>
                <w:rFonts w:ascii="Cambria" w:eastAsia="Times New Roman" w:hAnsi="Cambria" w:cs="Arial"/>
                <w:sz w:val="20"/>
                <w:szCs w:val="20"/>
                <w:lang w:eastAsia="x-none"/>
              </w:rPr>
              <w:t xml:space="preserve"> 3</w:t>
            </w:r>
            <w:r w:rsidR="00325970" w:rsidRPr="00325970">
              <w:rPr>
                <w:rFonts w:ascii="Cambria" w:eastAsia="Times New Roman" w:hAnsi="Cambria" w:cs="Arial"/>
                <w:sz w:val="20"/>
                <w:szCs w:val="20"/>
                <w:lang w:eastAsia="x-none"/>
              </w:rPr>
              <w:t xml:space="preserve">. </w:t>
            </w:r>
          </w:p>
          <w:p w14:paraId="06F83D8E" w14:textId="2ECA98D9" w:rsidR="00CD0EF6" w:rsidRPr="00325970" w:rsidRDefault="00A72193" w:rsidP="007D2C3D">
            <w:pPr>
              <w:spacing w:before="80" w:line="276" w:lineRule="auto"/>
              <w:ind w:left="714" w:hanging="357"/>
              <w:jc w:val="both"/>
              <w:rPr>
                <w:rFonts w:ascii="Cambria" w:eastAsia="Times New Roman" w:hAnsi="Cambria" w:cs="Arial"/>
                <w:b/>
                <w:sz w:val="20"/>
                <w:szCs w:val="20"/>
                <w:lang w:eastAsia="x-none"/>
              </w:rPr>
            </w:pPr>
            <w:proofErr w:type="spellStart"/>
            <w:r w:rsidRPr="001A6C89">
              <w:rPr>
                <w:rFonts w:ascii="Cambria" w:eastAsia="Times New Roman" w:hAnsi="Cambria" w:cs="Arial"/>
                <w:b/>
                <w:sz w:val="20"/>
                <w:szCs w:val="20"/>
                <w:lang w:eastAsia="x-none"/>
              </w:rPr>
              <w:t>JPoz</w:t>
            </w:r>
            <w:proofErr w:type="spellEnd"/>
            <w:r w:rsidRPr="001A6C89">
              <w:rPr>
                <w:rFonts w:ascii="Cambria" w:eastAsia="Times New Roman" w:hAnsi="Cambria" w:cs="Arial"/>
                <w:b/>
                <w:sz w:val="20"/>
                <w:szCs w:val="20"/>
                <w:lang w:eastAsia="x-none"/>
              </w:rPr>
              <w:t xml:space="preserve">. 1 + </w:t>
            </w:r>
            <w:proofErr w:type="spellStart"/>
            <w:r w:rsidRPr="001A6C89">
              <w:rPr>
                <w:rFonts w:ascii="Cambria" w:eastAsia="Times New Roman" w:hAnsi="Cambria" w:cs="Arial"/>
                <w:b/>
                <w:sz w:val="20"/>
                <w:szCs w:val="20"/>
                <w:lang w:eastAsia="x-none"/>
              </w:rPr>
              <w:t>JPoz</w:t>
            </w:r>
            <w:proofErr w:type="spellEnd"/>
            <w:r w:rsidRPr="001A6C89">
              <w:rPr>
                <w:rFonts w:ascii="Cambria" w:eastAsia="Times New Roman" w:hAnsi="Cambria" w:cs="Arial"/>
                <w:b/>
                <w:sz w:val="20"/>
                <w:szCs w:val="20"/>
                <w:lang w:eastAsia="x-none"/>
              </w:rPr>
              <w:t>. 2</w:t>
            </w:r>
            <w:r w:rsidR="00E62B06" w:rsidRPr="001A6C89">
              <w:rPr>
                <w:rFonts w:ascii="Cambria" w:eastAsia="Times New Roman" w:hAnsi="Cambria" w:cs="Arial"/>
                <w:b/>
                <w:sz w:val="20"/>
                <w:szCs w:val="20"/>
                <w:lang w:eastAsia="x-none"/>
              </w:rPr>
              <w:t xml:space="preserve"> + </w:t>
            </w:r>
            <w:proofErr w:type="spellStart"/>
            <w:r w:rsidR="00E62B06" w:rsidRPr="001A6C89">
              <w:rPr>
                <w:rFonts w:ascii="Cambria" w:eastAsia="Times New Roman" w:hAnsi="Cambria" w:cs="Arial"/>
                <w:b/>
                <w:sz w:val="20"/>
                <w:szCs w:val="20"/>
                <w:lang w:eastAsia="x-none"/>
              </w:rPr>
              <w:t>JPoz</w:t>
            </w:r>
            <w:proofErr w:type="spellEnd"/>
            <w:r w:rsidR="00E62B06" w:rsidRPr="001A6C89">
              <w:rPr>
                <w:rFonts w:ascii="Cambria" w:eastAsia="Times New Roman" w:hAnsi="Cambria" w:cs="Arial"/>
                <w:b/>
                <w:sz w:val="20"/>
                <w:szCs w:val="20"/>
                <w:lang w:eastAsia="x-none"/>
              </w:rPr>
              <w:t>. 3</w:t>
            </w:r>
            <w:r w:rsidR="00325970" w:rsidRPr="001A6C89">
              <w:rPr>
                <w:rFonts w:ascii="Cambria" w:eastAsia="Times New Roman" w:hAnsi="Cambria" w:cs="Arial"/>
                <w:b/>
                <w:sz w:val="20"/>
                <w:szCs w:val="20"/>
                <w:lang w:eastAsia="x-none"/>
              </w:rPr>
              <w:t xml:space="preserve"> </w:t>
            </w:r>
            <w:r w:rsidR="00325970" w:rsidRPr="00325970">
              <w:rPr>
                <w:rFonts w:ascii="Cambria" w:eastAsia="Times New Roman" w:hAnsi="Cambria" w:cs="Arial"/>
                <w:sz w:val="20"/>
                <w:szCs w:val="20"/>
                <w:lang w:eastAsia="x-none"/>
              </w:rPr>
              <w:t xml:space="preserve">= uzyskana  </w:t>
            </w:r>
            <w:r w:rsidR="00325970" w:rsidRPr="00325970">
              <w:rPr>
                <w:rFonts w:ascii="Cambria" w:eastAsia="Times New Roman" w:hAnsi="Cambria" w:cs="Arial"/>
                <w:sz w:val="20"/>
                <w:szCs w:val="20"/>
                <w:lang w:val="x-none" w:eastAsia="x-none"/>
              </w:rPr>
              <w:t>liczba</w:t>
            </w:r>
            <w:r w:rsidR="00325970" w:rsidRPr="00325970">
              <w:rPr>
                <w:rFonts w:ascii="Cambria" w:eastAsia="Times New Roman" w:hAnsi="Cambria" w:cs="Arial"/>
                <w:sz w:val="20"/>
                <w:szCs w:val="20"/>
                <w:lang w:eastAsia="x-none"/>
              </w:rPr>
              <w:t xml:space="preserve"> (średnia arytmetyczna </w:t>
            </w:r>
            <w:r w:rsidR="00E62B06">
              <w:rPr>
                <w:rFonts w:ascii="Cambria" w:eastAsia="Times New Roman" w:hAnsi="Cambria" w:cs="Arial"/>
                <w:sz w:val="20"/>
                <w:szCs w:val="20"/>
                <w:lang w:eastAsia="x-none"/>
              </w:rPr>
              <w:br/>
            </w:r>
            <w:r w:rsidR="00325970" w:rsidRPr="00325970">
              <w:rPr>
                <w:rFonts w:ascii="Cambria" w:eastAsia="Times New Roman" w:hAnsi="Cambria" w:cs="Arial"/>
                <w:sz w:val="20"/>
                <w:szCs w:val="20"/>
                <w:lang w:eastAsia="x-none"/>
              </w:rPr>
              <w:t>z ocen indywidualnych</w:t>
            </w:r>
            <w:r w:rsidR="00325970" w:rsidRPr="00325970">
              <w:rPr>
                <w:rFonts w:ascii="Cambria" w:eastAsia="Times New Roman" w:hAnsi="Cambria" w:cs="Arial"/>
                <w:sz w:val="20"/>
                <w:szCs w:val="20"/>
                <w:lang w:val="x-none" w:eastAsia="x-none"/>
              </w:rPr>
              <w:t xml:space="preserve">  punktów </w:t>
            </w:r>
            <w:r w:rsidR="00325970" w:rsidRPr="00325970">
              <w:rPr>
                <w:rFonts w:ascii="Cambria" w:eastAsia="Times New Roman" w:hAnsi="Cambria" w:cs="Arial"/>
                <w:sz w:val="20"/>
                <w:szCs w:val="20"/>
                <w:lang w:eastAsia="x-none"/>
              </w:rPr>
              <w:t xml:space="preserve">w kryterium </w:t>
            </w:r>
            <w:r w:rsidR="00325970" w:rsidRPr="00325970">
              <w:rPr>
                <w:rFonts w:ascii="Cambria" w:eastAsia="Times New Roman" w:hAnsi="Cambria" w:cs="Arial"/>
                <w:b/>
                <w:sz w:val="20"/>
                <w:szCs w:val="20"/>
                <w:lang w:val="x-none" w:eastAsia="x-none"/>
              </w:rPr>
              <w:t>Jakość</w:t>
            </w:r>
            <w:r w:rsidR="00325970" w:rsidRPr="00325970">
              <w:rPr>
                <w:rFonts w:ascii="Cambria" w:eastAsia="Times New Roman" w:hAnsi="Cambria" w:cs="Arial"/>
                <w:sz w:val="20"/>
                <w:szCs w:val="20"/>
                <w:lang w:eastAsia="x-none"/>
              </w:rPr>
              <w:t xml:space="preserve"> </w:t>
            </w:r>
            <w:r w:rsidR="00325970" w:rsidRPr="00325970">
              <w:rPr>
                <w:rFonts w:ascii="Cambria" w:eastAsia="Times New Roman" w:hAnsi="Cambria" w:cs="Arial"/>
                <w:sz w:val="20"/>
                <w:szCs w:val="20"/>
                <w:lang w:val="x-none" w:eastAsia="x-none"/>
              </w:rPr>
              <w:t>w badanej ofercie</w:t>
            </w:r>
            <w:r w:rsidR="00325970" w:rsidRPr="00325970">
              <w:rPr>
                <w:rFonts w:ascii="Cambria" w:eastAsia="Times New Roman" w:hAnsi="Cambria" w:cs="Arial"/>
                <w:sz w:val="20"/>
                <w:szCs w:val="20"/>
                <w:lang w:eastAsia="x-none"/>
              </w:rPr>
              <w:t xml:space="preserve"> przez poszczególne pozycje przedmiotu zamówienia  </w:t>
            </w:r>
            <w:r w:rsidRPr="001A6C89">
              <w:rPr>
                <w:rFonts w:ascii="Cambria" w:eastAsia="Times New Roman" w:hAnsi="Cambria" w:cs="Arial"/>
                <w:b/>
                <w:sz w:val="20"/>
                <w:szCs w:val="20"/>
                <w:lang w:eastAsia="x-none"/>
              </w:rPr>
              <w:t>(od Poz. 1</w:t>
            </w:r>
            <w:r w:rsidR="001A6C89">
              <w:rPr>
                <w:rFonts w:ascii="Cambria" w:eastAsia="Times New Roman" w:hAnsi="Cambria" w:cs="Arial"/>
                <w:b/>
                <w:sz w:val="20"/>
                <w:szCs w:val="20"/>
                <w:lang w:eastAsia="x-none"/>
              </w:rPr>
              <w:t xml:space="preserve"> do Poz. 3</w:t>
            </w:r>
            <w:r w:rsidR="00CD0EF6" w:rsidRPr="001A6C89">
              <w:rPr>
                <w:rFonts w:ascii="Cambria" w:eastAsia="Times New Roman" w:hAnsi="Cambria" w:cs="Arial"/>
                <w:b/>
                <w:sz w:val="20"/>
                <w:szCs w:val="20"/>
                <w:lang w:eastAsia="x-none"/>
              </w:rPr>
              <w:t xml:space="preserve"> )</w:t>
            </w: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lastRenderedPageBreak/>
              <w:t xml:space="preserve">Maksymalna liczba punktów jaką może otrzymać oferta: </w:t>
            </w:r>
            <w:r w:rsidRPr="00325970">
              <w:rPr>
                <w:rFonts w:ascii="Cambria" w:eastAsia="Times New Roman" w:hAnsi="Cambria" w:cs="Arial"/>
                <w:b/>
                <w:bCs/>
                <w:sz w:val="20"/>
                <w:szCs w:val="20"/>
              </w:rPr>
              <w:t>Cena + Jakość  =  100 punktów</w:t>
            </w:r>
          </w:p>
        </w:tc>
      </w:tr>
    </w:tbl>
    <w:p w14:paraId="6BCC721C" w14:textId="6958802D" w:rsidR="00325970" w:rsidRDefault="00325970" w:rsidP="00325970">
      <w:pPr>
        <w:jc w:val="both"/>
        <w:rPr>
          <w:rFonts w:ascii="Cambria" w:hAnsi="Cambria" w:cs="Arial"/>
          <w:sz w:val="20"/>
          <w:szCs w:val="20"/>
        </w:rPr>
      </w:pPr>
    </w:p>
    <w:p w14:paraId="4280E844" w14:textId="57CB180E" w:rsidR="00A72193" w:rsidRPr="004E072E" w:rsidRDefault="00A72193" w:rsidP="00325970">
      <w:pPr>
        <w:jc w:val="both"/>
        <w:rPr>
          <w:rFonts w:ascii="Cambria" w:hAnsi="Cambria" w:cs="Arial"/>
          <w:color w:val="FF0000"/>
          <w:sz w:val="20"/>
          <w:szCs w:val="20"/>
        </w:rPr>
      </w:pPr>
      <w:r w:rsidRPr="004E072E">
        <w:rPr>
          <w:rFonts w:ascii="Cambria" w:hAnsi="Cambria" w:cs="Arial"/>
          <w:color w:val="FF0000"/>
          <w:sz w:val="20"/>
          <w:szCs w:val="20"/>
        </w:rPr>
        <w:t>ZADANIE 2</w:t>
      </w:r>
    </w:p>
    <w:tbl>
      <w:tblPr>
        <w:tblStyle w:val="Tabela-Siatka"/>
        <w:tblW w:w="9493" w:type="dxa"/>
        <w:tblLook w:val="04A0" w:firstRow="1" w:lastRow="0" w:firstColumn="1" w:lastColumn="0" w:noHBand="0" w:noVBand="1"/>
      </w:tblPr>
      <w:tblGrid>
        <w:gridCol w:w="554"/>
        <w:gridCol w:w="1106"/>
        <w:gridCol w:w="1085"/>
        <w:gridCol w:w="6748"/>
      </w:tblGrid>
      <w:tr w:rsidR="00A72193" w:rsidRPr="00325970" w14:paraId="0FF9BB8F" w14:textId="77777777" w:rsidTr="00A70325">
        <w:tc>
          <w:tcPr>
            <w:tcW w:w="555" w:type="dxa"/>
            <w:shd w:val="clear" w:color="auto" w:fill="auto"/>
            <w:tcMar>
              <w:left w:w="108" w:type="dxa"/>
            </w:tcMar>
          </w:tcPr>
          <w:p w14:paraId="699E64B4"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7C8A4A84"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6059B731"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6CD5BBC6"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 xml:space="preserve"> Zasady oceny </w:t>
            </w:r>
          </w:p>
          <w:p w14:paraId="5E918720"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A72193" w:rsidRPr="00325970" w14:paraId="0FA58CC6" w14:textId="77777777" w:rsidTr="00A70325">
        <w:tc>
          <w:tcPr>
            <w:tcW w:w="555" w:type="dxa"/>
            <w:shd w:val="clear" w:color="auto" w:fill="auto"/>
            <w:tcMar>
              <w:left w:w="108" w:type="dxa"/>
            </w:tcMar>
          </w:tcPr>
          <w:p w14:paraId="7A9D03C2"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74A62D1F" w14:textId="77777777" w:rsidR="00A72193" w:rsidRPr="00325970" w:rsidRDefault="00A72193" w:rsidP="00A70325">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261E0403" w14:textId="77777777" w:rsidR="00A72193" w:rsidRPr="00325970" w:rsidRDefault="00A72193" w:rsidP="00A70325">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688CA368" w14:textId="77777777" w:rsidR="00A72193" w:rsidRPr="00325970" w:rsidRDefault="00A72193" w:rsidP="00A70325">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7665AF16" w14:textId="77777777" w:rsidR="00A72193" w:rsidRPr="00325970" w:rsidRDefault="00A72193" w:rsidP="00A70325">
            <w:pPr>
              <w:rPr>
                <w:rFonts w:ascii="Cambria" w:hAnsi="Cambria" w:cs="Arial"/>
                <w:bCs/>
                <w:sz w:val="20"/>
                <w:szCs w:val="20"/>
              </w:rPr>
            </w:pPr>
          </w:p>
          <w:p w14:paraId="35FAC4D2" w14:textId="77777777" w:rsidR="00A72193" w:rsidRPr="00325970" w:rsidRDefault="00A72193" w:rsidP="00A70325">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705D806E" w14:textId="77777777" w:rsidR="00A72193" w:rsidRPr="00325970" w:rsidRDefault="00A72193" w:rsidP="00A70325">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E14FB7D" w14:textId="77777777" w:rsidR="00A72193" w:rsidRPr="00325970" w:rsidRDefault="00A72193" w:rsidP="00A70325">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1600CA3F" w14:textId="77777777" w:rsidR="00A72193" w:rsidRPr="00325970" w:rsidRDefault="00A72193" w:rsidP="00A70325">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375B9294" w14:textId="77777777" w:rsidR="00A72193" w:rsidRPr="00325970" w:rsidRDefault="00A72193" w:rsidP="00A70325">
            <w:pPr>
              <w:rPr>
                <w:rFonts w:ascii="Cambria" w:hAnsi="Cambria" w:cs="Arial"/>
                <w:sz w:val="20"/>
                <w:szCs w:val="20"/>
              </w:rPr>
            </w:pPr>
            <w:r w:rsidRPr="00325970">
              <w:rPr>
                <w:rFonts w:ascii="Cambria" w:hAnsi="Cambria" w:cs="Arial"/>
                <w:sz w:val="20"/>
                <w:szCs w:val="20"/>
              </w:rPr>
              <w:t>gdzie:</w:t>
            </w:r>
          </w:p>
          <w:p w14:paraId="4F12FA60" w14:textId="77777777" w:rsidR="00A72193" w:rsidRPr="00325970" w:rsidRDefault="00A72193" w:rsidP="00A70325">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261C2113" w14:textId="77777777" w:rsidR="00A72193" w:rsidRPr="00325970" w:rsidRDefault="00A72193" w:rsidP="00A70325">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202D9478" w14:textId="77777777" w:rsidR="00A72193" w:rsidRPr="00325970" w:rsidRDefault="00A72193" w:rsidP="00A70325">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A72193" w:rsidRPr="00325970" w14:paraId="2B9CB392" w14:textId="77777777" w:rsidTr="00A70325">
        <w:tc>
          <w:tcPr>
            <w:tcW w:w="555" w:type="dxa"/>
            <w:shd w:val="clear" w:color="auto" w:fill="auto"/>
            <w:tcMar>
              <w:left w:w="108" w:type="dxa"/>
            </w:tcMar>
          </w:tcPr>
          <w:p w14:paraId="5D163EDA"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39761081" w14:textId="77777777" w:rsidR="00A72193" w:rsidRDefault="00A72193" w:rsidP="00A70325">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r>
          </w:p>
          <w:p w14:paraId="01640081" w14:textId="77777777" w:rsidR="00A72193" w:rsidRDefault="00A72193" w:rsidP="00A70325">
            <w:pPr>
              <w:jc w:val="both"/>
              <w:rPr>
                <w:rFonts w:ascii="Cambria" w:hAnsi="Cambria" w:cs="Arial"/>
                <w:b/>
                <w:sz w:val="20"/>
                <w:szCs w:val="20"/>
              </w:rPr>
            </w:pPr>
          </w:p>
          <w:p w14:paraId="74740DF5" w14:textId="77777777" w:rsidR="00A72193" w:rsidRDefault="00A72193" w:rsidP="00A70325">
            <w:pPr>
              <w:jc w:val="both"/>
              <w:rPr>
                <w:rFonts w:ascii="Cambria" w:hAnsi="Cambria" w:cs="Arial"/>
                <w:b/>
                <w:sz w:val="20"/>
                <w:szCs w:val="20"/>
              </w:rPr>
            </w:pPr>
          </w:p>
          <w:p w14:paraId="23485995" w14:textId="77777777" w:rsidR="00A72193" w:rsidRDefault="00A72193" w:rsidP="00A70325">
            <w:pPr>
              <w:jc w:val="both"/>
              <w:rPr>
                <w:rFonts w:ascii="Cambria" w:hAnsi="Cambria" w:cs="Arial"/>
                <w:b/>
                <w:sz w:val="20"/>
                <w:szCs w:val="20"/>
              </w:rPr>
            </w:pPr>
          </w:p>
          <w:p w14:paraId="29A16599" w14:textId="77777777" w:rsidR="00A72193" w:rsidRDefault="00A72193" w:rsidP="00A70325">
            <w:pPr>
              <w:jc w:val="both"/>
              <w:rPr>
                <w:rFonts w:ascii="Cambria" w:hAnsi="Cambria" w:cs="Arial"/>
                <w:b/>
                <w:sz w:val="20"/>
                <w:szCs w:val="20"/>
              </w:rPr>
            </w:pPr>
          </w:p>
          <w:p w14:paraId="2FC36876" w14:textId="77777777" w:rsidR="00A72193" w:rsidRDefault="00A72193" w:rsidP="00A70325">
            <w:pPr>
              <w:jc w:val="both"/>
              <w:rPr>
                <w:rFonts w:ascii="Cambria" w:hAnsi="Cambria" w:cs="Arial"/>
                <w:b/>
                <w:sz w:val="20"/>
                <w:szCs w:val="20"/>
              </w:rPr>
            </w:pPr>
          </w:p>
          <w:p w14:paraId="768B5473" w14:textId="77777777" w:rsidR="00A72193" w:rsidRPr="00325970" w:rsidRDefault="00A72193" w:rsidP="00A70325">
            <w:pPr>
              <w:jc w:val="both"/>
              <w:rPr>
                <w:rFonts w:ascii="Cambria" w:hAnsi="Cambria" w:cs="Arial"/>
                <w:b/>
                <w:sz w:val="20"/>
                <w:szCs w:val="20"/>
              </w:rPr>
            </w:pPr>
            <w:r w:rsidRPr="00325970">
              <w:rPr>
                <w:rFonts w:ascii="Cambria" w:hAnsi="Cambria" w:cs="Arial"/>
                <w:b/>
                <w:sz w:val="20"/>
                <w:szCs w:val="20"/>
              </w:rPr>
              <w:t>Jakość (J)</w:t>
            </w:r>
          </w:p>
        </w:tc>
        <w:tc>
          <w:tcPr>
            <w:tcW w:w="1039" w:type="dxa"/>
            <w:shd w:val="clear" w:color="auto" w:fill="auto"/>
            <w:tcMar>
              <w:left w:w="108" w:type="dxa"/>
            </w:tcMar>
          </w:tcPr>
          <w:p w14:paraId="5A33BAF5" w14:textId="77777777" w:rsidR="00A72193" w:rsidRDefault="00A72193" w:rsidP="00A70325">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r>
          </w:p>
          <w:p w14:paraId="0D983A86" w14:textId="77777777" w:rsidR="00A72193" w:rsidRDefault="00A72193" w:rsidP="00A70325">
            <w:pPr>
              <w:jc w:val="both"/>
              <w:rPr>
                <w:rFonts w:ascii="Cambria" w:hAnsi="Cambria" w:cs="Arial"/>
                <w:sz w:val="20"/>
                <w:szCs w:val="20"/>
              </w:rPr>
            </w:pPr>
          </w:p>
          <w:p w14:paraId="2409E147" w14:textId="77777777" w:rsidR="00A72193" w:rsidRDefault="00A72193" w:rsidP="00A70325">
            <w:pPr>
              <w:jc w:val="both"/>
              <w:rPr>
                <w:rFonts w:ascii="Cambria" w:hAnsi="Cambria" w:cs="Arial"/>
                <w:sz w:val="20"/>
                <w:szCs w:val="20"/>
              </w:rPr>
            </w:pPr>
          </w:p>
          <w:p w14:paraId="2A1415EB" w14:textId="77777777" w:rsidR="00A72193" w:rsidRDefault="00A72193" w:rsidP="00A70325">
            <w:pPr>
              <w:jc w:val="both"/>
              <w:rPr>
                <w:rFonts w:ascii="Cambria" w:hAnsi="Cambria" w:cs="Arial"/>
                <w:sz w:val="20"/>
                <w:szCs w:val="20"/>
              </w:rPr>
            </w:pPr>
          </w:p>
          <w:p w14:paraId="5F99A9E4" w14:textId="77777777" w:rsidR="00A72193" w:rsidRDefault="00A72193" w:rsidP="00A70325">
            <w:pPr>
              <w:jc w:val="both"/>
              <w:rPr>
                <w:rFonts w:ascii="Cambria" w:hAnsi="Cambria" w:cs="Arial"/>
                <w:sz w:val="20"/>
                <w:szCs w:val="20"/>
              </w:rPr>
            </w:pPr>
          </w:p>
          <w:p w14:paraId="251781A5" w14:textId="77777777" w:rsidR="00A72193" w:rsidRDefault="00A72193" w:rsidP="00A70325">
            <w:pPr>
              <w:jc w:val="both"/>
              <w:rPr>
                <w:rFonts w:ascii="Cambria" w:hAnsi="Cambria" w:cs="Arial"/>
                <w:sz w:val="20"/>
                <w:szCs w:val="20"/>
              </w:rPr>
            </w:pPr>
          </w:p>
          <w:p w14:paraId="11D56D69" w14:textId="77777777" w:rsidR="00A72193" w:rsidRPr="00325970" w:rsidRDefault="00A72193" w:rsidP="00A70325">
            <w:pPr>
              <w:jc w:val="both"/>
              <w:rPr>
                <w:rFonts w:ascii="Cambria" w:hAnsi="Cambria" w:cs="Arial"/>
                <w:sz w:val="20"/>
                <w:szCs w:val="20"/>
              </w:rPr>
            </w:pPr>
            <w:r w:rsidRPr="00325970">
              <w:rPr>
                <w:rFonts w:ascii="Cambria" w:hAnsi="Cambria" w:cs="Arial"/>
                <w:sz w:val="20"/>
                <w:szCs w:val="20"/>
              </w:rPr>
              <w:t>40 %</w:t>
            </w:r>
          </w:p>
        </w:tc>
        <w:tc>
          <w:tcPr>
            <w:tcW w:w="6827" w:type="dxa"/>
            <w:shd w:val="clear" w:color="auto" w:fill="auto"/>
            <w:tcMar>
              <w:left w:w="108" w:type="dxa"/>
            </w:tcMar>
          </w:tcPr>
          <w:p w14:paraId="43D32026" w14:textId="77777777" w:rsidR="00A72193" w:rsidRPr="00325970" w:rsidRDefault="00A72193" w:rsidP="00A70325">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158524D4" w14:textId="77777777" w:rsidR="00A72193" w:rsidRPr="00325970" w:rsidRDefault="00A72193" w:rsidP="00A70325">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2FE29662" w14:textId="77777777" w:rsidR="00A72193" w:rsidRPr="00325970" w:rsidRDefault="00A72193" w:rsidP="00A70325">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22AFFE60" w14:textId="77777777" w:rsidR="00A72193" w:rsidRPr="00325970" w:rsidRDefault="00A72193" w:rsidP="00A70325">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54BE7B5F" w14:textId="77777777" w:rsidR="00A72193" w:rsidRPr="00325970" w:rsidRDefault="00A72193" w:rsidP="00A70325">
            <w:pPr>
              <w:jc w:val="both"/>
              <w:rPr>
                <w:rFonts w:ascii="Cambria" w:hAnsi="Cambria" w:cs="Arial"/>
                <w:color w:val="000000" w:themeColor="text1"/>
                <w:sz w:val="20"/>
                <w:szCs w:val="20"/>
              </w:rPr>
            </w:pPr>
          </w:p>
          <w:p w14:paraId="2A8FC4D4" w14:textId="77777777" w:rsidR="00A72193" w:rsidRPr="00325970" w:rsidRDefault="00A72193" w:rsidP="00A70325">
            <w:pPr>
              <w:jc w:val="both"/>
              <w:rPr>
                <w:rFonts w:ascii="Cambria" w:hAnsi="Cambria" w:cs="Arial"/>
                <w:color w:val="000000" w:themeColor="text1"/>
                <w:sz w:val="20"/>
                <w:szCs w:val="20"/>
              </w:rPr>
            </w:pPr>
            <w:r w:rsidRPr="00325970">
              <w:rPr>
                <w:rFonts w:ascii="Cambria" w:hAnsi="Cambria" w:cs="Arial"/>
                <w:color w:val="000000" w:themeColor="text1"/>
                <w:sz w:val="20"/>
                <w:szCs w:val="20"/>
              </w:rPr>
              <w:lastRenderedPageBreak/>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687EC045" w14:textId="77777777" w:rsidR="00A72193" w:rsidRPr="00325970" w:rsidRDefault="00A72193" w:rsidP="00A70325">
            <w:pPr>
              <w:jc w:val="both"/>
              <w:rPr>
                <w:rFonts w:ascii="Cambria" w:hAnsi="Cambria" w:cs="Arial"/>
                <w:color w:val="000000" w:themeColor="text1"/>
                <w:sz w:val="20"/>
                <w:szCs w:val="20"/>
              </w:rPr>
            </w:pPr>
          </w:p>
          <w:p w14:paraId="61A30D4D" w14:textId="77777777" w:rsidR="00A72193" w:rsidRPr="00325970" w:rsidRDefault="00A72193" w:rsidP="00A70325">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474234F0" w14:textId="77777777" w:rsidR="00A72193" w:rsidRPr="00325970" w:rsidRDefault="00A72193" w:rsidP="00A70325">
            <w:pPr>
              <w:jc w:val="both"/>
              <w:rPr>
                <w:rFonts w:ascii="Cambria" w:hAnsi="Cambria" w:cs="Arial"/>
                <w:color w:val="000000" w:themeColor="text1"/>
                <w:sz w:val="20"/>
                <w:szCs w:val="20"/>
              </w:rPr>
            </w:pPr>
          </w:p>
          <w:p w14:paraId="51F5BF97" w14:textId="77777777" w:rsidR="00A72193" w:rsidRPr="00325970" w:rsidRDefault="00A72193" w:rsidP="00A70325">
            <w:pPr>
              <w:jc w:val="both"/>
              <w:rPr>
                <w:rFonts w:ascii="Cambria" w:hAnsi="Cambria" w:cs="Arial"/>
                <w:b/>
                <w:sz w:val="20"/>
                <w:szCs w:val="20"/>
                <w:u w:val="single"/>
              </w:rPr>
            </w:pPr>
            <w:r>
              <w:rPr>
                <w:rFonts w:ascii="Cambria" w:hAnsi="Cambria" w:cs="Arial"/>
                <w:b/>
                <w:sz w:val="20"/>
                <w:szCs w:val="20"/>
                <w:u w:val="single"/>
              </w:rPr>
              <w:t>poz. 1</w:t>
            </w:r>
            <w:r w:rsidRPr="00325970">
              <w:rPr>
                <w:rFonts w:ascii="Cambria" w:hAnsi="Cambria" w:cs="Arial"/>
                <w:b/>
                <w:sz w:val="20"/>
                <w:szCs w:val="20"/>
                <w:u w:val="single"/>
              </w:rPr>
              <w:t xml:space="preserve"> </w:t>
            </w:r>
            <w:r>
              <w:rPr>
                <w:rFonts w:ascii="Cambria" w:hAnsi="Cambria" w:cs="Arial"/>
                <w:b/>
                <w:sz w:val="20"/>
                <w:szCs w:val="20"/>
                <w:u w:val="single"/>
              </w:rPr>
              <w:t xml:space="preserve">Jednorazowy podkład higieniczny, wykonany z chłonnego </w:t>
            </w:r>
            <w:r>
              <w:rPr>
                <w:rFonts w:ascii="Cambria" w:hAnsi="Cambria" w:cs="Arial"/>
                <w:b/>
                <w:sz w:val="20"/>
                <w:szCs w:val="20"/>
                <w:u w:val="single"/>
              </w:rPr>
              <w:br/>
              <w:t>i mocnego laminatu</w:t>
            </w:r>
          </w:p>
          <w:tbl>
            <w:tblPr>
              <w:tblStyle w:val="Tabela-Siatka"/>
              <w:tblW w:w="0" w:type="auto"/>
              <w:tblLook w:val="04A0" w:firstRow="1" w:lastRow="0" w:firstColumn="1" w:lastColumn="0" w:noHBand="0" w:noVBand="1"/>
            </w:tblPr>
            <w:tblGrid>
              <w:gridCol w:w="516"/>
              <w:gridCol w:w="4369"/>
              <w:gridCol w:w="1417"/>
            </w:tblGrid>
            <w:tr w:rsidR="00A72193" w:rsidRPr="00325970" w14:paraId="58B98971" w14:textId="77777777" w:rsidTr="00A70325">
              <w:tc>
                <w:tcPr>
                  <w:tcW w:w="516" w:type="dxa"/>
                </w:tcPr>
                <w:p w14:paraId="5BC3ECFA" w14:textId="77777777" w:rsidR="00A72193" w:rsidRPr="00325970" w:rsidRDefault="00A72193" w:rsidP="00A70325">
                  <w:pPr>
                    <w:rPr>
                      <w:rFonts w:ascii="Cambria" w:hAnsi="Cambria" w:cs="Arial"/>
                      <w:sz w:val="20"/>
                      <w:szCs w:val="20"/>
                    </w:rPr>
                  </w:pPr>
                  <w:r w:rsidRPr="00325970">
                    <w:rPr>
                      <w:rFonts w:ascii="Cambria" w:hAnsi="Cambria" w:cs="Arial"/>
                      <w:b/>
                      <w:sz w:val="20"/>
                      <w:szCs w:val="20"/>
                    </w:rPr>
                    <w:t xml:space="preserve">Lp. </w:t>
                  </w:r>
                </w:p>
              </w:tc>
              <w:tc>
                <w:tcPr>
                  <w:tcW w:w="4369" w:type="dxa"/>
                </w:tcPr>
                <w:p w14:paraId="06672CF5" w14:textId="77777777" w:rsidR="00A72193" w:rsidRPr="00325970" w:rsidRDefault="00A72193" w:rsidP="00A70325">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3F346954" w14:textId="77777777" w:rsidR="00A72193" w:rsidRPr="00325970" w:rsidRDefault="00A72193" w:rsidP="00A70325">
                  <w:pPr>
                    <w:jc w:val="center"/>
                    <w:rPr>
                      <w:rFonts w:ascii="Cambria" w:hAnsi="Cambria" w:cs="Arial"/>
                      <w:sz w:val="20"/>
                      <w:szCs w:val="20"/>
                    </w:rPr>
                  </w:pPr>
                  <w:r w:rsidRPr="00325970">
                    <w:rPr>
                      <w:rFonts w:ascii="Cambria" w:hAnsi="Cambria" w:cs="Arial"/>
                      <w:b/>
                      <w:sz w:val="20"/>
                      <w:szCs w:val="20"/>
                    </w:rPr>
                    <w:t>Skala punktów</w:t>
                  </w:r>
                </w:p>
              </w:tc>
            </w:tr>
            <w:tr w:rsidR="00A72193" w:rsidRPr="00325970" w14:paraId="7DE91751" w14:textId="77777777" w:rsidTr="00A70325">
              <w:tc>
                <w:tcPr>
                  <w:tcW w:w="480" w:type="dxa"/>
                </w:tcPr>
                <w:p w14:paraId="60DA8A4B" w14:textId="77777777" w:rsidR="00A72193" w:rsidRPr="00325970" w:rsidRDefault="00A72193" w:rsidP="00A70325">
                  <w:pPr>
                    <w:rPr>
                      <w:rFonts w:ascii="Cambria" w:hAnsi="Cambria" w:cs="Arial"/>
                      <w:sz w:val="20"/>
                      <w:szCs w:val="20"/>
                    </w:rPr>
                  </w:pPr>
                  <w:r w:rsidRPr="00325970">
                    <w:rPr>
                      <w:rFonts w:ascii="Cambria" w:hAnsi="Cambria" w:cs="Arial"/>
                      <w:sz w:val="20"/>
                      <w:szCs w:val="20"/>
                    </w:rPr>
                    <w:t>1</w:t>
                  </w:r>
                </w:p>
              </w:tc>
              <w:tc>
                <w:tcPr>
                  <w:tcW w:w="4369" w:type="dxa"/>
                </w:tcPr>
                <w:p w14:paraId="3AF83BB5" w14:textId="77777777" w:rsidR="00A72193" w:rsidRPr="00325970" w:rsidRDefault="00A72193" w:rsidP="00A70325">
                  <w:pPr>
                    <w:rPr>
                      <w:rFonts w:ascii="Cambria" w:hAnsi="Cambria" w:cs="Arial"/>
                      <w:sz w:val="20"/>
                      <w:szCs w:val="20"/>
                    </w:rPr>
                  </w:pPr>
                  <w:r>
                    <w:rPr>
                      <w:rFonts w:ascii="Cambria" w:hAnsi="Cambria" w:cs="Arial"/>
                      <w:sz w:val="20"/>
                      <w:szCs w:val="20"/>
                    </w:rPr>
                    <w:t>Chłonność podkładu (gramatura materiału min. 18 [g/m²])</w:t>
                  </w:r>
                </w:p>
              </w:tc>
              <w:tc>
                <w:tcPr>
                  <w:tcW w:w="1417" w:type="dxa"/>
                </w:tcPr>
                <w:p w14:paraId="60176E23" w14:textId="77777777" w:rsidR="00A72193" w:rsidRPr="00325970" w:rsidRDefault="00A72193" w:rsidP="00A70325">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0</w:t>
                  </w:r>
                </w:p>
              </w:tc>
            </w:tr>
            <w:tr w:rsidR="00A72193" w:rsidRPr="00325970" w14:paraId="0F000A91" w14:textId="77777777" w:rsidTr="00A70325">
              <w:tc>
                <w:tcPr>
                  <w:tcW w:w="480" w:type="dxa"/>
                </w:tcPr>
                <w:p w14:paraId="72308020" w14:textId="77777777" w:rsidR="00A72193" w:rsidRPr="00325970" w:rsidRDefault="00A72193" w:rsidP="00A70325">
                  <w:pPr>
                    <w:rPr>
                      <w:rFonts w:ascii="Cambria" w:hAnsi="Cambria" w:cs="Arial"/>
                      <w:sz w:val="20"/>
                      <w:szCs w:val="20"/>
                    </w:rPr>
                  </w:pPr>
                  <w:r w:rsidRPr="00325970">
                    <w:rPr>
                      <w:rFonts w:ascii="Cambria" w:hAnsi="Cambria" w:cs="Arial"/>
                      <w:sz w:val="20"/>
                      <w:szCs w:val="20"/>
                    </w:rPr>
                    <w:t>2</w:t>
                  </w:r>
                </w:p>
              </w:tc>
              <w:tc>
                <w:tcPr>
                  <w:tcW w:w="4369" w:type="dxa"/>
                </w:tcPr>
                <w:p w14:paraId="49B035A6" w14:textId="77777777" w:rsidR="00A72193" w:rsidRPr="00325970" w:rsidRDefault="00A72193" w:rsidP="00A70325">
                  <w:pPr>
                    <w:rPr>
                      <w:rFonts w:ascii="Cambria" w:hAnsi="Cambria" w:cs="Arial"/>
                      <w:sz w:val="20"/>
                      <w:szCs w:val="20"/>
                    </w:rPr>
                  </w:pPr>
                  <w:r>
                    <w:rPr>
                      <w:rFonts w:ascii="Cambria" w:hAnsi="Cambria" w:cs="Arial"/>
                      <w:sz w:val="20"/>
                      <w:szCs w:val="20"/>
                    </w:rPr>
                    <w:t>Odporność na przemakanie</w:t>
                  </w:r>
                </w:p>
              </w:tc>
              <w:tc>
                <w:tcPr>
                  <w:tcW w:w="1417" w:type="dxa"/>
                </w:tcPr>
                <w:p w14:paraId="0806FC0C" w14:textId="77777777" w:rsidR="00A72193" w:rsidRPr="00325970" w:rsidRDefault="00A72193" w:rsidP="00A70325">
                  <w:pPr>
                    <w:jc w:val="center"/>
                    <w:rPr>
                      <w:rFonts w:ascii="Cambria" w:hAnsi="Cambria" w:cs="Arial"/>
                      <w:sz w:val="20"/>
                      <w:szCs w:val="20"/>
                    </w:rPr>
                  </w:pPr>
                  <w:r w:rsidRPr="00325970">
                    <w:rPr>
                      <w:rFonts w:ascii="Cambria" w:hAnsi="Cambria" w:cs="Arial"/>
                      <w:sz w:val="20"/>
                      <w:szCs w:val="20"/>
                    </w:rPr>
                    <w:t>1-40</w:t>
                  </w:r>
                </w:p>
              </w:tc>
            </w:tr>
            <w:tr w:rsidR="00A72193" w:rsidRPr="00325970" w14:paraId="6932C522" w14:textId="77777777" w:rsidTr="00A70325">
              <w:tc>
                <w:tcPr>
                  <w:tcW w:w="480" w:type="dxa"/>
                </w:tcPr>
                <w:p w14:paraId="0FA2049E" w14:textId="77777777" w:rsidR="00A72193" w:rsidRPr="00325970" w:rsidRDefault="00A72193" w:rsidP="00A70325">
                  <w:pPr>
                    <w:rPr>
                      <w:rFonts w:ascii="Cambria" w:hAnsi="Cambria" w:cs="Arial"/>
                      <w:sz w:val="20"/>
                      <w:szCs w:val="20"/>
                    </w:rPr>
                  </w:pPr>
                  <w:r w:rsidRPr="00325970">
                    <w:rPr>
                      <w:rFonts w:ascii="Cambria" w:hAnsi="Cambria" w:cs="Arial"/>
                      <w:sz w:val="20"/>
                      <w:szCs w:val="20"/>
                    </w:rPr>
                    <w:t>3</w:t>
                  </w:r>
                </w:p>
              </w:tc>
              <w:tc>
                <w:tcPr>
                  <w:tcW w:w="4369" w:type="dxa"/>
                </w:tcPr>
                <w:p w14:paraId="5597CDC1" w14:textId="77777777" w:rsidR="00A72193" w:rsidRPr="00325970" w:rsidRDefault="00A72193" w:rsidP="00A70325">
                  <w:pPr>
                    <w:rPr>
                      <w:rFonts w:ascii="Cambria" w:hAnsi="Cambria" w:cs="Arial"/>
                      <w:sz w:val="20"/>
                      <w:szCs w:val="20"/>
                    </w:rPr>
                  </w:pPr>
                  <w:r>
                    <w:rPr>
                      <w:rFonts w:ascii="Cambria" w:hAnsi="Cambria" w:cs="Arial"/>
                      <w:sz w:val="20"/>
                      <w:szCs w:val="20"/>
                    </w:rPr>
                    <w:t>Wytrzymałość na rozerwanie</w:t>
                  </w:r>
                </w:p>
              </w:tc>
              <w:tc>
                <w:tcPr>
                  <w:tcW w:w="1417" w:type="dxa"/>
                </w:tcPr>
                <w:p w14:paraId="3BBD5355" w14:textId="77777777" w:rsidR="00A72193" w:rsidRPr="00325970" w:rsidRDefault="00A72193" w:rsidP="00A70325">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 xml:space="preserve">0 </w:t>
                  </w:r>
                </w:p>
              </w:tc>
            </w:tr>
            <w:tr w:rsidR="00A72193" w:rsidRPr="00325970" w14:paraId="4D8DB444" w14:textId="77777777" w:rsidTr="00A70325">
              <w:tc>
                <w:tcPr>
                  <w:tcW w:w="4849" w:type="dxa"/>
                  <w:gridSpan w:val="2"/>
                </w:tcPr>
                <w:p w14:paraId="5BC1A0B6" w14:textId="77777777" w:rsidR="00A72193" w:rsidRPr="00325970" w:rsidRDefault="00A72193" w:rsidP="00A70325">
                  <w:pPr>
                    <w:jc w:val="right"/>
                    <w:rPr>
                      <w:rFonts w:ascii="Cambria" w:hAnsi="Cambria" w:cs="Arial"/>
                      <w:sz w:val="20"/>
                      <w:szCs w:val="20"/>
                    </w:rPr>
                  </w:pPr>
                  <w:r w:rsidRPr="00325970">
                    <w:rPr>
                      <w:rFonts w:ascii="Cambria" w:hAnsi="Cambria" w:cs="Arial"/>
                      <w:b/>
                      <w:sz w:val="20"/>
                      <w:szCs w:val="20"/>
                    </w:rPr>
                    <w:t>Suma max.</w:t>
                  </w:r>
                </w:p>
              </w:tc>
              <w:tc>
                <w:tcPr>
                  <w:tcW w:w="1417" w:type="dxa"/>
                </w:tcPr>
                <w:p w14:paraId="2E3F4D85" w14:textId="77777777" w:rsidR="00A72193" w:rsidRPr="00325970" w:rsidRDefault="00A72193" w:rsidP="00A70325">
                  <w:pPr>
                    <w:jc w:val="center"/>
                    <w:rPr>
                      <w:rFonts w:ascii="Cambria" w:hAnsi="Cambria" w:cs="Arial"/>
                      <w:sz w:val="20"/>
                      <w:szCs w:val="20"/>
                    </w:rPr>
                  </w:pPr>
                  <w:r w:rsidRPr="00325970">
                    <w:rPr>
                      <w:rFonts w:ascii="Cambria" w:hAnsi="Cambria" w:cs="Arial"/>
                      <w:b/>
                      <w:sz w:val="20"/>
                      <w:szCs w:val="20"/>
                    </w:rPr>
                    <w:t>100 pkt</w:t>
                  </w:r>
                </w:p>
              </w:tc>
            </w:tr>
          </w:tbl>
          <w:p w14:paraId="039DA934" w14:textId="2311A772" w:rsidR="00A72193" w:rsidRPr="00325970" w:rsidRDefault="00A72193" w:rsidP="00A70325">
            <w:pPr>
              <w:jc w:val="both"/>
              <w:rPr>
                <w:rFonts w:ascii="Cambria" w:hAnsi="Cambria" w:cs="Arial"/>
                <w:b/>
                <w:sz w:val="20"/>
                <w:szCs w:val="20"/>
                <w:u w:val="single"/>
              </w:rPr>
            </w:pPr>
            <w:r w:rsidRPr="00325970">
              <w:rPr>
                <w:rFonts w:ascii="Cambria" w:hAnsi="Cambria" w:cs="Arial"/>
                <w:b/>
                <w:sz w:val="20"/>
                <w:szCs w:val="20"/>
                <w:u w:val="single"/>
              </w:rPr>
              <w:t xml:space="preserve"> </w:t>
            </w:r>
          </w:p>
          <w:p w14:paraId="731E10D2" w14:textId="77517FE0" w:rsidR="00A72193" w:rsidRPr="00325970" w:rsidRDefault="00A72193" w:rsidP="00A70325">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t>
            </w:r>
            <w:r>
              <w:rPr>
                <w:rFonts w:ascii="Cambria" w:eastAsia="Times New Roman" w:hAnsi="Cambria" w:cs="Arial"/>
                <w:bCs/>
                <w:sz w:val="20"/>
                <w:szCs w:val="20"/>
                <w:lang w:val="x-none" w:eastAsia="x-none"/>
              </w:rPr>
              <w:br/>
            </w:r>
            <w:r w:rsidRPr="00325970">
              <w:rPr>
                <w:rFonts w:ascii="Cambria" w:eastAsia="Times New Roman" w:hAnsi="Cambria" w:cs="Arial"/>
                <w:bCs/>
                <w:sz w:val="20"/>
                <w:szCs w:val="20"/>
                <w:lang w:val="x-none" w:eastAsia="x-none"/>
              </w:rPr>
              <w:t xml:space="preserve">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63784498" w14:textId="77777777" w:rsidR="00A72193" w:rsidRPr="00CE0573" w:rsidRDefault="00A72193" w:rsidP="00A70325">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Pr>
                <w:rFonts w:ascii="Cambria" w:eastAsia="Times New Roman" w:hAnsi="Cambria" w:cs="Arial"/>
                <w:b/>
                <w:sz w:val="20"/>
                <w:szCs w:val="20"/>
                <w:lang w:eastAsia="x-none"/>
              </w:rPr>
              <w:t>wzoru</w:t>
            </w:r>
          </w:p>
          <w:p w14:paraId="17EC6DC9" w14:textId="77777777" w:rsidR="00A72193" w:rsidRPr="00CD0EF6" w:rsidRDefault="00A72193" w:rsidP="00A70325">
            <w:pPr>
              <w:spacing w:before="80" w:line="276" w:lineRule="auto"/>
              <w:jc w:val="both"/>
              <w:rPr>
                <w:rFonts w:ascii="Cambria" w:eastAsia="Times New Roman" w:hAnsi="Cambria" w:cs="Arial"/>
                <w:b/>
                <w:sz w:val="20"/>
                <w:szCs w:val="20"/>
                <w:u w:val="single"/>
                <w:lang w:eastAsia="x-none"/>
              </w:rPr>
            </w:pPr>
          </w:p>
          <w:p w14:paraId="643C8771" w14:textId="55A570EB" w:rsidR="00A72193" w:rsidRPr="00A72193" w:rsidRDefault="00A72193" w:rsidP="00A70325">
            <w:pPr>
              <w:ind w:left="-1162"/>
              <w:rPr>
                <w:rFonts w:ascii="Cambria" w:hAnsi="Cambria" w:cs="Arial"/>
                <w:b/>
                <w:color w:val="FF0000"/>
                <w:sz w:val="20"/>
                <w:szCs w:val="20"/>
              </w:rPr>
            </w:pPr>
            <w:r w:rsidRPr="00325970">
              <w:rPr>
                <w:rFonts w:ascii="Cambria" w:hAnsi="Cambria" w:cs="Arial"/>
                <w:b/>
                <w:sz w:val="20"/>
                <w:szCs w:val="20"/>
              </w:rPr>
              <w:t xml:space="preserve">                                                           </w:t>
            </w:r>
            <w:r>
              <w:rPr>
                <w:rFonts w:ascii="Cambria" w:hAnsi="Cambria" w:cs="Arial"/>
                <w:b/>
                <w:sz w:val="20"/>
                <w:szCs w:val="20"/>
              </w:rPr>
              <w:t xml:space="preserve">                       </w:t>
            </w:r>
            <w:proofErr w:type="spellStart"/>
            <w:r w:rsidRPr="00A72193">
              <w:rPr>
                <w:rFonts w:ascii="Cambria" w:hAnsi="Cambria" w:cs="Arial"/>
                <w:b/>
                <w:color w:val="FF0000"/>
                <w:sz w:val="20"/>
                <w:szCs w:val="20"/>
              </w:rPr>
              <w:t>JPoz</w:t>
            </w:r>
            <w:proofErr w:type="spellEnd"/>
            <w:r w:rsidRPr="00A72193">
              <w:rPr>
                <w:rFonts w:ascii="Cambria" w:hAnsi="Cambria" w:cs="Arial"/>
                <w:b/>
                <w:color w:val="FF0000"/>
                <w:sz w:val="20"/>
                <w:szCs w:val="20"/>
              </w:rPr>
              <w:t>. 1</w:t>
            </w:r>
          </w:p>
          <w:p w14:paraId="0124E893" w14:textId="077604DE" w:rsidR="00A72193" w:rsidRPr="00325970" w:rsidRDefault="00A72193" w:rsidP="00A70325">
            <w:pPr>
              <w:ind w:left="-1162"/>
              <w:rPr>
                <w:rFonts w:ascii="Cambria" w:hAnsi="Cambria" w:cs="Arial"/>
                <w:b/>
                <w:sz w:val="20"/>
                <w:szCs w:val="20"/>
              </w:rPr>
            </w:pPr>
            <w:r w:rsidRPr="00325970">
              <w:rPr>
                <w:rFonts w:ascii="Cambria" w:hAnsi="Cambria" w:cs="Arial"/>
                <w:b/>
                <w:sz w:val="20"/>
                <w:szCs w:val="20"/>
              </w:rPr>
              <w:t xml:space="preserve">                    </w:t>
            </w:r>
            <w:r>
              <w:rPr>
                <w:rFonts w:ascii="Cambria" w:hAnsi="Cambria" w:cs="Arial"/>
                <w:b/>
                <w:sz w:val="20"/>
                <w:szCs w:val="20"/>
              </w:rPr>
              <w:t xml:space="preserve">                         J = --------</w:t>
            </w:r>
            <w:r w:rsidRPr="00325970">
              <w:rPr>
                <w:rFonts w:ascii="Cambria" w:hAnsi="Cambria" w:cs="Arial"/>
                <w:b/>
                <w:sz w:val="20"/>
                <w:szCs w:val="20"/>
              </w:rPr>
              <w:t>------</w:t>
            </w:r>
            <w:r>
              <w:rPr>
                <w:rFonts w:ascii="Cambria" w:hAnsi="Cambria" w:cs="Arial"/>
                <w:b/>
                <w:sz w:val="20"/>
                <w:szCs w:val="20"/>
              </w:rPr>
              <w:t xml:space="preserve">-------------------------- </w:t>
            </w:r>
            <w:r w:rsidRPr="00325970">
              <w:rPr>
                <w:rFonts w:ascii="Cambria" w:hAnsi="Cambria" w:cs="Arial"/>
                <w:b/>
                <w:sz w:val="20"/>
                <w:szCs w:val="20"/>
              </w:rPr>
              <w:t xml:space="preserve"> x 100</w:t>
            </w:r>
            <w:r>
              <w:rPr>
                <w:rFonts w:ascii="Cambria" w:hAnsi="Cambria" w:cs="Arial"/>
                <w:b/>
                <w:sz w:val="20"/>
                <w:szCs w:val="20"/>
              </w:rPr>
              <w:t xml:space="preserve"> x Waga kryterium</w:t>
            </w:r>
          </w:p>
          <w:p w14:paraId="7FFAFFCD" w14:textId="57184C70" w:rsidR="00A72193" w:rsidRPr="00A72193" w:rsidRDefault="00A72193" w:rsidP="00A70325">
            <w:pPr>
              <w:ind w:left="-1162"/>
              <w:jc w:val="center"/>
              <w:rPr>
                <w:rFonts w:ascii="Cambria" w:hAnsi="Cambria" w:cs="Arial"/>
                <w:b/>
                <w:color w:val="FF0000"/>
                <w:sz w:val="20"/>
                <w:szCs w:val="20"/>
              </w:rPr>
            </w:pPr>
            <w:r>
              <w:rPr>
                <w:rFonts w:ascii="Cambria" w:hAnsi="Cambria" w:cs="Arial"/>
                <w:b/>
                <w:color w:val="FF0000"/>
                <w:sz w:val="20"/>
                <w:szCs w:val="20"/>
              </w:rPr>
              <w:t>1</w:t>
            </w:r>
            <w:r w:rsidRPr="00A72193">
              <w:rPr>
                <w:rFonts w:ascii="Cambria" w:hAnsi="Cambria" w:cs="Arial"/>
                <w:b/>
                <w:color w:val="FF0000"/>
                <w:sz w:val="20"/>
                <w:szCs w:val="20"/>
              </w:rPr>
              <w:t>00</w:t>
            </w:r>
          </w:p>
          <w:p w14:paraId="5B3468B6" w14:textId="77777777" w:rsidR="00A72193" w:rsidRPr="00325970" w:rsidRDefault="00A72193" w:rsidP="00A70325">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4A202A2" w14:textId="77777777" w:rsidR="00A72193" w:rsidRPr="00325970" w:rsidRDefault="00A72193" w:rsidP="00A70325">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564BC5A2" w14:textId="00C6F4BF" w:rsidR="00A72193" w:rsidRPr="00325970" w:rsidRDefault="00A72193" w:rsidP="00A70325">
            <w:pPr>
              <w:spacing w:before="80" w:line="276" w:lineRule="auto"/>
              <w:ind w:left="714" w:hanging="357"/>
              <w:jc w:val="both"/>
              <w:rPr>
                <w:rFonts w:ascii="Cambria" w:eastAsia="Times New Roman" w:hAnsi="Cambria" w:cs="Arial"/>
                <w:sz w:val="20"/>
                <w:szCs w:val="20"/>
                <w:lang w:eastAsia="x-none"/>
              </w:rPr>
            </w:pPr>
            <w:r w:rsidRPr="00A72193">
              <w:rPr>
                <w:rFonts w:ascii="Cambria" w:eastAsia="Times New Roman" w:hAnsi="Cambria" w:cs="Arial"/>
                <w:b/>
                <w:color w:val="FF0000"/>
                <w:sz w:val="20"/>
                <w:szCs w:val="20"/>
                <w:lang w:eastAsia="x-none"/>
              </w:rPr>
              <w:t>100</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 maksymalna liczba punktów możliwych do uzyskania</w:t>
            </w:r>
            <w:r>
              <w:rPr>
                <w:rFonts w:ascii="Cambria" w:eastAsia="Times New Roman" w:hAnsi="Cambria" w:cs="Arial"/>
                <w:sz w:val="20"/>
                <w:szCs w:val="20"/>
                <w:lang w:eastAsia="x-none"/>
              </w:rPr>
              <w:t xml:space="preserve"> przez ofertę w pozycji nr 1</w:t>
            </w:r>
          </w:p>
          <w:p w14:paraId="33E9CE50" w14:textId="62F54481" w:rsidR="00A72193" w:rsidRPr="00325970" w:rsidRDefault="00A72193" w:rsidP="00A70325">
            <w:pPr>
              <w:spacing w:before="80" w:line="276" w:lineRule="auto"/>
              <w:ind w:left="714" w:hanging="357"/>
              <w:jc w:val="both"/>
              <w:rPr>
                <w:rFonts w:ascii="Cambria" w:eastAsia="Times New Roman" w:hAnsi="Cambria" w:cs="Arial"/>
                <w:b/>
                <w:sz w:val="20"/>
                <w:szCs w:val="20"/>
                <w:lang w:eastAsia="x-none"/>
              </w:rPr>
            </w:pPr>
            <w:proofErr w:type="spellStart"/>
            <w:r w:rsidRPr="00A72193">
              <w:rPr>
                <w:rFonts w:ascii="Cambria" w:eastAsia="Times New Roman" w:hAnsi="Cambria" w:cs="Arial"/>
                <w:b/>
                <w:color w:val="FF0000"/>
                <w:sz w:val="20"/>
                <w:szCs w:val="20"/>
                <w:lang w:eastAsia="x-none"/>
              </w:rPr>
              <w:t>JPoz</w:t>
            </w:r>
            <w:proofErr w:type="spellEnd"/>
            <w:r w:rsidRPr="00A72193">
              <w:rPr>
                <w:rFonts w:ascii="Cambria" w:eastAsia="Times New Roman" w:hAnsi="Cambria" w:cs="Arial"/>
                <w:b/>
                <w:color w:val="FF0000"/>
                <w:sz w:val="20"/>
                <w:szCs w:val="20"/>
                <w:lang w:eastAsia="x-none"/>
              </w:rPr>
              <w:t xml:space="preserve">. 1 </w:t>
            </w:r>
            <w:r w:rsidRPr="00325970">
              <w:rPr>
                <w:rFonts w:ascii="Cambria" w:eastAsia="Times New Roman" w:hAnsi="Cambria" w:cs="Arial"/>
                <w:sz w:val="20"/>
                <w:szCs w:val="20"/>
                <w:lang w:eastAsia="x-none"/>
              </w:rPr>
              <w:t xml:space="preserve">= uzyskana  </w:t>
            </w:r>
            <w:r w:rsidRPr="00325970">
              <w:rPr>
                <w:rFonts w:ascii="Cambria" w:eastAsia="Times New Roman" w:hAnsi="Cambria" w:cs="Arial"/>
                <w:sz w:val="20"/>
                <w:szCs w:val="20"/>
                <w:lang w:val="x-none" w:eastAsia="x-none"/>
              </w:rPr>
              <w:t>liczba</w:t>
            </w:r>
            <w:r w:rsidRPr="00325970">
              <w:rPr>
                <w:rFonts w:ascii="Cambria" w:eastAsia="Times New Roman" w:hAnsi="Cambria" w:cs="Arial"/>
                <w:sz w:val="20"/>
                <w:szCs w:val="20"/>
                <w:lang w:eastAsia="x-none"/>
              </w:rPr>
              <w:t xml:space="preserve"> (średnia arytmetyczna z ocen indywidualnych</w:t>
            </w:r>
            <w:r w:rsidRPr="00325970">
              <w:rPr>
                <w:rFonts w:ascii="Cambria" w:eastAsia="Times New Roman" w:hAnsi="Cambria" w:cs="Arial"/>
                <w:sz w:val="20"/>
                <w:szCs w:val="20"/>
                <w:lang w:val="x-none" w:eastAsia="x-none"/>
              </w:rPr>
              <w:t xml:space="preserve">  punktów </w:t>
            </w:r>
            <w:r w:rsidRPr="00325970">
              <w:rPr>
                <w:rFonts w:ascii="Cambria" w:eastAsia="Times New Roman" w:hAnsi="Cambria" w:cs="Arial"/>
                <w:sz w:val="20"/>
                <w:szCs w:val="20"/>
                <w:lang w:eastAsia="x-none"/>
              </w:rPr>
              <w:t xml:space="preserve">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eastAsia="x-none"/>
              </w:rPr>
              <w:t xml:space="preserve"> </w:t>
            </w:r>
            <w:r w:rsidRPr="00325970">
              <w:rPr>
                <w:rFonts w:ascii="Cambria" w:eastAsia="Times New Roman" w:hAnsi="Cambria" w:cs="Arial"/>
                <w:sz w:val="20"/>
                <w:szCs w:val="20"/>
                <w:lang w:val="x-none" w:eastAsia="x-none"/>
              </w:rPr>
              <w:t>w badanej ofercie</w:t>
            </w:r>
            <w:r w:rsidRPr="00325970">
              <w:rPr>
                <w:rFonts w:ascii="Cambria" w:eastAsia="Times New Roman" w:hAnsi="Cambria" w:cs="Arial"/>
                <w:sz w:val="20"/>
                <w:szCs w:val="20"/>
                <w:lang w:eastAsia="x-none"/>
              </w:rPr>
              <w:t xml:space="preserve"> przez poszczególne pozycje prze</w:t>
            </w:r>
            <w:r>
              <w:rPr>
                <w:rFonts w:ascii="Cambria" w:eastAsia="Times New Roman" w:hAnsi="Cambria" w:cs="Arial"/>
                <w:sz w:val="20"/>
                <w:szCs w:val="20"/>
                <w:lang w:eastAsia="x-none"/>
              </w:rPr>
              <w:t>dmiotu zamówienia</w:t>
            </w:r>
          </w:p>
        </w:tc>
      </w:tr>
      <w:tr w:rsidR="00A72193" w:rsidRPr="00325970" w14:paraId="1952A984" w14:textId="77777777" w:rsidTr="00A70325">
        <w:tc>
          <w:tcPr>
            <w:tcW w:w="9493" w:type="dxa"/>
            <w:gridSpan w:val="4"/>
            <w:shd w:val="clear" w:color="auto" w:fill="auto"/>
            <w:tcMar>
              <w:left w:w="108" w:type="dxa"/>
            </w:tcMar>
          </w:tcPr>
          <w:p w14:paraId="35A1C015" w14:textId="77777777" w:rsidR="00A72193" w:rsidRPr="00325970" w:rsidRDefault="00A72193" w:rsidP="00A70325">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lastRenderedPageBreak/>
              <w:t xml:space="preserve">Maksymalna liczba punktów jaką może otrzymać oferta: </w:t>
            </w:r>
            <w:r w:rsidRPr="00325970">
              <w:rPr>
                <w:rFonts w:ascii="Cambria" w:eastAsia="Times New Roman" w:hAnsi="Cambria" w:cs="Arial"/>
                <w:b/>
                <w:bCs/>
                <w:sz w:val="20"/>
                <w:szCs w:val="20"/>
              </w:rPr>
              <w:t>Cena + Jakość  =  100 punktów</w:t>
            </w:r>
          </w:p>
        </w:tc>
      </w:tr>
    </w:tbl>
    <w:p w14:paraId="665B4DF8" w14:textId="77777777" w:rsidR="00A72193" w:rsidRPr="00325970" w:rsidRDefault="00A72193"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lastRenderedPageBreak/>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2160E29E" w:rsidR="00325970" w:rsidRPr="00175C18" w:rsidRDefault="0063233C" w:rsidP="00325970">
      <w:pPr>
        <w:jc w:val="both"/>
        <w:rPr>
          <w:rFonts w:ascii="Cambria" w:eastAsiaTheme="minorEastAsia" w:hAnsi="Cambria" w:cs="Arial"/>
          <w:color w:val="FF0000"/>
          <w:sz w:val="20"/>
          <w:szCs w:val="20"/>
          <w:lang w:eastAsia="pl-PL"/>
        </w:rPr>
      </w:pPr>
      <w:r>
        <w:rPr>
          <w:rFonts w:ascii="Cambria" w:hAnsi="Cambria" w:cs="Arial"/>
          <w:b/>
          <w:sz w:val="20"/>
          <w:szCs w:val="20"/>
        </w:rPr>
        <w:t>Kraków</w:t>
      </w:r>
      <w:r w:rsidR="00175C18">
        <w:rPr>
          <w:rFonts w:ascii="Cambria" w:hAnsi="Cambria" w:cs="Arial"/>
          <w:b/>
          <w:sz w:val="20"/>
          <w:szCs w:val="20"/>
        </w:rPr>
        <w:t>,</w:t>
      </w:r>
      <w:r>
        <w:rPr>
          <w:rFonts w:ascii="Cambria" w:hAnsi="Cambria" w:cs="Arial"/>
          <w:b/>
          <w:sz w:val="20"/>
          <w:szCs w:val="20"/>
        </w:rPr>
        <w:t xml:space="preserve"> dni</w:t>
      </w:r>
      <w:r w:rsidR="00175C18">
        <w:rPr>
          <w:rFonts w:ascii="Cambria" w:hAnsi="Cambria" w:cs="Arial"/>
          <w:b/>
          <w:sz w:val="20"/>
          <w:szCs w:val="20"/>
        </w:rPr>
        <w:t xml:space="preserve">a </w:t>
      </w:r>
      <w:r w:rsidR="00175C18" w:rsidRPr="00175C18">
        <w:rPr>
          <w:rFonts w:ascii="Cambria" w:hAnsi="Cambria" w:cs="Arial"/>
          <w:b/>
          <w:color w:val="FF0000"/>
          <w:sz w:val="20"/>
          <w:szCs w:val="20"/>
        </w:rPr>
        <w:t>09</w:t>
      </w:r>
      <w:r w:rsidR="00CD3FB2" w:rsidRPr="00175C18">
        <w:rPr>
          <w:rFonts w:ascii="Cambria" w:hAnsi="Cambria" w:cs="Arial"/>
          <w:b/>
          <w:color w:val="FF0000"/>
          <w:sz w:val="20"/>
          <w:szCs w:val="20"/>
        </w:rPr>
        <w:t>.</w:t>
      </w:r>
      <w:r w:rsidR="00175C18" w:rsidRPr="00175C18">
        <w:rPr>
          <w:rFonts w:ascii="Cambria" w:hAnsi="Cambria" w:cs="Arial"/>
          <w:b/>
          <w:color w:val="FF0000"/>
          <w:sz w:val="20"/>
          <w:szCs w:val="20"/>
        </w:rPr>
        <w:t>12</w:t>
      </w:r>
      <w:r w:rsidR="00325970" w:rsidRPr="00175C18">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77C20C2" w14:textId="281AFD82" w:rsidR="00CF43A8" w:rsidRPr="00D96464" w:rsidRDefault="00325970" w:rsidP="00D96464">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bookmarkStart w:id="0" w:name="_GoBack"/>
      <w:bookmarkEnd w:id="0"/>
      <w:r w:rsidR="00CF43A8"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31AEC9B8" w:rsidR="00325970" w:rsidRDefault="00325970" w:rsidP="004172E9">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4172E9">
        <w:rPr>
          <w:rFonts w:ascii="Cambria" w:hAnsi="Cambria" w:cs="Arial"/>
          <w:b/>
          <w:sz w:val="20"/>
          <w:szCs w:val="20"/>
        </w:rPr>
        <w:t xml:space="preserve">dostawę jednorazowych podkładów higienicznych, fartuchów higienicznych włókninowych, pokrowców na buty włókninowe </w:t>
      </w:r>
      <w:r w:rsidR="00175C18" w:rsidRPr="00175C18">
        <w:rPr>
          <w:rFonts w:ascii="Cambria" w:hAnsi="Cambria" w:cs="Arial"/>
          <w:b/>
          <w:color w:val="FF0000"/>
          <w:sz w:val="20"/>
          <w:szCs w:val="20"/>
        </w:rPr>
        <w:t xml:space="preserve">– </w:t>
      </w:r>
      <w:r w:rsidR="00175C18">
        <w:rPr>
          <w:rFonts w:ascii="Cambria" w:hAnsi="Cambria" w:cs="Arial"/>
          <w:b/>
          <w:sz w:val="20"/>
          <w:szCs w:val="20"/>
        </w:rPr>
        <w:br/>
      </w:r>
      <w:r w:rsidR="00175C18" w:rsidRPr="00175C18">
        <w:rPr>
          <w:rFonts w:ascii="Cambria" w:hAnsi="Cambria" w:cs="Arial"/>
          <w:b/>
          <w:color w:val="FF0000"/>
          <w:sz w:val="20"/>
          <w:szCs w:val="20"/>
        </w:rPr>
        <w:t>2 zadania</w:t>
      </w:r>
      <w:r w:rsidRPr="00175C18">
        <w:rPr>
          <w:rFonts w:ascii="Cambria" w:hAnsi="Cambria" w:cs="Arial"/>
          <w:b/>
          <w:color w:val="FF0000"/>
          <w:sz w:val="20"/>
          <w:szCs w:val="20"/>
        </w:rPr>
        <w:t xml:space="preserve">  </w:t>
      </w:r>
      <w:r w:rsidR="004172E9">
        <w:rPr>
          <w:rFonts w:ascii="Cambria" w:hAnsi="Cambria" w:cs="Arial"/>
          <w:b/>
          <w:sz w:val="20"/>
          <w:szCs w:val="20"/>
        </w:rPr>
        <w:t xml:space="preserve">– </w:t>
      </w:r>
      <w:r w:rsidRPr="00C059B6">
        <w:rPr>
          <w:rFonts w:ascii="Cambria" w:hAnsi="Cambria" w:cs="Arial"/>
          <w:b/>
          <w:sz w:val="20"/>
          <w:szCs w:val="20"/>
        </w:rPr>
        <w:t>dla Uniwersyteckiego Sz</w:t>
      </w:r>
      <w:r w:rsidR="004172E9">
        <w:rPr>
          <w:rFonts w:ascii="Cambria" w:hAnsi="Cambria" w:cs="Arial"/>
          <w:b/>
          <w:sz w:val="20"/>
          <w:szCs w:val="20"/>
        </w:rPr>
        <w:t>pitala Dziecięcego w Krakowie,</w:t>
      </w:r>
      <w:r w:rsidRPr="00C059B6">
        <w:rPr>
          <w:rFonts w:ascii="Cambria" w:hAnsi="Cambria" w:cs="Arial"/>
          <w:b/>
          <w:sz w:val="20"/>
          <w:szCs w:val="20"/>
        </w:rPr>
        <w:t xml:space="preserve"> numer post</w:t>
      </w:r>
      <w:r w:rsidR="00FF3B8F">
        <w:rPr>
          <w:rFonts w:ascii="Cambria" w:hAnsi="Cambria" w:cs="Arial"/>
          <w:b/>
          <w:sz w:val="20"/>
          <w:szCs w:val="20"/>
        </w:rPr>
        <w:t>ępowania: EZP-271-2-</w:t>
      </w:r>
      <w:r w:rsidR="004172E9">
        <w:rPr>
          <w:rFonts w:ascii="Cambria" w:hAnsi="Cambria" w:cs="Arial"/>
          <w:b/>
          <w:sz w:val="20"/>
          <w:szCs w:val="20"/>
        </w:rPr>
        <w:t>113</w:t>
      </w:r>
      <w:r w:rsidR="00D42F5E">
        <w:rPr>
          <w:rFonts w:ascii="Cambria" w:hAnsi="Cambria" w:cs="Arial"/>
          <w:b/>
          <w:sz w:val="20"/>
          <w:szCs w:val="20"/>
        </w:rPr>
        <w:t xml:space="preserve">/PN/2020, </w:t>
      </w:r>
    </w:p>
    <w:p w14:paraId="1414B4D5" w14:textId="77777777" w:rsidR="004172E9" w:rsidRPr="00C059B6" w:rsidRDefault="004172E9" w:rsidP="004172E9">
      <w:pPr>
        <w:spacing w:after="0" w:line="240" w:lineRule="auto"/>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lastRenderedPageBreak/>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D14E43C" w14:textId="784950E0" w:rsidR="004172E9" w:rsidRPr="004172E9" w:rsidRDefault="00325970" w:rsidP="004172E9">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004172E9">
        <w:rPr>
          <w:rFonts w:ascii="Cambria" w:hAnsi="Cambria" w:cs="Arial"/>
          <w:b/>
          <w:sz w:val="20"/>
          <w:szCs w:val="20"/>
        </w:rPr>
        <w:t>dostawa</w:t>
      </w:r>
      <w:r w:rsidR="004172E9" w:rsidRPr="004172E9">
        <w:rPr>
          <w:rFonts w:ascii="Cambria" w:hAnsi="Cambria" w:cs="Arial"/>
          <w:b/>
          <w:sz w:val="20"/>
          <w:szCs w:val="20"/>
        </w:rPr>
        <w:t xml:space="preserve"> jednorazowych podkładów higienicznych, fartuchów higienicznych włókninowych, pokrowców na buty włókninowe</w:t>
      </w:r>
      <w:r w:rsidR="00175C18">
        <w:rPr>
          <w:rFonts w:ascii="Cambria" w:hAnsi="Cambria" w:cs="Arial"/>
          <w:b/>
          <w:color w:val="FF0000"/>
          <w:sz w:val="20"/>
          <w:szCs w:val="20"/>
        </w:rPr>
        <w:t xml:space="preserve"> – 2 zadania</w:t>
      </w:r>
      <w:r w:rsidR="004172E9" w:rsidRPr="004172E9">
        <w:rPr>
          <w:rFonts w:ascii="Cambria" w:hAnsi="Cambria" w:cs="Arial"/>
          <w:b/>
          <w:sz w:val="20"/>
          <w:szCs w:val="20"/>
        </w:rPr>
        <w:t xml:space="preserve"> – dla Uniwersyteckiego Szpitala Dziecięcego w Krakowie</w:t>
      </w:r>
    </w:p>
    <w:p w14:paraId="7AB73930" w14:textId="756D4C4C" w:rsidR="00325970" w:rsidRPr="00C059B6" w:rsidRDefault="00325970" w:rsidP="004172E9">
      <w:pPr>
        <w:spacing w:after="60" w:line="240" w:lineRule="auto"/>
        <w:ind w:left="360"/>
        <w:contextualSpacing/>
        <w:jc w:val="both"/>
        <w:rPr>
          <w:rFonts w:ascii="Cambria" w:hAnsi="Cambria" w:cs="Arial"/>
          <w:sz w:val="20"/>
          <w:szCs w:val="20"/>
        </w:rPr>
      </w:pP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w:t>
      </w:r>
      <w:r w:rsidRPr="00C059B6">
        <w:rPr>
          <w:rFonts w:ascii="Cambria" w:hAnsi="Cambria" w:cs="Arial"/>
          <w:sz w:val="20"/>
          <w:szCs w:val="20"/>
        </w:rPr>
        <w:lastRenderedPageBreak/>
        <w:t xml:space="preserve">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52968348"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92357F">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58FA715C" w14:textId="4758A917" w:rsidR="00325970" w:rsidRPr="0092357F" w:rsidRDefault="00325970" w:rsidP="0092357F">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92357F" w:rsidRPr="0092357F">
        <w:rPr>
          <w:rFonts w:ascii="Cambria" w:hAnsi="Cambria" w:cs="Arial"/>
          <w:sz w:val="20"/>
          <w:szCs w:val="20"/>
        </w:rPr>
        <w:t xml:space="preserve"> ................. (</w:t>
      </w:r>
      <w:r w:rsidR="0092357F" w:rsidRPr="0092357F">
        <w:rPr>
          <w:rFonts w:ascii="Cambria" w:hAnsi="Cambria" w:cs="Arial"/>
          <w:b/>
          <w:sz w:val="20"/>
          <w:szCs w:val="20"/>
        </w:rPr>
        <w:t>max. 5</w:t>
      </w:r>
      <w:r w:rsidR="00CF42C4" w:rsidRPr="0092357F">
        <w:rPr>
          <w:rFonts w:ascii="Cambria" w:hAnsi="Cambria" w:cs="Arial"/>
          <w:b/>
          <w:sz w:val="20"/>
          <w:szCs w:val="20"/>
        </w:rPr>
        <w:t xml:space="preserve"> dni</w:t>
      </w:r>
      <w:r w:rsidR="00CF42C4" w:rsidRPr="0092357F">
        <w:rPr>
          <w:rFonts w:ascii="Cambria" w:hAnsi="Cambria" w:cs="Arial"/>
          <w:sz w:val="20"/>
          <w:szCs w:val="20"/>
        </w:rPr>
        <w:t>) od dnia złożenia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lastRenderedPageBreak/>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0AD52AC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009B7D75">
        <w:rPr>
          <w:rFonts w:ascii="Cambria" w:hAnsi="Cambria" w:cs="Arial"/>
          <w:b/>
          <w:sz w:val="20"/>
          <w:szCs w:val="20"/>
        </w:rPr>
        <w:t xml:space="preserve">§ 3 </w:t>
      </w:r>
      <w:r w:rsidRPr="00C059B6">
        <w:rPr>
          <w:rFonts w:ascii="Cambria" w:hAnsi="Cambria" w:cs="Arial"/>
          <w:b/>
          <w:sz w:val="20"/>
          <w:szCs w:val="20"/>
        </w:rPr>
        <w:t xml:space="preserve">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60787C6E"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w:t>
      </w:r>
      <w:r w:rsidR="009B7D75">
        <w:rPr>
          <w:rFonts w:ascii="Cambria" w:hAnsi="Cambria" w:cs="Arial"/>
          <w:sz w:val="20"/>
          <w:szCs w:val="20"/>
        </w:rPr>
        <w:t>podatku od towarów i usług VAT)</w:t>
      </w:r>
      <w:r w:rsidRPr="00C059B6">
        <w:rPr>
          <w:rFonts w:ascii="Cambria" w:hAnsi="Cambria" w:cs="Arial"/>
          <w:sz w:val="20"/>
          <w:szCs w:val="20"/>
        </w:rPr>
        <w:t xml:space="preserve">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lastRenderedPageBreak/>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D3DCCD" w14:textId="5D4E89CE" w:rsidR="00325970" w:rsidRPr="009A5B62" w:rsidRDefault="00325970" w:rsidP="009A5B62">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lastRenderedPageBreak/>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EE89D2D"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009A5B62">
        <w:rPr>
          <w:rFonts w:ascii="Cambria" w:hAnsi="Cambria" w:cs="Arial"/>
          <w:b/>
          <w:sz w:val="20"/>
          <w:szCs w:val="20"/>
        </w:rPr>
        <w:t>;</w:t>
      </w:r>
      <w:r w:rsidRPr="00C059B6">
        <w:rPr>
          <w:rFonts w:ascii="Cambria" w:hAnsi="Cambria" w:cs="Arial"/>
          <w:sz w:val="20"/>
          <w:szCs w:val="20"/>
        </w:rPr>
        <w:t xml:space="preserve">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37AB0D32"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lastRenderedPageBreak/>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t>
      </w:r>
      <w:r w:rsidRPr="00C059B6">
        <w:rPr>
          <w:rFonts w:ascii="Cambria" w:hAnsi="Cambria" w:cs="Arial"/>
          <w:sz w:val="20"/>
          <w:szCs w:val="20"/>
        </w:rPr>
        <w:lastRenderedPageBreak/>
        <w:t xml:space="preserve">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3A50E950"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W przypadku</w:t>
      </w:r>
      <w:r w:rsidR="00F02FEC">
        <w:rPr>
          <w:rFonts w:ascii="Cambria" w:hAnsi="Cambria" w:cs="Arial"/>
          <w:sz w:val="20"/>
          <w:szCs w:val="20"/>
        </w:rPr>
        <w:t xml:space="preserve"> braku osiągnięcia przez Strony</w:t>
      </w:r>
      <w:r w:rsidRPr="00C059B6">
        <w:rPr>
          <w:rFonts w:ascii="Cambria" w:hAnsi="Cambria" w:cs="Arial"/>
          <w:sz w:val="20"/>
          <w:szCs w:val="20"/>
        </w:rPr>
        <w:t xml:space="preserve">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2A6119BA" w14:textId="57411E7A" w:rsidR="00FF3B8F" w:rsidRPr="00FF3B8F" w:rsidRDefault="00FF3B8F" w:rsidP="00FF3B8F">
      <w:pPr>
        <w:widowControl w:val="0"/>
        <w:numPr>
          <w:ilvl w:val="0"/>
          <w:numId w:val="67"/>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Pr="009842F2">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lastRenderedPageBreak/>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62C5125" w14:textId="046873E6" w:rsidR="00325970" w:rsidRPr="00F02FEC" w:rsidRDefault="00325970" w:rsidP="00F02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F02FEC">
        <w:rPr>
          <w:rFonts w:ascii="Cambria" w:hAnsi="Cambria" w:cs="Arial"/>
          <w:b/>
          <w:sz w:val="20"/>
          <w:szCs w:val="20"/>
        </w:rPr>
        <w:t xml:space="preserve"> -  12</w:t>
      </w:r>
      <w:r w:rsidRPr="00F02FEC">
        <w:rPr>
          <w:rFonts w:ascii="Cambria" w:hAnsi="Cambria" w:cs="Arial"/>
          <w:b/>
          <w:sz w:val="20"/>
          <w:szCs w:val="20"/>
        </w:rPr>
        <w:t xml:space="preserve"> miesięcy </w:t>
      </w:r>
      <w:r w:rsidR="00F02FEC">
        <w:rPr>
          <w:rFonts w:ascii="Cambria" w:hAnsi="Cambria" w:cs="Arial"/>
          <w:i/>
          <w:sz w:val="20"/>
          <w:szCs w:val="20"/>
        </w:rPr>
        <w:t>(słownie: dwunastu</w:t>
      </w:r>
      <w:r w:rsidRPr="00F02FEC">
        <w:rPr>
          <w:rFonts w:ascii="Cambria" w:hAnsi="Cambria" w:cs="Arial"/>
          <w:i/>
          <w:sz w:val="20"/>
          <w:szCs w:val="20"/>
        </w:rPr>
        <w:t>)</w:t>
      </w:r>
      <w:r w:rsidRPr="00F02FEC">
        <w:rPr>
          <w:rFonts w:ascii="Cambria" w:hAnsi="Cambria" w:cs="Arial"/>
          <w:sz w:val="20"/>
          <w:szCs w:val="20"/>
        </w:rPr>
        <w:t xml:space="preserve"> </w:t>
      </w:r>
      <w:r w:rsidRPr="00F02FEC">
        <w:rPr>
          <w:rFonts w:ascii="Cambria" w:hAnsi="Cambria" w:cs="Arial"/>
          <w:b/>
          <w:sz w:val="20"/>
          <w:szCs w:val="20"/>
        </w:rPr>
        <w:t>miesięcy</w:t>
      </w:r>
      <w:r w:rsidRPr="00F02FEC">
        <w:rPr>
          <w:rFonts w:ascii="Cambria" w:hAnsi="Cambria" w:cs="Arial"/>
          <w:sz w:val="20"/>
          <w:szCs w:val="20"/>
        </w:rPr>
        <w:t xml:space="preserve">. </w:t>
      </w:r>
      <w:r w:rsidRPr="00F02FEC">
        <w:rPr>
          <w:rFonts w:ascii="Cambria" w:hAnsi="Cambria" w:cs="Arial"/>
          <w:b/>
          <w:sz w:val="20"/>
          <w:szCs w:val="20"/>
        </w:rPr>
        <w:t>Umowa jest realizowana  od dnia …………….. do dnia ……………….</w:t>
      </w:r>
      <w:r w:rsidRPr="00F02FEC">
        <w:rPr>
          <w:rFonts w:ascii="Cambria" w:hAnsi="Cambria" w:cs="Arial"/>
          <w:sz w:val="20"/>
          <w:szCs w:val="20"/>
        </w:rPr>
        <w:t xml:space="preserve"> lub do wyczerpania </w:t>
      </w:r>
      <w:r w:rsidRPr="00F02FEC">
        <w:rPr>
          <w:rFonts w:ascii="Cambria" w:hAnsi="Cambria" w:cs="Arial"/>
          <w:b/>
          <w:sz w:val="20"/>
          <w:szCs w:val="20"/>
        </w:rPr>
        <w:t xml:space="preserve">maksymalnej wartości umowy netto, </w:t>
      </w:r>
      <w:r w:rsidRPr="00F02FEC">
        <w:rPr>
          <w:rFonts w:ascii="Cambria" w:hAnsi="Cambria" w:cs="Arial"/>
          <w:sz w:val="20"/>
          <w:szCs w:val="20"/>
        </w:rPr>
        <w:t xml:space="preserve"> o której  mowa w  </w:t>
      </w:r>
      <w:r w:rsidR="009A5B62">
        <w:rPr>
          <w:rFonts w:ascii="Cambria" w:hAnsi="Cambria" w:cs="Arial"/>
          <w:b/>
          <w:sz w:val="20"/>
          <w:szCs w:val="20"/>
        </w:rPr>
        <w:t>§ 4 ust. 1</w:t>
      </w:r>
      <w:r w:rsidRPr="00F02FEC">
        <w:rPr>
          <w:rFonts w:ascii="Cambria" w:hAnsi="Cambria" w:cs="Arial"/>
          <w:sz w:val="20"/>
          <w:szCs w:val="20"/>
        </w:rPr>
        <w:t xml:space="preserve"> umowy w zależności, który z tych terminów nastąpi wcześniej. W przypadku zrealizowania umowy przedmiotowo lub warto</w:t>
      </w:r>
      <w:r w:rsidR="009A5B62">
        <w:rPr>
          <w:rFonts w:ascii="Cambria" w:hAnsi="Cambria" w:cs="Arial"/>
          <w:sz w:val="20"/>
          <w:szCs w:val="20"/>
        </w:rPr>
        <w:t>ściowo umowa ulega rozwiązaniu.</w:t>
      </w:r>
    </w:p>
    <w:p w14:paraId="449BC177" w14:textId="77777777" w:rsidR="00325970" w:rsidRPr="00C059B6" w:rsidRDefault="00325970" w:rsidP="00F02FEC">
      <w:pPr>
        <w:spacing w:line="254" w:lineRule="auto"/>
        <w:contextualSpacing/>
        <w:jc w:val="both"/>
        <w:rPr>
          <w:rFonts w:ascii="Cambria" w:hAnsi="Cambria" w:cs="Arial"/>
          <w:b/>
          <w:sz w:val="20"/>
          <w:szCs w:val="20"/>
        </w:rPr>
      </w:pP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1A772F">
        <w:rPr>
          <w:rFonts w:ascii="Cambria" w:hAnsi="Cambria" w:cs="Arial"/>
          <w:b/>
          <w:sz w:val="20"/>
          <w:szCs w:val="20"/>
        </w:rPr>
        <w:t>48</w:t>
      </w:r>
      <w:r w:rsidRPr="00C059B6">
        <w:rPr>
          <w:rFonts w:ascii="Cambria" w:hAnsi="Cambria" w:cs="Arial"/>
          <w:b/>
          <w:sz w:val="20"/>
          <w:szCs w:val="20"/>
        </w:rPr>
        <w:t xml:space="preserve">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lastRenderedPageBreak/>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57653E4C" w14:textId="13DBE1EE" w:rsidR="00325970" w:rsidRPr="004E072E" w:rsidRDefault="00325970" w:rsidP="004E072E">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2CD129F9" w14:textId="77777777" w:rsidR="004E072E" w:rsidRPr="00C01D93" w:rsidRDefault="004E072E" w:rsidP="004E072E">
      <w:pPr>
        <w:numPr>
          <w:ilvl w:val="0"/>
          <w:numId w:val="70"/>
        </w:numPr>
        <w:spacing w:line="256" w:lineRule="auto"/>
        <w:contextualSpacing/>
        <w:jc w:val="both"/>
        <w:rPr>
          <w:rFonts w:ascii="Cambria" w:hAnsi="Cambria" w:cs="Arial"/>
          <w:color w:val="FF0000"/>
          <w:sz w:val="20"/>
          <w:szCs w:val="20"/>
        </w:rPr>
      </w:pPr>
      <w:r w:rsidRPr="00C01D93">
        <w:rPr>
          <w:rFonts w:ascii="Cambria" w:hAnsi="Cambria"/>
          <w:color w:val="FF0000"/>
          <w:sz w:val="20"/>
          <w:szCs w:val="20"/>
        </w:rPr>
        <w:t xml:space="preserve">Umowę sporządzono </w:t>
      </w:r>
      <w:r w:rsidRPr="00C01D93">
        <w:rPr>
          <w:rFonts w:ascii="Cambria" w:hAnsi="Cambria"/>
          <w:i/>
          <w:color w:val="FF0000"/>
          <w:sz w:val="20"/>
          <w:szCs w:val="20"/>
        </w:rPr>
        <w:t>(stosuje się odpowiednio) :</w:t>
      </w:r>
    </w:p>
    <w:p w14:paraId="6F43FF8F" w14:textId="77777777" w:rsidR="004E072E" w:rsidRPr="00C01D93" w:rsidRDefault="004E072E" w:rsidP="004E072E">
      <w:pPr>
        <w:pStyle w:val="Bezodstpw"/>
        <w:numPr>
          <w:ilvl w:val="0"/>
          <w:numId w:val="89"/>
        </w:numPr>
        <w:jc w:val="both"/>
        <w:rPr>
          <w:rFonts w:ascii="Cambria" w:hAnsi="Cambria"/>
          <w:color w:val="FF0000"/>
          <w:sz w:val="20"/>
          <w:szCs w:val="20"/>
        </w:rPr>
      </w:pPr>
      <w:r w:rsidRPr="00C01D93">
        <w:rPr>
          <w:rFonts w:ascii="Cambria" w:hAnsi="Cambria"/>
          <w:color w:val="FF0000"/>
          <w:sz w:val="20"/>
          <w:szCs w:val="20"/>
        </w:rPr>
        <w:t xml:space="preserve">w postaci papierowej w </w:t>
      </w:r>
      <w:r w:rsidRPr="00C01D93">
        <w:rPr>
          <w:rFonts w:ascii="Cambria" w:hAnsi="Cambria"/>
          <w:b/>
          <w:color w:val="FF0000"/>
          <w:sz w:val="20"/>
          <w:szCs w:val="20"/>
        </w:rPr>
        <w:t>trzech jednobrzmiących egzemplarzach</w:t>
      </w:r>
      <w:r w:rsidRPr="00C01D93">
        <w:rPr>
          <w:rFonts w:ascii="Cambria" w:hAnsi="Cambria"/>
          <w:color w:val="FF0000"/>
          <w:sz w:val="20"/>
          <w:szCs w:val="20"/>
        </w:rPr>
        <w:t xml:space="preserve"> jeden dla Wykonawcy i dwa dla Zamawiającego;</w:t>
      </w:r>
    </w:p>
    <w:p w14:paraId="1EB00371" w14:textId="77777777" w:rsidR="004E072E" w:rsidRPr="00C01D93" w:rsidRDefault="004E072E" w:rsidP="004E072E">
      <w:pPr>
        <w:pStyle w:val="Bezodstpw"/>
        <w:numPr>
          <w:ilvl w:val="0"/>
          <w:numId w:val="89"/>
        </w:numPr>
        <w:jc w:val="both"/>
        <w:rPr>
          <w:rFonts w:ascii="Cambria" w:hAnsi="Cambria"/>
          <w:color w:val="FF0000"/>
          <w:sz w:val="20"/>
          <w:szCs w:val="20"/>
        </w:rPr>
      </w:pPr>
      <w:r w:rsidRPr="00C01D93">
        <w:rPr>
          <w:rFonts w:ascii="Cambria" w:hAnsi="Cambria"/>
          <w:color w:val="FF0000"/>
          <w:sz w:val="20"/>
          <w:szCs w:val="20"/>
        </w:rPr>
        <w:t>w postaci  elektronicznej, podpisanej kwalifikowanym podpisem elektronicznym.</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083F0B8F" w14:textId="77777777" w:rsidR="00F02FEC" w:rsidRDefault="00F02FEC" w:rsidP="00325970">
      <w:pPr>
        <w:ind w:left="567"/>
        <w:jc w:val="right"/>
        <w:rPr>
          <w:rFonts w:ascii="Cambria" w:hAnsi="Cambria" w:cs="Arial"/>
          <w:b/>
          <w:sz w:val="20"/>
          <w:szCs w:val="20"/>
        </w:rPr>
      </w:pPr>
    </w:p>
    <w:p w14:paraId="038D2EBD" w14:textId="77777777" w:rsidR="009A5B62" w:rsidRDefault="009A5B62" w:rsidP="009A5B62">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6E8679ED"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w:t>
      </w:r>
      <w:r w:rsidR="00F02FEC">
        <w:rPr>
          <w:rFonts w:ascii="Cambria" w:hAnsi="Cambria" w:cs="Arial"/>
        </w:rPr>
        <w:t>..................,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086D0C93" w14:textId="07C3106C" w:rsidR="00741512" w:rsidRDefault="00F02FEC" w:rsidP="00741512">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jednorazowych podkładów higienicznych, fartuchów higienicznych włókninowych, pokrowców na buty włókninowe</w:t>
      </w:r>
      <w:r w:rsidR="00175C18">
        <w:rPr>
          <w:rFonts w:ascii="Cambria" w:hAnsi="Cambria" w:cs="Arial"/>
          <w:b/>
          <w:sz w:val="20"/>
          <w:szCs w:val="20"/>
        </w:rPr>
        <w:t xml:space="preserve"> </w:t>
      </w:r>
      <w:r w:rsidR="00175C18">
        <w:rPr>
          <w:rFonts w:ascii="Cambria" w:hAnsi="Cambria" w:cs="Arial"/>
          <w:b/>
          <w:color w:val="FF0000"/>
          <w:sz w:val="20"/>
          <w:szCs w:val="20"/>
        </w:rPr>
        <w:t>– 2 zadania</w:t>
      </w:r>
      <w:r>
        <w:rPr>
          <w:rFonts w:ascii="Cambria" w:hAnsi="Cambria" w:cs="Arial"/>
          <w:b/>
          <w:sz w:val="20"/>
          <w:szCs w:val="20"/>
        </w:rPr>
        <w:t xml:space="preserve"> – </w:t>
      </w:r>
      <w:r w:rsidRPr="00C059B6">
        <w:rPr>
          <w:rFonts w:ascii="Cambria" w:hAnsi="Cambria" w:cs="Arial"/>
          <w:b/>
          <w:sz w:val="20"/>
          <w:szCs w:val="20"/>
        </w:rPr>
        <w:t>dla Uniwersyteckiego Sz</w:t>
      </w:r>
      <w:r>
        <w:rPr>
          <w:rFonts w:ascii="Cambria" w:hAnsi="Cambria" w:cs="Arial"/>
          <w:b/>
          <w:sz w:val="20"/>
          <w:szCs w:val="20"/>
        </w:rPr>
        <w:t xml:space="preserve">pitala Dziecięcego </w:t>
      </w:r>
      <w:r w:rsidR="00175C18">
        <w:rPr>
          <w:rFonts w:ascii="Cambria" w:hAnsi="Cambria" w:cs="Arial"/>
          <w:b/>
          <w:sz w:val="20"/>
          <w:szCs w:val="20"/>
        </w:rPr>
        <w:br/>
      </w:r>
      <w:r>
        <w:rPr>
          <w:rFonts w:ascii="Cambria" w:hAnsi="Cambria" w:cs="Arial"/>
          <w:b/>
          <w:sz w:val="20"/>
          <w:szCs w:val="20"/>
        </w:rPr>
        <w:t>w Krakowie</w:t>
      </w:r>
      <w:r w:rsidR="00741512">
        <w:rPr>
          <w:rFonts w:ascii="Cambria" w:hAnsi="Cambria" w:cs="Arial"/>
          <w:b/>
          <w:sz w:val="20"/>
          <w:szCs w:val="20"/>
        </w:rPr>
        <w:t>,</w:t>
      </w:r>
      <w:r w:rsidR="00741512" w:rsidRPr="00741512">
        <w:rPr>
          <w:rFonts w:ascii="Cambria" w:hAnsi="Cambria" w:cs="Arial"/>
          <w:b/>
          <w:sz w:val="20"/>
          <w:szCs w:val="20"/>
        </w:rPr>
        <w:t xml:space="preserve"> </w:t>
      </w:r>
      <w:r w:rsidR="00741512">
        <w:rPr>
          <w:rFonts w:ascii="Cambria" w:hAnsi="Cambria" w:cs="Arial"/>
          <w:b/>
          <w:sz w:val="20"/>
          <w:szCs w:val="20"/>
        </w:rPr>
        <w:t>numer postępowania: EZP-271-2-113</w:t>
      </w:r>
      <w:r w:rsidR="00741512" w:rsidRPr="00C059B6">
        <w:rPr>
          <w:rFonts w:ascii="Cambria" w:hAnsi="Cambria" w:cs="Arial"/>
          <w:b/>
          <w:sz w:val="20"/>
          <w:szCs w:val="20"/>
        </w:rPr>
        <w:t>/PN/2020</w:t>
      </w:r>
    </w:p>
    <w:p w14:paraId="5BC9F0AD" w14:textId="03742528" w:rsidR="00F02FEC" w:rsidRDefault="00F02FEC" w:rsidP="00325970">
      <w:pPr>
        <w:pStyle w:val="Stopka"/>
        <w:tabs>
          <w:tab w:val="clear" w:pos="4536"/>
          <w:tab w:val="clear" w:pos="9072"/>
          <w:tab w:val="left" w:pos="1050"/>
        </w:tabs>
        <w:jc w:val="both"/>
        <w:rPr>
          <w:rFonts w:ascii="Cambria" w:hAnsi="Cambria" w:cs="Arial"/>
          <w:b/>
          <w:sz w:val="20"/>
          <w:szCs w:val="20"/>
        </w:rPr>
      </w:pPr>
    </w:p>
    <w:p w14:paraId="25C27579" w14:textId="254ED18E"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4E072E" w:rsidRDefault="00325970" w:rsidP="00325970">
            <w:pPr>
              <w:pStyle w:val="Tekstpodstawowy"/>
              <w:ind w:left="0"/>
              <w:rPr>
                <w:rFonts w:ascii="Cambria" w:hAnsi="Cambria"/>
                <w:b/>
                <w:color w:val="FF0000"/>
                <w:sz w:val="20"/>
                <w:u w:val="single"/>
              </w:rPr>
            </w:pPr>
            <w:r w:rsidRPr="004E072E">
              <w:rPr>
                <w:rFonts w:ascii="Cambria" w:hAnsi="Cambria"/>
                <w:b/>
                <w:color w:val="FF0000"/>
                <w:sz w:val="20"/>
                <w:u w:val="single"/>
              </w:rPr>
              <w:t>ZADANIE 1</w:t>
            </w:r>
          </w:p>
        </w:tc>
        <w:tc>
          <w:tcPr>
            <w:tcW w:w="7081" w:type="dxa"/>
          </w:tcPr>
          <w:p w14:paraId="32D60918" w14:textId="77777777" w:rsidR="00D8406F" w:rsidRPr="004E072E" w:rsidRDefault="00D8406F" w:rsidP="00325970">
            <w:pPr>
              <w:pStyle w:val="Tekstpodstawowywcity"/>
              <w:rPr>
                <w:rFonts w:ascii="Cambria" w:eastAsia="Calibri" w:hAnsi="Cambria" w:cs="Arial"/>
                <w:b/>
                <w:color w:val="FF0000"/>
              </w:rPr>
            </w:pPr>
          </w:p>
          <w:p w14:paraId="289FF63F" w14:textId="77777777" w:rsidR="00325970" w:rsidRPr="004E072E" w:rsidRDefault="00325970" w:rsidP="00325970">
            <w:pPr>
              <w:pStyle w:val="Tekstpodstawowywcity"/>
              <w:rPr>
                <w:rFonts w:ascii="Cambria" w:hAnsi="Cambria" w:cs="Arial"/>
                <w:b/>
                <w:color w:val="FF0000"/>
                <w:sz w:val="20"/>
                <w:szCs w:val="20"/>
              </w:rPr>
            </w:pPr>
            <w:r w:rsidRPr="004E072E">
              <w:rPr>
                <w:rFonts w:ascii="Cambria" w:eastAsia="Calibri" w:hAnsi="Cambria" w:cs="Arial"/>
                <w:b/>
                <w:color w:val="FF0000"/>
                <w:sz w:val="20"/>
                <w:szCs w:val="20"/>
              </w:rPr>
              <w:t xml:space="preserve">CENA OFERTY = </w:t>
            </w:r>
            <w:r w:rsidRPr="004E072E">
              <w:rPr>
                <w:rFonts w:ascii="Cambria" w:hAnsi="Cambria" w:cs="Arial"/>
                <w:b/>
                <w:color w:val="FF0000"/>
                <w:sz w:val="20"/>
                <w:szCs w:val="20"/>
              </w:rPr>
              <w:t>………………………………………………zł brutto ( z VAT)</w:t>
            </w:r>
          </w:p>
          <w:p w14:paraId="1BB69ACB" w14:textId="77777777" w:rsidR="00325970" w:rsidRPr="004E072E" w:rsidRDefault="00325970" w:rsidP="00325970">
            <w:pPr>
              <w:pStyle w:val="Tekstpodstawowywcity"/>
              <w:ind w:left="284"/>
              <w:rPr>
                <w:rFonts w:ascii="Cambria" w:hAnsi="Cambria" w:cs="Arial"/>
                <w:b/>
                <w:i/>
                <w:color w:val="FF0000"/>
                <w:sz w:val="20"/>
                <w:szCs w:val="20"/>
              </w:rPr>
            </w:pPr>
            <w:r w:rsidRPr="004E072E">
              <w:rPr>
                <w:rFonts w:ascii="Cambria" w:eastAsia="Calibri" w:hAnsi="Cambria" w:cs="Arial"/>
                <w:i/>
                <w:color w:val="FF0000"/>
                <w:sz w:val="20"/>
                <w:szCs w:val="20"/>
              </w:rPr>
              <w:t>Słownie: …………………………………………………………………………………………………………</w:t>
            </w:r>
            <w:r w:rsidRPr="004E072E">
              <w:rPr>
                <w:rFonts w:ascii="Cambria" w:hAnsi="Cambria" w:cs="Arial"/>
                <w:b/>
                <w:i/>
                <w:color w:val="FF0000"/>
                <w:sz w:val="20"/>
                <w:szCs w:val="20"/>
              </w:rPr>
              <w:t>.</w:t>
            </w:r>
          </w:p>
          <w:p w14:paraId="475D114C" w14:textId="77777777" w:rsidR="00325970" w:rsidRPr="004E072E" w:rsidRDefault="00325970" w:rsidP="00325970">
            <w:pPr>
              <w:ind w:left="284"/>
              <w:rPr>
                <w:rFonts w:ascii="Cambria" w:hAnsi="Cambria" w:cs="Times New Roman"/>
                <w:b/>
                <w:color w:val="FF0000"/>
                <w:sz w:val="20"/>
                <w:szCs w:val="20"/>
              </w:rPr>
            </w:pPr>
            <w:r w:rsidRPr="004E072E">
              <w:rPr>
                <w:rFonts w:ascii="Cambria" w:hAnsi="Cambria" w:cs="Times New Roman"/>
                <w:color w:val="FF0000"/>
                <w:sz w:val="20"/>
                <w:szCs w:val="20"/>
              </w:rPr>
              <w:t xml:space="preserve">w tym podatek od towarów i usług VAT w kwocie </w:t>
            </w:r>
            <w:r w:rsidRPr="004E072E">
              <w:rPr>
                <w:rFonts w:ascii="Cambria" w:hAnsi="Cambria" w:cs="Times New Roman"/>
                <w:b/>
                <w:color w:val="FF0000"/>
                <w:sz w:val="20"/>
                <w:szCs w:val="20"/>
              </w:rPr>
              <w:t xml:space="preserve">…................................................................. zł </w:t>
            </w:r>
          </w:p>
          <w:p w14:paraId="586D6940" w14:textId="77777777" w:rsidR="00325970" w:rsidRPr="004E072E" w:rsidRDefault="00325970" w:rsidP="00325970">
            <w:pPr>
              <w:ind w:left="284"/>
              <w:rPr>
                <w:rFonts w:ascii="Cambria" w:hAnsi="Cambria" w:cs="Times New Roman"/>
                <w:b/>
                <w:color w:val="FF0000"/>
                <w:sz w:val="20"/>
                <w:szCs w:val="20"/>
              </w:rPr>
            </w:pPr>
          </w:p>
          <w:p w14:paraId="786B9184" w14:textId="77777777" w:rsidR="00325970" w:rsidRPr="004E072E" w:rsidRDefault="00325970" w:rsidP="00325970">
            <w:pPr>
              <w:pStyle w:val="Tekstpodstawowywcity"/>
              <w:ind w:left="284"/>
              <w:rPr>
                <w:rFonts w:ascii="Cambria" w:hAnsi="Cambria" w:cs="Arial"/>
                <w:b/>
                <w:color w:val="FF0000"/>
                <w:sz w:val="20"/>
                <w:szCs w:val="20"/>
              </w:rPr>
            </w:pPr>
            <w:r w:rsidRPr="004E072E">
              <w:rPr>
                <w:rFonts w:ascii="Cambria" w:hAnsi="Cambria" w:cs="Arial"/>
                <w:b/>
                <w:color w:val="FF0000"/>
                <w:sz w:val="20"/>
                <w:szCs w:val="20"/>
              </w:rPr>
              <w:t xml:space="preserve">Wartość netto= ……………………………………………..zł </w:t>
            </w:r>
          </w:p>
          <w:p w14:paraId="51BA69EA" w14:textId="4CA783AE" w:rsidR="00325970" w:rsidRPr="004E072E" w:rsidRDefault="00741512" w:rsidP="00325970">
            <w:pPr>
              <w:pStyle w:val="Tekstpodstawowywcity"/>
              <w:ind w:left="284"/>
              <w:rPr>
                <w:rFonts w:ascii="Cambria" w:hAnsi="Cambria" w:cs="Arial"/>
                <w:color w:val="FF0000"/>
              </w:rPr>
            </w:pPr>
            <w:r w:rsidRPr="004E072E">
              <w:rPr>
                <w:rFonts w:ascii="Cambria" w:hAnsi="Cambria" w:cs="Arial"/>
                <w:color w:val="FF0000"/>
                <w:sz w:val="20"/>
                <w:szCs w:val="20"/>
              </w:rPr>
              <w:t>[WARTOŚĆ „RAZEM” Z ZAŁ. NR 3</w:t>
            </w:r>
            <w:r w:rsidR="00175C18" w:rsidRPr="004E072E">
              <w:rPr>
                <w:rFonts w:ascii="Cambria" w:hAnsi="Cambria" w:cs="Arial"/>
                <w:color w:val="FF0000"/>
                <w:sz w:val="20"/>
                <w:szCs w:val="20"/>
              </w:rPr>
              <w:t>/1</w:t>
            </w:r>
            <w:r w:rsidR="00325970" w:rsidRPr="004E072E">
              <w:rPr>
                <w:rFonts w:ascii="Cambria" w:hAnsi="Cambria" w:cs="Arial"/>
                <w:color w:val="FF0000"/>
                <w:sz w:val="20"/>
                <w:szCs w:val="20"/>
              </w:rPr>
              <w:t>]</w:t>
            </w:r>
          </w:p>
        </w:tc>
      </w:tr>
      <w:tr w:rsidR="00175C18" w:rsidRPr="00C059B6" w14:paraId="0E776E9F" w14:textId="77777777" w:rsidTr="00325970">
        <w:tc>
          <w:tcPr>
            <w:tcW w:w="1623" w:type="dxa"/>
          </w:tcPr>
          <w:p w14:paraId="78000E6F" w14:textId="72E8162C" w:rsidR="00175C18" w:rsidRPr="004E072E" w:rsidRDefault="00175C18" w:rsidP="00175C18">
            <w:pPr>
              <w:pStyle w:val="Tekstpodstawowy"/>
              <w:ind w:left="0"/>
              <w:rPr>
                <w:rFonts w:ascii="Cambria" w:hAnsi="Cambria"/>
                <w:b/>
                <w:color w:val="FF0000"/>
                <w:sz w:val="20"/>
                <w:u w:val="single"/>
              </w:rPr>
            </w:pPr>
            <w:r w:rsidRPr="004E072E">
              <w:rPr>
                <w:rFonts w:ascii="Cambria" w:hAnsi="Cambria"/>
                <w:b/>
                <w:color w:val="FF0000"/>
                <w:sz w:val="20"/>
                <w:u w:val="single"/>
              </w:rPr>
              <w:t>ZADANIE 2</w:t>
            </w:r>
          </w:p>
        </w:tc>
        <w:tc>
          <w:tcPr>
            <w:tcW w:w="7081" w:type="dxa"/>
          </w:tcPr>
          <w:p w14:paraId="03AC9824" w14:textId="77777777" w:rsidR="00175C18" w:rsidRPr="004E072E" w:rsidRDefault="00175C18" w:rsidP="00175C18">
            <w:pPr>
              <w:pStyle w:val="Tekstpodstawowywcity"/>
              <w:rPr>
                <w:rFonts w:ascii="Cambria" w:eastAsia="Calibri" w:hAnsi="Cambria" w:cs="Arial"/>
                <w:b/>
                <w:color w:val="FF0000"/>
              </w:rPr>
            </w:pPr>
          </w:p>
          <w:p w14:paraId="0F554B76" w14:textId="77777777" w:rsidR="00175C18" w:rsidRPr="004E072E" w:rsidRDefault="00175C18" w:rsidP="00175C18">
            <w:pPr>
              <w:pStyle w:val="Tekstpodstawowywcity"/>
              <w:rPr>
                <w:rFonts w:ascii="Cambria" w:hAnsi="Cambria" w:cs="Arial"/>
                <w:b/>
                <w:color w:val="FF0000"/>
                <w:sz w:val="20"/>
                <w:szCs w:val="20"/>
              </w:rPr>
            </w:pPr>
            <w:r w:rsidRPr="004E072E">
              <w:rPr>
                <w:rFonts w:ascii="Cambria" w:eastAsia="Calibri" w:hAnsi="Cambria" w:cs="Arial"/>
                <w:b/>
                <w:color w:val="FF0000"/>
                <w:sz w:val="20"/>
                <w:szCs w:val="20"/>
              </w:rPr>
              <w:t xml:space="preserve">CENA OFERTY = </w:t>
            </w:r>
            <w:r w:rsidRPr="004E072E">
              <w:rPr>
                <w:rFonts w:ascii="Cambria" w:hAnsi="Cambria" w:cs="Arial"/>
                <w:b/>
                <w:color w:val="FF0000"/>
                <w:sz w:val="20"/>
                <w:szCs w:val="20"/>
              </w:rPr>
              <w:t>………………………………………………zł brutto ( z VAT)</w:t>
            </w:r>
          </w:p>
          <w:p w14:paraId="563CB20D" w14:textId="77777777" w:rsidR="00175C18" w:rsidRPr="004E072E" w:rsidRDefault="00175C18" w:rsidP="00175C18">
            <w:pPr>
              <w:pStyle w:val="Tekstpodstawowywcity"/>
              <w:ind w:left="284"/>
              <w:rPr>
                <w:rFonts w:ascii="Cambria" w:hAnsi="Cambria" w:cs="Arial"/>
                <w:b/>
                <w:i/>
                <w:color w:val="FF0000"/>
                <w:sz w:val="20"/>
                <w:szCs w:val="20"/>
              </w:rPr>
            </w:pPr>
            <w:r w:rsidRPr="004E072E">
              <w:rPr>
                <w:rFonts w:ascii="Cambria" w:eastAsia="Calibri" w:hAnsi="Cambria" w:cs="Arial"/>
                <w:i/>
                <w:color w:val="FF0000"/>
                <w:sz w:val="20"/>
                <w:szCs w:val="20"/>
              </w:rPr>
              <w:t>Słownie: …………………………………………………………………………………………………………</w:t>
            </w:r>
            <w:r w:rsidRPr="004E072E">
              <w:rPr>
                <w:rFonts w:ascii="Cambria" w:hAnsi="Cambria" w:cs="Arial"/>
                <w:b/>
                <w:i/>
                <w:color w:val="FF0000"/>
                <w:sz w:val="20"/>
                <w:szCs w:val="20"/>
              </w:rPr>
              <w:t>.</w:t>
            </w:r>
          </w:p>
          <w:p w14:paraId="718781CC" w14:textId="77777777" w:rsidR="00175C18" w:rsidRPr="004E072E" w:rsidRDefault="00175C18" w:rsidP="00175C18">
            <w:pPr>
              <w:ind w:left="284"/>
              <w:rPr>
                <w:rFonts w:ascii="Cambria" w:hAnsi="Cambria" w:cs="Times New Roman"/>
                <w:b/>
                <w:color w:val="FF0000"/>
                <w:sz w:val="20"/>
                <w:szCs w:val="20"/>
              </w:rPr>
            </w:pPr>
            <w:r w:rsidRPr="004E072E">
              <w:rPr>
                <w:rFonts w:ascii="Cambria" w:hAnsi="Cambria" w:cs="Times New Roman"/>
                <w:color w:val="FF0000"/>
                <w:sz w:val="20"/>
                <w:szCs w:val="20"/>
              </w:rPr>
              <w:t xml:space="preserve">w tym podatek od towarów i usług VAT w kwocie </w:t>
            </w:r>
            <w:r w:rsidRPr="004E072E">
              <w:rPr>
                <w:rFonts w:ascii="Cambria" w:hAnsi="Cambria" w:cs="Times New Roman"/>
                <w:b/>
                <w:color w:val="FF0000"/>
                <w:sz w:val="20"/>
                <w:szCs w:val="20"/>
              </w:rPr>
              <w:t xml:space="preserve">…................................................................. zł </w:t>
            </w:r>
          </w:p>
          <w:p w14:paraId="768B7095" w14:textId="77777777" w:rsidR="00175C18" w:rsidRPr="004E072E" w:rsidRDefault="00175C18" w:rsidP="00175C18">
            <w:pPr>
              <w:ind w:left="284"/>
              <w:rPr>
                <w:rFonts w:ascii="Cambria" w:hAnsi="Cambria" w:cs="Times New Roman"/>
                <w:b/>
                <w:color w:val="FF0000"/>
                <w:sz w:val="20"/>
                <w:szCs w:val="20"/>
              </w:rPr>
            </w:pPr>
          </w:p>
          <w:p w14:paraId="3536B2D5" w14:textId="1B636FBF" w:rsidR="00175C18" w:rsidRPr="004E072E" w:rsidRDefault="00175C18" w:rsidP="00175C18">
            <w:pPr>
              <w:pStyle w:val="Tekstpodstawowywcity"/>
              <w:ind w:left="284"/>
              <w:rPr>
                <w:rFonts w:ascii="Cambria" w:hAnsi="Cambria" w:cs="Arial"/>
                <w:b/>
                <w:color w:val="FF0000"/>
                <w:sz w:val="20"/>
                <w:szCs w:val="20"/>
              </w:rPr>
            </w:pPr>
            <w:r w:rsidRPr="004E072E">
              <w:rPr>
                <w:rFonts w:ascii="Cambria" w:hAnsi="Cambria" w:cs="Arial"/>
                <w:b/>
                <w:color w:val="FF0000"/>
                <w:sz w:val="20"/>
                <w:szCs w:val="20"/>
              </w:rPr>
              <w:t xml:space="preserve">Wartość netto= ……………………………………………..zł </w:t>
            </w:r>
          </w:p>
        </w:tc>
      </w:tr>
    </w:tbl>
    <w:p w14:paraId="3978CD2B" w14:textId="0F37008D"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41512">
        <w:rPr>
          <w:rFonts w:ascii="Cambria" w:hAnsi="Cambria"/>
          <w:i/>
          <w:sz w:val="20"/>
          <w:szCs w:val="20"/>
        </w:rPr>
        <w:t>nowym –   Załącznikiem nr 3</w:t>
      </w:r>
      <w:r w:rsidR="00175C18">
        <w:rPr>
          <w:rFonts w:ascii="Cambria" w:hAnsi="Cambria"/>
          <w:i/>
          <w:sz w:val="20"/>
          <w:szCs w:val="20"/>
        </w:rPr>
        <w:t>/1 – 3/2</w:t>
      </w:r>
      <w:r w:rsidRPr="00C059B6">
        <w:rPr>
          <w:rFonts w:ascii="Cambria" w:hAnsi="Cambria"/>
          <w:i/>
          <w:sz w:val="20"/>
          <w:szCs w:val="20"/>
        </w:rPr>
        <w:t xml:space="preserve">  do SIWZ </w:t>
      </w:r>
    </w:p>
    <w:p w14:paraId="6A63B074" w14:textId="0D6E6F41" w:rsidR="00325970" w:rsidRPr="00C059B6" w:rsidRDefault="00325970" w:rsidP="00325970">
      <w:pPr>
        <w:jc w:val="both"/>
        <w:rPr>
          <w:rFonts w:ascii="Cambria" w:hAnsi="Cambria" w:cs="Arial"/>
          <w:i/>
          <w:sz w:val="20"/>
          <w:szCs w:val="20"/>
        </w:rPr>
      </w:pPr>
      <w:r w:rsidRPr="00C059B6">
        <w:rPr>
          <w:rFonts w:ascii="Cambria" w:hAnsi="Cambria" w:cs="Arial"/>
          <w:i/>
          <w:sz w:val="20"/>
          <w:szCs w:val="20"/>
        </w:rPr>
        <w:t>Kwota powyższa zawiera wszelkie koszty związane z re</w:t>
      </w:r>
      <w:r w:rsidR="00741512">
        <w:rPr>
          <w:rFonts w:ascii="Cambria" w:hAnsi="Cambria" w:cs="Arial"/>
          <w:i/>
          <w:sz w:val="20"/>
          <w:szCs w:val="20"/>
        </w:rPr>
        <w:t xml:space="preserve">alizacją przedmiotu zamówienia </w:t>
      </w:r>
      <w:r w:rsidRPr="00C059B6">
        <w:rPr>
          <w:rFonts w:ascii="Cambria" w:hAnsi="Cambria" w:cs="Arial"/>
          <w:i/>
          <w:sz w:val="20"/>
          <w:szCs w:val="20"/>
        </w:rPr>
        <w:t>w całym okresie realizacji opisane w specyfikacji istotnych warunków zamówienia.</w:t>
      </w:r>
    </w:p>
    <w:p w14:paraId="0D753713" w14:textId="4B0D67D3"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741512">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24E9E9EA" w14:textId="64143999" w:rsidR="00696A7E" w:rsidRDefault="00325970" w:rsidP="00175C18">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6F28D5A" w14:textId="77777777" w:rsidR="00175C18" w:rsidRDefault="00175C18" w:rsidP="00175C18">
      <w:pPr>
        <w:pStyle w:val="Tekstpodstawowy"/>
        <w:rPr>
          <w:rFonts w:ascii="Cambria" w:hAnsi="Cambria"/>
          <w:sz w:val="18"/>
          <w:szCs w:val="18"/>
        </w:rPr>
      </w:pPr>
    </w:p>
    <w:p w14:paraId="5225AFAE" w14:textId="77777777" w:rsidR="00175C18" w:rsidRDefault="00175C18" w:rsidP="00175C18">
      <w:pPr>
        <w:pStyle w:val="Tekstpodstawowy"/>
        <w:rPr>
          <w:rFonts w:ascii="Cambria" w:hAnsi="Cambria"/>
          <w:sz w:val="18"/>
          <w:szCs w:val="18"/>
        </w:rPr>
      </w:pPr>
    </w:p>
    <w:p w14:paraId="0AD174F7" w14:textId="77777777" w:rsidR="00175C18" w:rsidRPr="00175C18" w:rsidRDefault="00175C18" w:rsidP="00175C18">
      <w:pPr>
        <w:pStyle w:val="Tekstpodstawowy"/>
        <w:rPr>
          <w:rFonts w:ascii="Cambria" w:hAnsi="Cambria"/>
          <w:sz w:val="18"/>
          <w:szCs w:val="18"/>
        </w:rPr>
      </w:pPr>
    </w:p>
    <w:p w14:paraId="44D423C0" w14:textId="77777777" w:rsidR="00175C18" w:rsidRPr="001E54C8" w:rsidRDefault="00175C18" w:rsidP="00175C18">
      <w:pPr>
        <w:pStyle w:val="Tekstpodstawowy"/>
        <w:numPr>
          <w:ilvl w:val="0"/>
          <w:numId w:val="26"/>
        </w:numPr>
        <w:rPr>
          <w:rFonts w:ascii="Cambria" w:hAnsi="Cambria"/>
          <w:color w:val="FF0000"/>
          <w:sz w:val="20"/>
        </w:rPr>
      </w:pPr>
      <w:r w:rsidRPr="001E54C8">
        <w:rPr>
          <w:rFonts w:ascii="Cambria" w:hAnsi="Cambria"/>
          <w:color w:val="FF0000"/>
          <w:sz w:val="20"/>
        </w:rPr>
        <w:lastRenderedPageBreak/>
        <w:t>Termin dostaw sukcesywnych:</w:t>
      </w:r>
    </w:p>
    <w:p w14:paraId="196C5671" w14:textId="2FEEAE85" w:rsidR="00175C18" w:rsidRPr="001E54C8" w:rsidRDefault="00175C18" w:rsidP="00175C18">
      <w:pPr>
        <w:pStyle w:val="Akapitzlist"/>
        <w:numPr>
          <w:ilvl w:val="2"/>
          <w:numId w:val="20"/>
        </w:numPr>
        <w:jc w:val="both"/>
        <w:rPr>
          <w:rFonts w:ascii="Cambria" w:hAnsi="Cambria"/>
          <w:color w:val="FF0000"/>
          <w:sz w:val="20"/>
        </w:rPr>
      </w:pPr>
      <w:r w:rsidRPr="001E54C8">
        <w:rPr>
          <w:rFonts w:ascii="Cambria" w:hAnsi="Cambria"/>
          <w:color w:val="FF0000"/>
          <w:sz w:val="20"/>
        </w:rPr>
        <w:t xml:space="preserve">dla ZADANIA 1 -  </w:t>
      </w:r>
      <w:r w:rsidRPr="001E54C8">
        <w:rPr>
          <w:rFonts w:ascii="Cambria" w:hAnsi="Cambria" w:cs="Arial"/>
          <w:i/>
          <w:color w:val="FF0000"/>
          <w:sz w:val="20"/>
          <w:szCs w:val="20"/>
        </w:rPr>
        <w:t>*</w:t>
      </w:r>
      <w:r w:rsidRPr="001E54C8">
        <w:rPr>
          <w:rFonts w:ascii="Cambria" w:hAnsi="Cambria"/>
          <w:color w:val="FF0000"/>
          <w:sz w:val="20"/>
        </w:rPr>
        <w:t xml:space="preserve">………….. (max </w:t>
      </w:r>
      <w:r w:rsidRPr="001E54C8">
        <w:rPr>
          <w:rFonts w:ascii="Cambria" w:hAnsi="Cambria"/>
          <w:b/>
          <w:color w:val="FF0000"/>
          <w:sz w:val="20"/>
        </w:rPr>
        <w:t xml:space="preserve">do 5 dni roboczych </w:t>
      </w:r>
      <w:r w:rsidRPr="001E54C8">
        <w:rPr>
          <w:rFonts w:ascii="Cambria" w:hAnsi="Cambria"/>
          <w:color w:val="FF0000"/>
          <w:sz w:val="20"/>
        </w:rPr>
        <w:t xml:space="preserve">od dnia złożenia </w:t>
      </w:r>
      <w:r w:rsidRPr="001E54C8">
        <w:rPr>
          <w:rFonts w:ascii="Cambria" w:hAnsi="Cambria"/>
          <w:b/>
          <w:color w:val="FF0000"/>
          <w:sz w:val="20"/>
        </w:rPr>
        <w:t>zamówienia pocztą elektroniczną</w:t>
      </w:r>
      <w:r w:rsidRPr="001E54C8">
        <w:rPr>
          <w:rFonts w:ascii="Cambria" w:hAnsi="Cambria"/>
          <w:color w:val="FF0000"/>
          <w:sz w:val="20"/>
        </w:rPr>
        <w:t xml:space="preserve">). </w:t>
      </w:r>
      <w:r w:rsidRPr="001E54C8">
        <w:rPr>
          <w:rFonts w:ascii="Cambria" w:hAnsi="Cambria"/>
          <w:i/>
          <w:color w:val="FF0000"/>
          <w:sz w:val="18"/>
          <w:szCs w:val="18"/>
        </w:rPr>
        <w:t>(Jeżeli Wykonawca nie uzupełni informacji dotyczącej terminu przyjmuje się, że oferuje termin maksymalny, jeżeli nic innego z oferty nie wynika).</w:t>
      </w:r>
    </w:p>
    <w:p w14:paraId="1C245B8B" w14:textId="79D68C42" w:rsidR="00175C18" w:rsidRPr="001E54C8" w:rsidRDefault="00175C18" w:rsidP="00175C18">
      <w:pPr>
        <w:pStyle w:val="Akapitzlist"/>
        <w:numPr>
          <w:ilvl w:val="2"/>
          <w:numId w:val="20"/>
        </w:numPr>
        <w:jc w:val="both"/>
        <w:rPr>
          <w:rFonts w:ascii="Cambria" w:hAnsi="Cambria"/>
          <w:color w:val="FF0000"/>
          <w:sz w:val="20"/>
        </w:rPr>
      </w:pPr>
      <w:r w:rsidRPr="001E54C8">
        <w:rPr>
          <w:rFonts w:ascii="Cambria" w:hAnsi="Cambria"/>
          <w:color w:val="FF0000"/>
          <w:sz w:val="18"/>
          <w:szCs w:val="18"/>
        </w:rPr>
        <w:t xml:space="preserve">dla </w:t>
      </w:r>
      <w:r w:rsidRPr="001E54C8">
        <w:rPr>
          <w:rFonts w:ascii="Cambria" w:hAnsi="Cambria"/>
          <w:color w:val="FF0000"/>
          <w:sz w:val="20"/>
        </w:rPr>
        <w:t xml:space="preserve">ZADANIA 2 -  </w:t>
      </w:r>
      <w:r w:rsidRPr="001E54C8">
        <w:rPr>
          <w:rFonts w:ascii="Cambria" w:hAnsi="Cambria" w:cs="Arial"/>
          <w:i/>
          <w:color w:val="FF0000"/>
          <w:sz w:val="20"/>
          <w:szCs w:val="20"/>
        </w:rPr>
        <w:t>*</w:t>
      </w:r>
      <w:r w:rsidRPr="001E54C8">
        <w:rPr>
          <w:rFonts w:ascii="Cambria" w:hAnsi="Cambria"/>
          <w:color w:val="FF0000"/>
          <w:sz w:val="20"/>
        </w:rPr>
        <w:t xml:space="preserve">………….. (max </w:t>
      </w:r>
      <w:r w:rsidRPr="001E54C8">
        <w:rPr>
          <w:rFonts w:ascii="Cambria" w:hAnsi="Cambria"/>
          <w:b/>
          <w:color w:val="FF0000"/>
          <w:sz w:val="20"/>
        </w:rPr>
        <w:t xml:space="preserve">do 5 dni roboczych </w:t>
      </w:r>
      <w:r w:rsidRPr="001E54C8">
        <w:rPr>
          <w:rFonts w:ascii="Cambria" w:hAnsi="Cambria"/>
          <w:color w:val="FF0000"/>
          <w:sz w:val="20"/>
        </w:rPr>
        <w:t xml:space="preserve">od dnia złożenia </w:t>
      </w:r>
      <w:r w:rsidRPr="001E54C8">
        <w:rPr>
          <w:rFonts w:ascii="Cambria" w:hAnsi="Cambria"/>
          <w:b/>
          <w:color w:val="FF0000"/>
          <w:sz w:val="20"/>
        </w:rPr>
        <w:t>zamówienia pocztą elektroniczną</w:t>
      </w:r>
      <w:r w:rsidRPr="001E54C8">
        <w:rPr>
          <w:rFonts w:ascii="Cambria" w:hAnsi="Cambria"/>
          <w:color w:val="FF0000"/>
          <w:sz w:val="20"/>
        </w:rPr>
        <w:t xml:space="preserve">). </w:t>
      </w:r>
      <w:r w:rsidRPr="001E54C8">
        <w:rPr>
          <w:rFonts w:ascii="Cambria" w:hAnsi="Cambria"/>
          <w:i/>
          <w:color w:val="FF0000"/>
          <w:sz w:val="18"/>
          <w:szCs w:val="18"/>
        </w:rPr>
        <w:t>(Jeżeli Wykonawca nie uzupełni informacji dotyczącej terminu przyjmuje się, że oferuje termin maksymalny, jeżeli nic innego z oferty nie wynika).</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6BCBCB70" w14:textId="39B95160" w:rsidR="00741512" w:rsidRPr="00741512" w:rsidRDefault="00325970" w:rsidP="00741512">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117A346E" w:rsidR="00D8406F" w:rsidRPr="000F67D4"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lastRenderedPageBreak/>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2BB8FF37" w:rsidR="00CF43A8" w:rsidRPr="001E54C8" w:rsidRDefault="00851DE8" w:rsidP="00CF43A8">
      <w:pPr>
        <w:pStyle w:val="Tekstpodstawowywcity"/>
        <w:ind w:left="4500"/>
        <w:jc w:val="right"/>
        <w:rPr>
          <w:rFonts w:ascii="Cambria" w:hAnsi="Cambria" w:cs="Arial"/>
          <w:b/>
          <w:color w:val="FF0000"/>
          <w:sz w:val="20"/>
          <w:szCs w:val="20"/>
        </w:rPr>
      </w:pPr>
      <w:r w:rsidRPr="001E54C8">
        <w:rPr>
          <w:rFonts w:ascii="Cambria" w:hAnsi="Cambria" w:cs="Arial"/>
          <w:b/>
          <w:color w:val="FF0000"/>
          <w:sz w:val="20"/>
          <w:szCs w:val="20"/>
        </w:rPr>
        <w:lastRenderedPageBreak/>
        <w:t>Załącznik 3</w:t>
      </w:r>
      <w:r w:rsidR="00E62B06" w:rsidRPr="001E54C8">
        <w:rPr>
          <w:rFonts w:ascii="Cambria" w:hAnsi="Cambria" w:cs="Arial"/>
          <w:b/>
          <w:color w:val="FF0000"/>
          <w:sz w:val="20"/>
          <w:szCs w:val="20"/>
        </w:rPr>
        <w:t>/1</w:t>
      </w:r>
      <w:r w:rsidR="00CF43A8" w:rsidRPr="001E54C8">
        <w:rPr>
          <w:rFonts w:ascii="Cambria" w:hAnsi="Cambria" w:cs="Arial"/>
          <w:b/>
          <w:color w:val="FF0000"/>
          <w:sz w:val="20"/>
          <w:szCs w:val="20"/>
        </w:rPr>
        <w:t xml:space="preserve"> do SIWZ </w:t>
      </w:r>
    </w:p>
    <w:p w14:paraId="68A7A5D9" w14:textId="022AC927" w:rsidR="00331706" w:rsidRPr="001E54C8" w:rsidRDefault="0037514F" w:rsidP="007F157A">
      <w:pPr>
        <w:jc w:val="center"/>
        <w:rPr>
          <w:rFonts w:ascii="Cambria" w:hAnsi="Cambria" w:cs="Times New Roman"/>
          <w:b/>
          <w:color w:val="FF0000"/>
          <w:sz w:val="20"/>
          <w:szCs w:val="20"/>
        </w:rPr>
      </w:pPr>
      <w:r w:rsidRPr="001E54C8">
        <w:rPr>
          <w:rFonts w:ascii="Cambria" w:hAnsi="Cambria" w:cs="Times New Roman"/>
          <w:b/>
          <w:color w:val="FF0000"/>
          <w:sz w:val="20"/>
          <w:szCs w:val="20"/>
        </w:rPr>
        <w:t>KALKULAC</w:t>
      </w:r>
      <w:r w:rsidR="00331706" w:rsidRPr="001E54C8">
        <w:rPr>
          <w:rFonts w:ascii="Cambria" w:hAnsi="Cambria" w:cs="Times New Roman"/>
          <w:b/>
          <w:color w:val="FF0000"/>
          <w:sz w:val="20"/>
          <w:szCs w:val="20"/>
        </w:rPr>
        <w:t>JA CENOWA – OPIS PRZEDMIOTU ZAMÓ</w:t>
      </w:r>
      <w:r w:rsidRPr="001E54C8">
        <w:rPr>
          <w:rFonts w:ascii="Cambria" w:hAnsi="Cambria" w:cs="Times New Roman"/>
          <w:b/>
          <w:color w:val="FF0000"/>
          <w:sz w:val="20"/>
          <w:szCs w:val="20"/>
        </w:rPr>
        <w:t>WIENIA</w:t>
      </w:r>
      <w:r w:rsidR="00331706" w:rsidRPr="001E54C8">
        <w:rPr>
          <w:rFonts w:ascii="Cambria" w:hAnsi="Cambria" w:cs="Times New Roman"/>
          <w:b/>
          <w:color w:val="FF0000"/>
          <w:sz w:val="20"/>
          <w:szCs w:val="20"/>
        </w:rPr>
        <w:t xml:space="preserve"> </w:t>
      </w:r>
    </w:p>
    <w:p w14:paraId="207276FA" w14:textId="77777777" w:rsidR="004531FA" w:rsidRPr="001E54C8" w:rsidRDefault="004531FA" w:rsidP="004531FA">
      <w:pPr>
        <w:pStyle w:val="StandardowyStandardowy1"/>
        <w:rPr>
          <w:rFonts w:ascii="Cambria" w:hAnsi="Cambria"/>
          <w:color w:val="FF0000"/>
        </w:rPr>
      </w:pPr>
      <w:r w:rsidRPr="001E54C8">
        <w:rPr>
          <w:rFonts w:ascii="Cambria" w:hAnsi="Cambria"/>
          <w:color w:val="FF0000"/>
        </w:rPr>
        <w:t>ZAMAWIAJĄCY: Uniwersytecki Szpital Dziecięcy w Krakowie, ul. Wielicka 265, 30-663 Kraków</w:t>
      </w:r>
    </w:p>
    <w:p w14:paraId="68501BC6" w14:textId="05C82A67" w:rsidR="00142BF9" w:rsidRPr="001E54C8" w:rsidRDefault="00F66B45" w:rsidP="00694396">
      <w:pPr>
        <w:pStyle w:val="StandardowyStandardowy1"/>
        <w:rPr>
          <w:rFonts w:ascii="Cambria" w:hAnsi="Cambria"/>
          <w:color w:val="FF0000"/>
        </w:rPr>
      </w:pPr>
      <w:r w:rsidRPr="001E54C8">
        <w:rPr>
          <w:rFonts w:ascii="Cambria" w:hAnsi="Cambria"/>
          <w:color w:val="FF0000"/>
        </w:rPr>
        <w:t>Nr postępowania: EZP-271-2-</w:t>
      </w:r>
      <w:r w:rsidR="000F67D4" w:rsidRPr="001E54C8">
        <w:rPr>
          <w:rFonts w:ascii="Cambria" w:hAnsi="Cambria"/>
          <w:color w:val="FF0000"/>
        </w:rPr>
        <w:t>113</w:t>
      </w:r>
      <w:r w:rsidR="00142BF9" w:rsidRPr="001E54C8">
        <w:rPr>
          <w:rFonts w:ascii="Cambria" w:hAnsi="Cambria"/>
          <w:color w:val="FF0000"/>
        </w:rPr>
        <w:t>/PN/2020</w:t>
      </w:r>
    </w:p>
    <w:p w14:paraId="64466E9E" w14:textId="6B0F6BDC" w:rsidR="00142BF9" w:rsidRPr="001E54C8" w:rsidRDefault="00CF3B54" w:rsidP="004531FA">
      <w:pPr>
        <w:pStyle w:val="Tekstpodstawowywcity"/>
        <w:ind w:left="0"/>
        <w:rPr>
          <w:rFonts w:ascii="Cambria" w:hAnsi="Cambria" w:cs="Arial"/>
          <w:color w:val="FF0000"/>
          <w:sz w:val="20"/>
          <w:szCs w:val="20"/>
        </w:rPr>
      </w:pPr>
      <w:r w:rsidRPr="001E54C8">
        <w:rPr>
          <w:rFonts w:ascii="Cambria" w:hAnsi="Cambria" w:cs="Arial"/>
          <w:color w:val="FF0000"/>
          <w:sz w:val="20"/>
          <w:szCs w:val="20"/>
        </w:rPr>
        <w:t>Nazwa Wykonaw</w:t>
      </w:r>
      <w:r w:rsidR="003053E3" w:rsidRPr="001E54C8">
        <w:rPr>
          <w:rFonts w:ascii="Cambria" w:hAnsi="Cambria" w:cs="Arial"/>
          <w:color w:val="FF0000"/>
          <w:sz w:val="20"/>
          <w:szCs w:val="20"/>
        </w:rPr>
        <w:t>cy……………………………………………………………………………</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567"/>
        <w:gridCol w:w="1134"/>
        <w:gridCol w:w="992"/>
        <w:gridCol w:w="1134"/>
        <w:gridCol w:w="851"/>
        <w:gridCol w:w="1209"/>
        <w:gridCol w:w="1342"/>
        <w:gridCol w:w="1418"/>
        <w:gridCol w:w="1423"/>
      </w:tblGrid>
      <w:tr w:rsidR="001E54C8" w:rsidRPr="001E54C8" w14:paraId="0F62220B" w14:textId="77777777" w:rsidTr="00295626">
        <w:trPr>
          <w:cantSplit/>
          <w:jc w:val="center"/>
        </w:trPr>
        <w:tc>
          <w:tcPr>
            <w:tcW w:w="562" w:type="dxa"/>
            <w:vAlign w:val="center"/>
          </w:tcPr>
          <w:p w14:paraId="158A8182" w14:textId="77777777" w:rsidR="000F3FEC" w:rsidRPr="001E54C8" w:rsidRDefault="000F3FEC" w:rsidP="003B61A0">
            <w:pPr>
              <w:jc w:val="center"/>
              <w:rPr>
                <w:rFonts w:ascii="Cambria" w:hAnsi="Cambria" w:cs="Tahoma"/>
                <w:color w:val="FF0000"/>
                <w:sz w:val="16"/>
                <w:szCs w:val="16"/>
              </w:rPr>
            </w:pPr>
            <w:r w:rsidRPr="001E54C8">
              <w:rPr>
                <w:rFonts w:ascii="Cambria" w:hAnsi="Cambria" w:cs="Tahoma"/>
                <w:color w:val="FF0000"/>
                <w:sz w:val="16"/>
                <w:szCs w:val="16"/>
              </w:rPr>
              <w:t>Lp.</w:t>
            </w:r>
          </w:p>
        </w:tc>
        <w:tc>
          <w:tcPr>
            <w:tcW w:w="3408" w:type="dxa"/>
            <w:vAlign w:val="center"/>
          </w:tcPr>
          <w:p w14:paraId="7D971FB4" w14:textId="77777777" w:rsidR="000F3FEC" w:rsidRPr="001E54C8" w:rsidRDefault="000F3FEC" w:rsidP="003B61A0">
            <w:pPr>
              <w:jc w:val="center"/>
              <w:rPr>
                <w:rFonts w:ascii="Cambria" w:hAnsi="Cambria" w:cs="Tahoma"/>
                <w:color w:val="FF0000"/>
                <w:sz w:val="16"/>
                <w:szCs w:val="16"/>
              </w:rPr>
            </w:pPr>
            <w:r w:rsidRPr="001E54C8">
              <w:rPr>
                <w:rFonts w:ascii="Cambria" w:hAnsi="Cambria" w:cs="Tahoma"/>
                <w:color w:val="FF0000"/>
                <w:sz w:val="16"/>
                <w:szCs w:val="16"/>
              </w:rPr>
              <w:t>Nazwa przedmiotu zamówienia</w:t>
            </w:r>
          </w:p>
        </w:tc>
        <w:tc>
          <w:tcPr>
            <w:tcW w:w="1270" w:type="dxa"/>
            <w:vAlign w:val="center"/>
          </w:tcPr>
          <w:p w14:paraId="29A84789" w14:textId="4F0260F0" w:rsidR="000F3FEC" w:rsidRPr="001E54C8" w:rsidRDefault="000F3FEC" w:rsidP="007D122D">
            <w:pPr>
              <w:pStyle w:val="Bezodstpw"/>
              <w:jc w:val="center"/>
              <w:rPr>
                <w:color w:val="FF0000"/>
                <w:sz w:val="16"/>
                <w:szCs w:val="16"/>
              </w:rPr>
            </w:pPr>
            <w:r w:rsidRPr="001E54C8">
              <w:rPr>
                <w:color w:val="FF0000"/>
                <w:sz w:val="16"/>
                <w:szCs w:val="16"/>
              </w:rPr>
              <w:t>Nazwa handlowa przedmiotu zamówienia</w:t>
            </w:r>
          </w:p>
          <w:p w14:paraId="37CD1216" w14:textId="77777777" w:rsidR="000F3FEC" w:rsidRPr="001E54C8" w:rsidRDefault="000F3FEC" w:rsidP="007D122D">
            <w:pPr>
              <w:pStyle w:val="Bezodstpw"/>
              <w:jc w:val="center"/>
              <w:rPr>
                <w:color w:val="FF0000"/>
                <w:sz w:val="16"/>
                <w:szCs w:val="16"/>
              </w:rPr>
            </w:pPr>
            <w:r w:rsidRPr="001E54C8">
              <w:rPr>
                <w:color w:val="FF0000"/>
                <w:sz w:val="16"/>
                <w:szCs w:val="16"/>
              </w:rPr>
              <w:t>(jeżeli dotyczy)</w:t>
            </w:r>
          </w:p>
        </w:tc>
        <w:tc>
          <w:tcPr>
            <w:tcW w:w="567" w:type="dxa"/>
            <w:vAlign w:val="center"/>
          </w:tcPr>
          <w:p w14:paraId="513B9C20" w14:textId="77777777" w:rsidR="000F3FEC" w:rsidRPr="001E54C8" w:rsidRDefault="000F3FEC" w:rsidP="007D122D">
            <w:pPr>
              <w:pStyle w:val="Bezodstpw"/>
              <w:jc w:val="center"/>
              <w:rPr>
                <w:color w:val="FF0000"/>
                <w:sz w:val="16"/>
                <w:szCs w:val="16"/>
              </w:rPr>
            </w:pPr>
            <w:r w:rsidRPr="001E54C8">
              <w:rPr>
                <w:color w:val="FF0000"/>
                <w:sz w:val="16"/>
                <w:szCs w:val="16"/>
              </w:rPr>
              <w:t>J/M.</w:t>
            </w:r>
          </w:p>
          <w:p w14:paraId="76E1520F" w14:textId="77777777" w:rsidR="000F3FEC" w:rsidRPr="001E54C8" w:rsidRDefault="000F3FEC" w:rsidP="007D122D">
            <w:pPr>
              <w:pStyle w:val="Bezodstpw"/>
              <w:jc w:val="center"/>
              <w:rPr>
                <w:color w:val="FF0000"/>
                <w:sz w:val="16"/>
                <w:szCs w:val="16"/>
              </w:rPr>
            </w:pPr>
          </w:p>
        </w:tc>
        <w:tc>
          <w:tcPr>
            <w:tcW w:w="1134" w:type="dxa"/>
            <w:vAlign w:val="center"/>
          </w:tcPr>
          <w:p w14:paraId="3D1612DE" w14:textId="37A5F9D2" w:rsidR="000F3FEC" w:rsidRPr="001E54C8" w:rsidRDefault="00295626" w:rsidP="007D122D">
            <w:pPr>
              <w:pStyle w:val="Bezodstpw"/>
              <w:jc w:val="center"/>
              <w:rPr>
                <w:color w:val="FF0000"/>
                <w:sz w:val="16"/>
                <w:szCs w:val="16"/>
              </w:rPr>
            </w:pPr>
            <w:r w:rsidRPr="001E54C8">
              <w:rPr>
                <w:color w:val="FF0000"/>
                <w:sz w:val="16"/>
                <w:szCs w:val="16"/>
              </w:rPr>
              <w:t>Orientacyjne zużycie szt. 12 miesięcy</w:t>
            </w:r>
          </w:p>
        </w:tc>
        <w:tc>
          <w:tcPr>
            <w:tcW w:w="992" w:type="dxa"/>
            <w:vAlign w:val="center"/>
          </w:tcPr>
          <w:p w14:paraId="0373392E" w14:textId="77777777" w:rsidR="0039722F" w:rsidRPr="001E54C8" w:rsidRDefault="000F3FEC" w:rsidP="007D122D">
            <w:pPr>
              <w:pStyle w:val="Bezodstpw"/>
              <w:jc w:val="center"/>
              <w:rPr>
                <w:color w:val="FF0000"/>
                <w:sz w:val="16"/>
                <w:szCs w:val="16"/>
              </w:rPr>
            </w:pPr>
            <w:r w:rsidRPr="001E54C8">
              <w:rPr>
                <w:color w:val="FF0000"/>
                <w:sz w:val="16"/>
                <w:szCs w:val="16"/>
              </w:rPr>
              <w:t xml:space="preserve">Cena </w:t>
            </w:r>
          </w:p>
          <w:p w14:paraId="2652077E" w14:textId="77777777" w:rsidR="0039722F" w:rsidRPr="001E54C8" w:rsidRDefault="00CD6429" w:rsidP="007D122D">
            <w:pPr>
              <w:pStyle w:val="Bezodstpw"/>
              <w:jc w:val="center"/>
              <w:rPr>
                <w:color w:val="FF0000"/>
                <w:sz w:val="16"/>
                <w:szCs w:val="16"/>
              </w:rPr>
            </w:pPr>
            <w:r w:rsidRPr="001E54C8">
              <w:rPr>
                <w:color w:val="FF0000"/>
                <w:sz w:val="16"/>
                <w:szCs w:val="16"/>
              </w:rPr>
              <w:t xml:space="preserve">jednostkowa </w:t>
            </w:r>
          </w:p>
          <w:p w14:paraId="22DA96D5" w14:textId="33F63155" w:rsidR="00CD6429" w:rsidRPr="001E54C8" w:rsidRDefault="000F3FEC" w:rsidP="007D122D">
            <w:pPr>
              <w:pStyle w:val="Bezodstpw"/>
              <w:jc w:val="center"/>
              <w:rPr>
                <w:color w:val="FF0000"/>
                <w:sz w:val="16"/>
                <w:szCs w:val="16"/>
              </w:rPr>
            </w:pPr>
            <w:r w:rsidRPr="001E54C8">
              <w:rPr>
                <w:color w:val="FF0000"/>
                <w:sz w:val="16"/>
                <w:szCs w:val="16"/>
              </w:rPr>
              <w:t>netto</w:t>
            </w:r>
          </w:p>
          <w:p w14:paraId="12DEAD96" w14:textId="3249D904" w:rsidR="00CD6429" w:rsidRPr="001E54C8" w:rsidRDefault="00CD6429" w:rsidP="007D122D">
            <w:pPr>
              <w:pStyle w:val="Bezodstpw"/>
              <w:jc w:val="center"/>
              <w:rPr>
                <w:color w:val="FF0000"/>
                <w:sz w:val="16"/>
                <w:szCs w:val="16"/>
              </w:rPr>
            </w:pPr>
            <w:r w:rsidRPr="001E54C8">
              <w:rPr>
                <w:color w:val="FF0000"/>
                <w:sz w:val="16"/>
                <w:szCs w:val="16"/>
              </w:rPr>
              <w:t>[ zł ]</w:t>
            </w:r>
          </w:p>
        </w:tc>
        <w:tc>
          <w:tcPr>
            <w:tcW w:w="1134" w:type="dxa"/>
            <w:vAlign w:val="center"/>
          </w:tcPr>
          <w:p w14:paraId="401DA088" w14:textId="77777777" w:rsidR="0039722F" w:rsidRPr="001E54C8" w:rsidRDefault="00CD6429" w:rsidP="007D122D">
            <w:pPr>
              <w:pStyle w:val="Bezodstpw"/>
              <w:jc w:val="center"/>
              <w:rPr>
                <w:color w:val="FF0000"/>
                <w:sz w:val="16"/>
                <w:szCs w:val="16"/>
              </w:rPr>
            </w:pPr>
            <w:r w:rsidRPr="001E54C8">
              <w:rPr>
                <w:color w:val="FF0000"/>
                <w:sz w:val="16"/>
                <w:szCs w:val="16"/>
              </w:rPr>
              <w:t xml:space="preserve">Wartość </w:t>
            </w:r>
            <w:r w:rsidR="0039722F" w:rsidRPr="001E54C8">
              <w:rPr>
                <w:color w:val="FF0000"/>
                <w:sz w:val="16"/>
                <w:szCs w:val="16"/>
              </w:rPr>
              <w:t xml:space="preserve">łączna </w:t>
            </w:r>
          </w:p>
          <w:p w14:paraId="6E10192A" w14:textId="5C0069BB" w:rsidR="00CD6429" w:rsidRPr="001E54C8" w:rsidRDefault="00CD6429" w:rsidP="007D122D">
            <w:pPr>
              <w:pStyle w:val="Bezodstpw"/>
              <w:jc w:val="center"/>
              <w:rPr>
                <w:color w:val="FF0000"/>
                <w:sz w:val="16"/>
                <w:szCs w:val="16"/>
              </w:rPr>
            </w:pPr>
            <w:r w:rsidRPr="001E54C8">
              <w:rPr>
                <w:color w:val="FF0000"/>
                <w:sz w:val="16"/>
                <w:szCs w:val="16"/>
              </w:rPr>
              <w:t>netto</w:t>
            </w:r>
          </w:p>
          <w:p w14:paraId="03B60C4B" w14:textId="393434CE" w:rsidR="00CD6429" w:rsidRPr="001E54C8" w:rsidRDefault="00CD6429" w:rsidP="007D122D">
            <w:pPr>
              <w:pStyle w:val="Bezodstpw"/>
              <w:jc w:val="center"/>
              <w:rPr>
                <w:color w:val="FF0000"/>
                <w:sz w:val="16"/>
                <w:szCs w:val="16"/>
              </w:rPr>
            </w:pPr>
            <w:r w:rsidRPr="001E54C8">
              <w:rPr>
                <w:color w:val="FF0000"/>
                <w:sz w:val="16"/>
                <w:szCs w:val="16"/>
              </w:rPr>
              <w:t>[ zł ]</w:t>
            </w:r>
          </w:p>
        </w:tc>
        <w:tc>
          <w:tcPr>
            <w:tcW w:w="851" w:type="dxa"/>
            <w:vAlign w:val="center"/>
          </w:tcPr>
          <w:p w14:paraId="7A024095" w14:textId="5C76A49A" w:rsidR="000F3FEC" w:rsidRPr="001E54C8" w:rsidRDefault="007D122D" w:rsidP="007D122D">
            <w:pPr>
              <w:pStyle w:val="Bezodstpw"/>
              <w:jc w:val="center"/>
              <w:rPr>
                <w:color w:val="FF0000"/>
                <w:sz w:val="16"/>
                <w:szCs w:val="16"/>
              </w:rPr>
            </w:pPr>
            <w:r w:rsidRPr="001E54C8">
              <w:rPr>
                <w:color w:val="FF0000"/>
                <w:sz w:val="16"/>
                <w:szCs w:val="16"/>
              </w:rPr>
              <w:t xml:space="preserve">Stawka podatku </w:t>
            </w:r>
            <w:r w:rsidR="000F3FEC" w:rsidRPr="001E54C8">
              <w:rPr>
                <w:color w:val="FF0000"/>
                <w:sz w:val="16"/>
                <w:szCs w:val="16"/>
              </w:rPr>
              <w:t>VAT</w:t>
            </w:r>
          </w:p>
          <w:p w14:paraId="43747BD4" w14:textId="1A424C91" w:rsidR="000F3FEC" w:rsidRPr="001E54C8" w:rsidRDefault="007D122D" w:rsidP="007D122D">
            <w:pPr>
              <w:pStyle w:val="Bezodstpw"/>
              <w:jc w:val="center"/>
              <w:rPr>
                <w:color w:val="FF0000"/>
                <w:sz w:val="16"/>
                <w:szCs w:val="16"/>
              </w:rPr>
            </w:pPr>
            <w:r w:rsidRPr="001E54C8">
              <w:rPr>
                <w:color w:val="FF0000"/>
                <w:sz w:val="16"/>
                <w:szCs w:val="16"/>
              </w:rPr>
              <w:t xml:space="preserve">[ </w:t>
            </w:r>
            <w:r w:rsidR="000F3FEC" w:rsidRPr="001E54C8">
              <w:rPr>
                <w:color w:val="FF0000"/>
                <w:sz w:val="16"/>
                <w:szCs w:val="16"/>
              </w:rPr>
              <w:t>%</w:t>
            </w:r>
            <w:r w:rsidRPr="001E54C8">
              <w:rPr>
                <w:color w:val="FF0000"/>
                <w:sz w:val="16"/>
                <w:szCs w:val="16"/>
              </w:rPr>
              <w:t xml:space="preserve"> ]</w:t>
            </w:r>
          </w:p>
        </w:tc>
        <w:tc>
          <w:tcPr>
            <w:tcW w:w="1209" w:type="dxa"/>
            <w:vAlign w:val="center"/>
          </w:tcPr>
          <w:p w14:paraId="56173050" w14:textId="77777777" w:rsidR="000F3FEC" w:rsidRPr="001E54C8" w:rsidRDefault="000F3FEC" w:rsidP="007D122D">
            <w:pPr>
              <w:pStyle w:val="Bezodstpw"/>
              <w:jc w:val="center"/>
              <w:rPr>
                <w:color w:val="FF0000"/>
                <w:sz w:val="16"/>
                <w:szCs w:val="16"/>
              </w:rPr>
            </w:pPr>
            <w:r w:rsidRPr="001E54C8">
              <w:rPr>
                <w:color w:val="FF0000"/>
                <w:sz w:val="16"/>
                <w:szCs w:val="16"/>
              </w:rPr>
              <w:t>Wartość VAT</w:t>
            </w:r>
          </w:p>
          <w:p w14:paraId="294DC5DC" w14:textId="77777777" w:rsidR="007D122D" w:rsidRPr="001E54C8" w:rsidRDefault="007D122D" w:rsidP="007D122D">
            <w:pPr>
              <w:pStyle w:val="Bezodstpw"/>
              <w:jc w:val="center"/>
              <w:rPr>
                <w:color w:val="FF0000"/>
                <w:sz w:val="16"/>
                <w:szCs w:val="16"/>
              </w:rPr>
            </w:pPr>
          </w:p>
          <w:p w14:paraId="66BF5CD7" w14:textId="2F88FC2E" w:rsidR="00CD6429" w:rsidRPr="001E54C8" w:rsidRDefault="00CD6429" w:rsidP="007D122D">
            <w:pPr>
              <w:pStyle w:val="Bezodstpw"/>
              <w:jc w:val="center"/>
              <w:rPr>
                <w:color w:val="FF0000"/>
                <w:sz w:val="16"/>
                <w:szCs w:val="16"/>
              </w:rPr>
            </w:pPr>
            <w:r w:rsidRPr="001E54C8">
              <w:rPr>
                <w:color w:val="FF0000"/>
                <w:sz w:val="16"/>
                <w:szCs w:val="16"/>
              </w:rPr>
              <w:t>[ zł ]</w:t>
            </w:r>
          </w:p>
        </w:tc>
        <w:tc>
          <w:tcPr>
            <w:tcW w:w="1342" w:type="dxa"/>
            <w:vAlign w:val="center"/>
          </w:tcPr>
          <w:p w14:paraId="57D0034E" w14:textId="77777777" w:rsidR="007D122D" w:rsidRPr="001E54C8" w:rsidRDefault="000F3FEC" w:rsidP="007D122D">
            <w:pPr>
              <w:pStyle w:val="Bezodstpw"/>
              <w:jc w:val="center"/>
              <w:rPr>
                <w:color w:val="FF0000"/>
                <w:sz w:val="16"/>
                <w:szCs w:val="16"/>
              </w:rPr>
            </w:pPr>
            <w:r w:rsidRPr="001E54C8">
              <w:rPr>
                <w:color w:val="FF0000"/>
                <w:sz w:val="16"/>
                <w:szCs w:val="16"/>
              </w:rPr>
              <w:t xml:space="preserve">Wartość </w:t>
            </w:r>
          </w:p>
          <w:p w14:paraId="353F4ADA" w14:textId="621B9D47" w:rsidR="000F3FEC" w:rsidRPr="001E54C8" w:rsidRDefault="000F3FEC" w:rsidP="007D122D">
            <w:pPr>
              <w:pStyle w:val="Bezodstpw"/>
              <w:jc w:val="center"/>
              <w:rPr>
                <w:color w:val="FF0000"/>
                <w:sz w:val="16"/>
                <w:szCs w:val="16"/>
              </w:rPr>
            </w:pPr>
            <w:r w:rsidRPr="001E54C8">
              <w:rPr>
                <w:color w:val="FF0000"/>
                <w:sz w:val="16"/>
                <w:szCs w:val="16"/>
              </w:rPr>
              <w:t>brutto</w:t>
            </w:r>
            <w:r w:rsidR="00CD6429" w:rsidRPr="001E54C8">
              <w:rPr>
                <w:color w:val="FF0000"/>
                <w:sz w:val="16"/>
                <w:szCs w:val="16"/>
              </w:rPr>
              <w:t xml:space="preserve"> z VAT</w:t>
            </w:r>
          </w:p>
          <w:p w14:paraId="7C800F18" w14:textId="77777777" w:rsidR="007D122D" w:rsidRPr="001E54C8" w:rsidRDefault="007D122D" w:rsidP="007D122D">
            <w:pPr>
              <w:pStyle w:val="Bezodstpw"/>
              <w:jc w:val="center"/>
              <w:rPr>
                <w:color w:val="FF0000"/>
                <w:sz w:val="16"/>
                <w:szCs w:val="16"/>
              </w:rPr>
            </w:pPr>
          </w:p>
          <w:p w14:paraId="5659825D" w14:textId="77DCD624" w:rsidR="00CD6429" w:rsidRPr="001E54C8" w:rsidRDefault="00CD6429" w:rsidP="007D122D">
            <w:pPr>
              <w:pStyle w:val="Bezodstpw"/>
              <w:jc w:val="center"/>
              <w:rPr>
                <w:color w:val="FF0000"/>
                <w:sz w:val="16"/>
                <w:szCs w:val="16"/>
              </w:rPr>
            </w:pPr>
            <w:r w:rsidRPr="001E54C8">
              <w:rPr>
                <w:color w:val="FF0000"/>
                <w:sz w:val="16"/>
                <w:szCs w:val="16"/>
              </w:rPr>
              <w:t>[ zł ]</w:t>
            </w:r>
          </w:p>
        </w:tc>
        <w:tc>
          <w:tcPr>
            <w:tcW w:w="1418" w:type="dxa"/>
            <w:vAlign w:val="center"/>
          </w:tcPr>
          <w:p w14:paraId="42EB16F5" w14:textId="77777777" w:rsidR="000F3FEC" w:rsidRPr="001E54C8" w:rsidRDefault="000F3FEC" w:rsidP="007D122D">
            <w:pPr>
              <w:pStyle w:val="Bezodstpw"/>
              <w:jc w:val="center"/>
              <w:rPr>
                <w:color w:val="FF0000"/>
                <w:sz w:val="16"/>
                <w:szCs w:val="16"/>
              </w:rPr>
            </w:pPr>
            <w:r w:rsidRPr="001E54C8">
              <w:rPr>
                <w:color w:val="FF0000"/>
                <w:sz w:val="16"/>
                <w:szCs w:val="16"/>
              </w:rPr>
              <w:t>Pełny</w:t>
            </w:r>
          </w:p>
          <w:p w14:paraId="2FFB1932" w14:textId="77777777" w:rsidR="007D122D" w:rsidRPr="001E54C8" w:rsidRDefault="007D122D" w:rsidP="007D122D">
            <w:pPr>
              <w:pStyle w:val="Bezodstpw"/>
              <w:jc w:val="center"/>
              <w:rPr>
                <w:color w:val="FF0000"/>
                <w:sz w:val="16"/>
                <w:szCs w:val="16"/>
              </w:rPr>
            </w:pPr>
          </w:p>
          <w:p w14:paraId="4FDC816E" w14:textId="77777777" w:rsidR="000F3FEC" w:rsidRPr="001E54C8" w:rsidRDefault="000F3FEC" w:rsidP="007D122D">
            <w:pPr>
              <w:pStyle w:val="Bezodstpw"/>
              <w:jc w:val="center"/>
              <w:rPr>
                <w:color w:val="FF0000"/>
                <w:sz w:val="16"/>
                <w:szCs w:val="16"/>
              </w:rPr>
            </w:pPr>
            <w:r w:rsidRPr="001E54C8">
              <w:rPr>
                <w:color w:val="FF0000"/>
                <w:sz w:val="16"/>
                <w:szCs w:val="16"/>
              </w:rPr>
              <w:t>Numer katalogowy</w:t>
            </w:r>
          </w:p>
        </w:tc>
        <w:tc>
          <w:tcPr>
            <w:tcW w:w="1423" w:type="dxa"/>
            <w:vAlign w:val="center"/>
          </w:tcPr>
          <w:p w14:paraId="595E3D4A" w14:textId="77777777" w:rsidR="000F3FEC" w:rsidRPr="001E54C8" w:rsidRDefault="000F3FEC" w:rsidP="007D122D">
            <w:pPr>
              <w:pStyle w:val="Bezodstpw"/>
              <w:jc w:val="center"/>
              <w:rPr>
                <w:color w:val="FF0000"/>
                <w:sz w:val="16"/>
                <w:szCs w:val="16"/>
              </w:rPr>
            </w:pPr>
            <w:r w:rsidRPr="001E54C8">
              <w:rPr>
                <w:color w:val="FF0000"/>
                <w:sz w:val="16"/>
                <w:szCs w:val="16"/>
              </w:rPr>
              <w:t xml:space="preserve">Kraj </w:t>
            </w:r>
            <w:proofErr w:type="spellStart"/>
            <w:r w:rsidRPr="001E54C8">
              <w:rPr>
                <w:color w:val="FF0000"/>
                <w:sz w:val="16"/>
                <w:szCs w:val="16"/>
              </w:rPr>
              <w:t>prod</w:t>
            </w:r>
            <w:proofErr w:type="spellEnd"/>
            <w:r w:rsidRPr="001E54C8">
              <w:rPr>
                <w:color w:val="FF0000"/>
                <w:sz w:val="16"/>
                <w:szCs w:val="16"/>
              </w:rPr>
              <w:t>.</w:t>
            </w:r>
          </w:p>
        </w:tc>
      </w:tr>
      <w:tr w:rsidR="001E54C8" w:rsidRPr="001E54C8" w14:paraId="1A4AEDFD" w14:textId="77777777" w:rsidTr="00295626">
        <w:trPr>
          <w:cantSplit/>
          <w:trHeight w:val="466"/>
          <w:jc w:val="center"/>
        </w:trPr>
        <w:tc>
          <w:tcPr>
            <w:tcW w:w="562" w:type="dxa"/>
            <w:vAlign w:val="center"/>
          </w:tcPr>
          <w:p w14:paraId="3B2D1E68" w14:textId="4BA44DC2" w:rsidR="003A5F48" w:rsidRPr="001E54C8" w:rsidRDefault="003A5F48" w:rsidP="00483F93">
            <w:pPr>
              <w:jc w:val="both"/>
              <w:rPr>
                <w:rFonts w:ascii="Cambria" w:hAnsi="Cambria" w:cs="Tahoma"/>
                <w:color w:val="FF0000"/>
                <w:sz w:val="16"/>
                <w:szCs w:val="16"/>
              </w:rPr>
            </w:pPr>
            <w:r w:rsidRPr="001E54C8">
              <w:rPr>
                <w:rFonts w:ascii="Cambria" w:hAnsi="Cambria" w:cs="Tahoma"/>
                <w:color w:val="FF0000"/>
                <w:sz w:val="16"/>
                <w:szCs w:val="16"/>
              </w:rPr>
              <w:t>Kol. 1</w:t>
            </w:r>
          </w:p>
        </w:tc>
        <w:tc>
          <w:tcPr>
            <w:tcW w:w="3408" w:type="dxa"/>
            <w:vAlign w:val="center"/>
          </w:tcPr>
          <w:p w14:paraId="4CF44D4E" w14:textId="73FC8C64"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2</w:t>
            </w:r>
          </w:p>
        </w:tc>
        <w:tc>
          <w:tcPr>
            <w:tcW w:w="1270" w:type="dxa"/>
            <w:vAlign w:val="center"/>
          </w:tcPr>
          <w:p w14:paraId="534674CA" w14:textId="2AABCEDA"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3</w:t>
            </w:r>
          </w:p>
        </w:tc>
        <w:tc>
          <w:tcPr>
            <w:tcW w:w="567" w:type="dxa"/>
            <w:vAlign w:val="center"/>
          </w:tcPr>
          <w:p w14:paraId="50FB3FD9" w14:textId="783C883F"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4</w:t>
            </w:r>
          </w:p>
        </w:tc>
        <w:tc>
          <w:tcPr>
            <w:tcW w:w="1134" w:type="dxa"/>
            <w:vAlign w:val="center"/>
          </w:tcPr>
          <w:p w14:paraId="51CD5933" w14:textId="4543D8DD"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5</w:t>
            </w:r>
          </w:p>
        </w:tc>
        <w:tc>
          <w:tcPr>
            <w:tcW w:w="992" w:type="dxa"/>
            <w:vAlign w:val="center"/>
          </w:tcPr>
          <w:p w14:paraId="4DE3CC8C" w14:textId="56E3796A"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6</w:t>
            </w:r>
          </w:p>
        </w:tc>
        <w:tc>
          <w:tcPr>
            <w:tcW w:w="1134" w:type="dxa"/>
            <w:vAlign w:val="center"/>
          </w:tcPr>
          <w:p w14:paraId="372AFA97" w14:textId="18CB51B7" w:rsidR="003A5F48" w:rsidRPr="001E54C8" w:rsidRDefault="00CD6429" w:rsidP="008E3C2B">
            <w:pPr>
              <w:jc w:val="both"/>
              <w:rPr>
                <w:rFonts w:ascii="Cambria" w:hAnsi="Cambria" w:cs="Tahoma"/>
                <w:color w:val="FF0000"/>
                <w:sz w:val="16"/>
                <w:szCs w:val="16"/>
              </w:rPr>
            </w:pPr>
            <w:r w:rsidRPr="001E54C8">
              <w:rPr>
                <w:rFonts w:ascii="Cambria" w:hAnsi="Cambria" w:cs="Tahoma"/>
                <w:color w:val="FF0000"/>
                <w:sz w:val="16"/>
                <w:szCs w:val="16"/>
              </w:rPr>
              <w:t>Kol. 7</w:t>
            </w:r>
            <w:r w:rsidR="0039722F" w:rsidRPr="001E54C8">
              <w:rPr>
                <w:rFonts w:ascii="Cambria" w:hAnsi="Cambria" w:cs="Tahoma"/>
                <w:color w:val="FF0000"/>
                <w:sz w:val="16"/>
                <w:szCs w:val="16"/>
              </w:rPr>
              <w:t>= Kol. 5 x Kol. 6</w:t>
            </w:r>
          </w:p>
        </w:tc>
        <w:tc>
          <w:tcPr>
            <w:tcW w:w="851" w:type="dxa"/>
            <w:vAlign w:val="center"/>
          </w:tcPr>
          <w:p w14:paraId="06DC43A2" w14:textId="2A2A8071"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8</w:t>
            </w:r>
          </w:p>
        </w:tc>
        <w:tc>
          <w:tcPr>
            <w:tcW w:w="1209" w:type="dxa"/>
            <w:vAlign w:val="center"/>
          </w:tcPr>
          <w:p w14:paraId="4B1B49FC" w14:textId="10A5CBBE" w:rsidR="003A5F48" w:rsidRPr="001E54C8" w:rsidRDefault="00CD6429" w:rsidP="008E3C2B">
            <w:pPr>
              <w:jc w:val="both"/>
              <w:rPr>
                <w:rFonts w:ascii="Cambria" w:hAnsi="Cambria" w:cs="Tahoma"/>
                <w:color w:val="FF0000"/>
                <w:sz w:val="16"/>
                <w:szCs w:val="16"/>
              </w:rPr>
            </w:pPr>
            <w:r w:rsidRPr="001E54C8">
              <w:rPr>
                <w:rFonts w:ascii="Cambria" w:hAnsi="Cambria" w:cs="Tahoma"/>
                <w:color w:val="FF0000"/>
                <w:sz w:val="16"/>
                <w:szCs w:val="16"/>
              </w:rPr>
              <w:t>Kol. 9</w:t>
            </w:r>
            <w:r w:rsidR="0039722F" w:rsidRPr="001E54C8">
              <w:rPr>
                <w:rFonts w:ascii="Cambria" w:hAnsi="Cambria" w:cs="Tahoma"/>
                <w:color w:val="FF0000"/>
                <w:sz w:val="16"/>
                <w:szCs w:val="16"/>
              </w:rPr>
              <w:t xml:space="preserve"> = Kol. 7  x Kol. 8</w:t>
            </w:r>
          </w:p>
        </w:tc>
        <w:tc>
          <w:tcPr>
            <w:tcW w:w="1342" w:type="dxa"/>
            <w:vAlign w:val="center"/>
          </w:tcPr>
          <w:p w14:paraId="70F221DC" w14:textId="4385E9A0" w:rsidR="003A5F48" w:rsidRPr="001E54C8" w:rsidRDefault="00CD6429" w:rsidP="008E3C2B">
            <w:pPr>
              <w:jc w:val="both"/>
              <w:rPr>
                <w:rFonts w:ascii="Cambria" w:hAnsi="Cambria" w:cs="Tahoma"/>
                <w:color w:val="FF0000"/>
                <w:sz w:val="16"/>
                <w:szCs w:val="16"/>
              </w:rPr>
            </w:pPr>
            <w:r w:rsidRPr="001E54C8">
              <w:rPr>
                <w:rFonts w:ascii="Cambria" w:hAnsi="Cambria" w:cs="Tahoma"/>
                <w:color w:val="FF0000"/>
                <w:sz w:val="16"/>
                <w:szCs w:val="16"/>
              </w:rPr>
              <w:t>Kol. 10</w:t>
            </w:r>
            <w:r w:rsidR="0039722F" w:rsidRPr="001E54C8">
              <w:rPr>
                <w:rFonts w:ascii="Cambria" w:hAnsi="Cambria" w:cs="Tahoma"/>
                <w:color w:val="FF0000"/>
                <w:sz w:val="16"/>
                <w:szCs w:val="16"/>
              </w:rPr>
              <w:t xml:space="preserve"> = Kol. 7 + Kol. 9</w:t>
            </w:r>
          </w:p>
        </w:tc>
        <w:tc>
          <w:tcPr>
            <w:tcW w:w="1418" w:type="dxa"/>
            <w:vAlign w:val="center"/>
          </w:tcPr>
          <w:p w14:paraId="1409E28C" w14:textId="29D114EC"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11</w:t>
            </w:r>
          </w:p>
        </w:tc>
        <w:tc>
          <w:tcPr>
            <w:tcW w:w="1423" w:type="dxa"/>
            <w:vAlign w:val="center"/>
          </w:tcPr>
          <w:p w14:paraId="5A44BE71" w14:textId="551C5EBA" w:rsidR="003A5F48" w:rsidRPr="001E54C8" w:rsidRDefault="00CD6429" w:rsidP="003B61A0">
            <w:pPr>
              <w:jc w:val="center"/>
              <w:rPr>
                <w:rFonts w:ascii="Cambria" w:hAnsi="Cambria" w:cs="Tahoma"/>
                <w:color w:val="FF0000"/>
                <w:sz w:val="16"/>
                <w:szCs w:val="16"/>
              </w:rPr>
            </w:pPr>
            <w:r w:rsidRPr="001E54C8">
              <w:rPr>
                <w:rFonts w:ascii="Cambria" w:hAnsi="Cambria" w:cs="Tahoma"/>
                <w:color w:val="FF0000"/>
                <w:sz w:val="16"/>
                <w:szCs w:val="16"/>
              </w:rPr>
              <w:t>Kol. 12</w:t>
            </w:r>
          </w:p>
        </w:tc>
      </w:tr>
      <w:tr w:rsidR="001E54C8" w:rsidRPr="001E54C8" w14:paraId="592E1A0F" w14:textId="77777777" w:rsidTr="00295626">
        <w:trPr>
          <w:cantSplit/>
          <w:jc w:val="center"/>
        </w:trPr>
        <w:tc>
          <w:tcPr>
            <w:tcW w:w="562" w:type="dxa"/>
            <w:vAlign w:val="center"/>
          </w:tcPr>
          <w:p w14:paraId="63732E98" w14:textId="3AA67446" w:rsidR="00142BF9" w:rsidRPr="001E54C8" w:rsidRDefault="00E62B06" w:rsidP="003B61A0">
            <w:pPr>
              <w:jc w:val="center"/>
              <w:rPr>
                <w:rFonts w:ascii="Cambria" w:hAnsi="Cambria"/>
                <w:b/>
                <w:color w:val="FF0000"/>
                <w:sz w:val="16"/>
                <w:szCs w:val="16"/>
              </w:rPr>
            </w:pPr>
            <w:r w:rsidRPr="001E54C8">
              <w:rPr>
                <w:rFonts w:ascii="Cambria" w:hAnsi="Cambria"/>
                <w:b/>
                <w:color w:val="FF0000"/>
                <w:sz w:val="16"/>
                <w:szCs w:val="16"/>
              </w:rPr>
              <w:t>1</w:t>
            </w:r>
          </w:p>
        </w:tc>
        <w:tc>
          <w:tcPr>
            <w:tcW w:w="3408" w:type="dxa"/>
            <w:vAlign w:val="center"/>
          </w:tcPr>
          <w:p w14:paraId="54CF57CE" w14:textId="63CE8514" w:rsidR="00142BF9" w:rsidRPr="001E54C8" w:rsidRDefault="00142BF9" w:rsidP="007D2AD3">
            <w:pPr>
              <w:rPr>
                <w:rFonts w:ascii="Cambria" w:hAnsi="Cambria" w:cs="Tahoma"/>
                <w:b/>
                <w:snapToGrid w:val="0"/>
                <w:color w:val="FF0000"/>
                <w:sz w:val="18"/>
                <w:szCs w:val="18"/>
                <w:lang w:val="en-US"/>
              </w:rPr>
            </w:pPr>
            <w:proofErr w:type="spellStart"/>
            <w:r w:rsidRPr="001E54C8">
              <w:rPr>
                <w:rFonts w:ascii="Cambria" w:hAnsi="Cambria" w:cs="Tahoma"/>
                <w:snapToGrid w:val="0"/>
                <w:color w:val="FF0000"/>
                <w:sz w:val="18"/>
                <w:szCs w:val="18"/>
                <w:lang w:val="en-US"/>
              </w:rPr>
              <w:t>Fartuch</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higieniczny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wykonany</w:t>
            </w:r>
            <w:proofErr w:type="spellEnd"/>
            <w:r w:rsidRPr="001E54C8">
              <w:rPr>
                <w:rFonts w:ascii="Cambria" w:hAnsi="Cambria" w:cs="Tahoma"/>
                <w:snapToGrid w:val="0"/>
                <w:color w:val="FF0000"/>
                <w:sz w:val="18"/>
                <w:szCs w:val="18"/>
                <w:lang w:val="en-US"/>
              </w:rPr>
              <w:t xml:space="preserve"> z </w:t>
            </w:r>
            <w:proofErr w:type="spellStart"/>
            <w:r w:rsidRPr="001E54C8">
              <w:rPr>
                <w:rFonts w:ascii="Cambria" w:hAnsi="Cambria" w:cs="Tahoma"/>
                <w:snapToGrid w:val="0"/>
                <w:color w:val="FF0000"/>
                <w:sz w:val="18"/>
                <w:szCs w:val="18"/>
                <w:lang w:val="en-US"/>
              </w:rPr>
              <w:t>włókniny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polipropylenowej</w:t>
            </w:r>
            <w:proofErr w:type="spellEnd"/>
            <w:r w:rsidRPr="001E54C8">
              <w:rPr>
                <w:rFonts w:ascii="Cambria" w:hAnsi="Cambria" w:cs="Tahoma"/>
                <w:snapToGrid w:val="0"/>
                <w:color w:val="FF0000"/>
                <w:sz w:val="18"/>
                <w:szCs w:val="18"/>
                <w:lang w:val="en-US"/>
              </w:rPr>
              <w:t xml:space="preserve"> o </w:t>
            </w:r>
            <w:proofErr w:type="spellStart"/>
            <w:r w:rsidRPr="001E54C8">
              <w:rPr>
                <w:rFonts w:ascii="Cambria" w:hAnsi="Cambria" w:cs="Tahoma"/>
                <w:snapToGrid w:val="0"/>
                <w:color w:val="FF0000"/>
                <w:sz w:val="18"/>
                <w:szCs w:val="18"/>
                <w:lang w:val="en-US"/>
              </w:rPr>
              <w:t>dobrej</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przepuszczalności</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powietrza</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rękawy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zakończone</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mankietem</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wiązany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na</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troki</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rozmiar</w:t>
            </w:r>
            <w:proofErr w:type="spellEnd"/>
            <w:r w:rsidRPr="001E54C8">
              <w:rPr>
                <w:rFonts w:ascii="Cambria" w:hAnsi="Cambria" w:cs="Tahoma"/>
                <w:snapToGrid w:val="0"/>
                <w:color w:val="FF0000"/>
                <w:sz w:val="18"/>
                <w:szCs w:val="18"/>
                <w:lang w:val="en-US"/>
              </w:rPr>
              <w:t xml:space="preserve"> L, </w:t>
            </w:r>
            <w:proofErr w:type="spellStart"/>
            <w:r w:rsidRPr="001E54C8">
              <w:rPr>
                <w:rFonts w:ascii="Cambria" w:hAnsi="Cambria" w:cs="Tahoma"/>
                <w:snapToGrid w:val="0"/>
                <w:color w:val="FF0000"/>
                <w:sz w:val="18"/>
                <w:szCs w:val="18"/>
                <w:lang w:val="en-US"/>
              </w:rPr>
              <w:t>kolor</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zielony</w:t>
            </w:r>
            <w:proofErr w:type="spellEnd"/>
          </w:p>
        </w:tc>
        <w:tc>
          <w:tcPr>
            <w:tcW w:w="1270" w:type="dxa"/>
            <w:vAlign w:val="center"/>
          </w:tcPr>
          <w:p w14:paraId="31686AD4" w14:textId="77777777" w:rsidR="00142BF9" w:rsidRPr="001E54C8" w:rsidRDefault="00142BF9" w:rsidP="003B61A0">
            <w:pPr>
              <w:jc w:val="center"/>
              <w:rPr>
                <w:rFonts w:ascii="Cambria" w:hAnsi="Cambria" w:cs="Tahoma"/>
                <w:snapToGrid w:val="0"/>
                <w:color w:val="FF0000"/>
                <w:sz w:val="18"/>
                <w:szCs w:val="18"/>
                <w:lang w:val="en-US"/>
              </w:rPr>
            </w:pPr>
          </w:p>
        </w:tc>
        <w:tc>
          <w:tcPr>
            <w:tcW w:w="567" w:type="dxa"/>
            <w:vMerge w:val="restart"/>
            <w:vAlign w:val="center"/>
          </w:tcPr>
          <w:p w14:paraId="0DD71D90" w14:textId="0F3E4935" w:rsidR="00142BF9" w:rsidRPr="001E54C8" w:rsidRDefault="00142BF9" w:rsidP="009A5B62">
            <w:pPr>
              <w:jc w:val="center"/>
              <w:rPr>
                <w:rFonts w:ascii="Cambria" w:hAnsi="Cambria" w:cs="Tahoma"/>
                <w:color w:val="FF0000"/>
                <w:sz w:val="18"/>
                <w:szCs w:val="18"/>
              </w:rPr>
            </w:pPr>
            <w:r w:rsidRPr="001E54C8">
              <w:rPr>
                <w:rFonts w:ascii="Cambria" w:hAnsi="Cambria" w:cs="Tahoma"/>
                <w:color w:val="FF0000"/>
                <w:sz w:val="18"/>
                <w:szCs w:val="18"/>
              </w:rPr>
              <w:t>szt.</w:t>
            </w:r>
          </w:p>
        </w:tc>
        <w:tc>
          <w:tcPr>
            <w:tcW w:w="1134" w:type="dxa"/>
            <w:vMerge w:val="restart"/>
            <w:vAlign w:val="center"/>
          </w:tcPr>
          <w:p w14:paraId="3478A67B" w14:textId="1397793B" w:rsidR="00142BF9" w:rsidRPr="001E54C8" w:rsidRDefault="00142BF9" w:rsidP="009A5B62">
            <w:pPr>
              <w:jc w:val="center"/>
              <w:rPr>
                <w:rFonts w:ascii="Cambria" w:hAnsi="Cambria" w:cs="Tahoma"/>
                <w:snapToGrid w:val="0"/>
                <w:color w:val="FF0000"/>
                <w:sz w:val="16"/>
                <w:szCs w:val="16"/>
              </w:rPr>
            </w:pPr>
            <w:r w:rsidRPr="001E54C8">
              <w:rPr>
                <w:rFonts w:ascii="Cambria" w:hAnsi="Cambria" w:cs="Tahoma"/>
                <w:snapToGrid w:val="0"/>
                <w:color w:val="FF0000"/>
                <w:sz w:val="16"/>
                <w:szCs w:val="16"/>
              </w:rPr>
              <w:t>Zamiennie</w:t>
            </w:r>
          </w:p>
          <w:p w14:paraId="1095C8ED" w14:textId="20BD2AD2" w:rsidR="00142BF9" w:rsidRPr="001E54C8" w:rsidRDefault="00142BF9" w:rsidP="009A5B62">
            <w:pPr>
              <w:jc w:val="center"/>
              <w:rPr>
                <w:rFonts w:ascii="Cambria" w:hAnsi="Cambria" w:cs="Tahoma"/>
                <w:snapToGrid w:val="0"/>
                <w:color w:val="FF0000"/>
                <w:sz w:val="16"/>
                <w:szCs w:val="16"/>
              </w:rPr>
            </w:pPr>
            <w:r w:rsidRPr="001E54C8">
              <w:rPr>
                <w:rFonts w:ascii="Cambria" w:hAnsi="Cambria" w:cs="Tahoma"/>
                <w:snapToGrid w:val="0"/>
                <w:color w:val="FF0000"/>
                <w:sz w:val="16"/>
                <w:szCs w:val="16"/>
              </w:rPr>
              <w:t>50 000</w:t>
            </w:r>
          </w:p>
        </w:tc>
        <w:tc>
          <w:tcPr>
            <w:tcW w:w="992" w:type="dxa"/>
            <w:vMerge w:val="restart"/>
          </w:tcPr>
          <w:p w14:paraId="5D49D4A2" w14:textId="77777777" w:rsidR="00142BF9" w:rsidRPr="001E54C8" w:rsidRDefault="00142BF9" w:rsidP="003B61A0">
            <w:pPr>
              <w:rPr>
                <w:rFonts w:ascii="Cambria" w:hAnsi="Cambria" w:cs="Tahoma"/>
                <w:color w:val="FF0000"/>
                <w:sz w:val="16"/>
                <w:szCs w:val="16"/>
              </w:rPr>
            </w:pPr>
          </w:p>
        </w:tc>
        <w:tc>
          <w:tcPr>
            <w:tcW w:w="1134" w:type="dxa"/>
            <w:vMerge w:val="restart"/>
          </w:tcPr>
          <w:p w14:paraId="746F2EF4" w14:textId="77777777" w:rsidR="00142BF9" w:rsidRPr="001E54C8" w:rsidRDefault="00142BF9" w:rsidP="003B61A0">
            <w:pPr>
              <w:rPr>
                <w:rFonts w:ascii="Cambria" w:hAnsi="Cambria"/>
                <w:color w:val="FF0000"/>
                <w:sz w:val="16"/>
                <w:szCs w:val="16"/>
              </w:rPr>
            </w:pPr>
          </w:p>
        </w:tc>
        <w:tc>
          <w:tcPr>
            <w:tcW w:w="851" w:type="dxa"/>
            <w:vMerge w:val="restart"/>
          </w:tcPr>
          <w:p w14:paraId="68693A41" w14:textId="77777777" w:rsidR="00142BF9" w:rsidRPr="001E54C8" w:rsidRDefault="00142BF9" w:rsidP="003B61A0">
            <w:pPr>
              <w:rPr>
                <w:rFonts w:ascii="Cambria" w:hAnsi="Cambria"/>
                <w:color w:val="FF0000"/>
                <w:sz w:val="16"/>
                <w:szCs w:val="16"/>
              </w:rPr>
            </w:pPr>
          </w:p>
        </w:tc>
        <w:tc>
          <w:tcPr>
            <w:tcW w:w="1209" w:type="dxa"/>
            <w:vMerge w:val="restart"/>
          </w:tcPr>
          <w:p w14:paraId="27ECB3F2" w14:textId="77777777" w:rsidR="00142BF9" w:rsidRPr="001E54C8" w:rsidRDefault="00142BF9" w:rsidP="003B61A0">
            <w:pPr>
              <w:rPr>
                <w:rFonts w:ascii="Cambria" w:hAnsi="Cambria"/>
                <w:color w:val="FF0000"/>
                <w:sz w:val="16"/>
                <w:szCs w:val="16"/>
              </w:rPr>
            </w:pPr>
          </w:p>
        </w:tc>
        <w:tc>
          <w:tcPr>
            <w:tcW w:w="1342" w:type="dxa"/>
            <w:vMerge w:val="restart"/>
          </w:tcPr>
          <w:p w14:paraId="3EC006B5" w14:textId="77777777" w:rsidR="00142BF9" w:rsidRPr="001E54C8" w:rsidRDefault="00142BF9" w:rsidP="003B61A0">
            <w:pPr>
              <w:rPr>
                <w:rFonts w:ascii="Cambria" w:hAnsi="Cambria"/>
                <w:color w:val="FF0000"/>
                <w:sz w:val="16"/>
                <w:szCs w:val="16"/>
              </w:rPr>
            </w:pPr>
          </w:p>
        </w:tc>
        <w:tc>
          <w:tcPr>
            <w:tcW w:w="1418" w:type="dxa"/>
          </w:tcPr>
          <w:p w14:paraId="67CE25A5" w14:textId="77777777" w:rsidR="00142BF9" w:rsidRPr="001E54C8" w:rsidRDefault="00142BF9" w:rsidP="003B61A0">
            <w:pPr>
              <w:rPr>
                <w:rFonts w:ascii="Cambria" w:hAnsi="Cambria"/>
                <w:color w:val="FF0000"/>
                <w:sz w:val="16"/>
                <w:szCs w:val="16"/>
              </w:rPr>
            </w:pPr>
          </w:p>
        </w:tc>
        <w:tc>
          <w:tcPr>
            <w:tcW w:w="1423" w:type="dxa"/>
          </w:tcPr>
          <w:p w14:paraId="6A870740" w14:textId="77777777" w:rsidR="00142BF9" w:rsidRPr="001E54C8" w:rsidRDefault="00142BF9" w:rsidP="003B61A0">
            <w:pPr>
              <w:rPr>
                <w:rFonts w:ascii="Cambria" w:hAnsi="Cambria"/>
                <w:color w:val="FF0000"/>
                <w:sz w:val="16"/>
                <w:szCs w:val="16"/>
              </w:rPr>
            </w:pPr>
          </w:p>
        </w:tc>
      </w:tr>
      <w:tr w:rsidR="001E54C8" w:rsidRPr="001E54C8" w14:paraId="254DAC39" w14:textId="77777777" w:rsidTr="00295626">
        <w:trPr>
          <w:cantSplit/>
          <w:jc w:val="center"/>
        </w:trPr>
        <w:tc>
          <w:tcPr>
            <w:tcW w:w="562" w:type="dxa"/>
            <w:vAlign w:val="center"/>
          </w:tcPr>
          <w:p w14:paraId="58AA9C4C" w14:textId="66E4CB52" w:rsidR="00142BF9" w:rsidRPr="001E54C8" w:rsidRDefault="00E62B06" w:rsidP="003B61A0">
            <w:pPr>
              <w:jc w:val="center"/>
              <w:rPr>
                <w:rFonts w:ascii="Cambria" w:hAnsi="Cambria"/>
                <w:b/>
                <w:color w:val="FF0000"/>
                <w:sz w:val="16"/>
                <w:szCs w:val="16"/>
              </w:rPr>
            </w:pPr>
            <w:r w:rsidRPr="001E54C8">
              <w:rPr>
                <w:rFonts w:ascii="Cambria" w:hAnsi="Cambria"/>
                <w:b/>
                <w:color w:val="FF0000"/>
                <w:sz w:val="16"/>
                <w:szCs w:val="16"/>
              </w:rPr>
              <w:t>2</w:t>
            </w:r>
          </w:p>
        </w:tc>
        <w:tc>
          <w:tcPr>
            <w:tcW w:w="3408" w:type="dxa"/>
            <w:vAlign w:val="center"/>
          </w:tcPr>
          <w:p w14:paraId="243AEA33" w14:textId="345537DE" w:rsidR="00142BF9" w:rsidRPr="001E54C8" w:rsidRDefault="00142BF9" w:rsidP="007D2AD3">
            <w:pPr>
              <w:rPr>
                <w:rFonts w:ascii="Cambria" w:hAnsi="Cambria" w:cs="Tahoma"/>
                <w:b/>
                <w:snapToGrid w:val="0"/>
                <w:color w:val="FF0000"/>
                <w:sz w:val="18"/>
                <w:szCs w:val="18"/>
                <w:lang w:val="en-US"/>
              </w:rPr>
            </w:pPr>
            <w:proofErr w:type="spellStart"/>
            <w:r w:rsidRPr="001E54C8">
              <w:rPr>
                <w:rFonts w:ascii="Cambria" w:hAnsi="Cambria" w:cs="Tahoma"/>
                <w:snapToGrid w:val="0"/>
                <w:color w:val="FF0000"/>
                <w:sz w:val="18"/>
                <w:szCs w:val="18"/>
                <w:lang w:val="en-US"/>
              </w:rPr>
              <w:t>Fartuch</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higieniczny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wykonany</w:t>
            </w:r>
            <w:proofErr w:type="spellEnd"/>
            <w:r w:rsidRPr="001E54C8">
              <w:rPr>
                <w:rFonts w:ascii="Cambria" w:hAnsi="Cambria" w:cs="Tahoma"/>
                <w:snapToGrid w:val="0"/>
                <w:color w:val="FF0000"/>
                <w:sz w:val="18"/>
                <w:szCs w:val="18"/>
                <w:lang w:val="en-US"/>
              </w:rPr>
              <w:t xml:space="preserve"> z </w:t>
            </w:r>
            <w:proofErr w:type="spellStart"/>
            <w:r w:rsidRPr="001E54C8">
              <w:rPr>
                <w:rFonts w:ascii="Cambria" w:hAnsi="Cambria" w:cs="Tahoma"/>
                <w:snapToGrid w:val="0"/>
                <w:color w:val="FF0000"/>
                <w:sz w:val="18"/>
                <w:szCs w:val="18"/>
                <w:lang w:val="en-US"/>
              </w:rPr>
              <w:t>włókniny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polipropylenowej</w:t>
            </w:r>
            <w:proofErr w:type="spellEnd"/>
            <w:r w:rsidRPr="001E54C8">
              <w:rPr>
                <w:rFonts w:ascii="Cambria" w:hAnsi="Cambria" w:cs="Tahoma"/>
                <w:snapToGrid w:val="0"/>
                <w:color w:val="FF0000"/>
                <w:sz w:val="18"/>
                <w:szCs w:val="18"/>
                <w:lang w:val="en-US"/>
              </w:rPr>
              <w:t xml:space="preserve"> o </w:t>
            </w:r>
            <w:proofErr w:type="spellStart"/>
            <w:r w:rsidRPr="001E54C8">
              <w:rPr>
                <w:rFonts w:ascii="Cambria" w:hAnsi="Cambria" w:cs="Tahoma"/>
                <w:snapToGrid w:val="0"/>
                <w:color w:val="FF0000"/>
                <w:sz w:val="18"/>
                <w:szCs w:val="18"/>
                <w:lang w:val="en-US"/>
              </w:rPr>
              <w:t>dobrej</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przepuszczalności</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powietrza</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rękawy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zakończone</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mankietem</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wiązany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na</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troki</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rozmiar</w:t>
            </w:r>
            <w:proofErr w:type="spellEnd"/>
            <w:r w:rsidRPr="001E54C8">
              <w:rPr>
                <w:rFonts w:ascii="Cambria" w:hAnsi="Cambria" w:cs="Tahoma"/>
                <w:snapToGrid w:val="0"/>
                <w:color w:val="FF0000"/>
                <w:sz w:val="18"/>
                <w:szCs w:val="18"/>
                <w:lang w:val="en-US"/>
              </w:rPr>
              <w:t xml:space="preserve"> XL, </w:t>
            </w:r>
            <w:proofErr w:type="spellStart"/>
            <w:r w:rsidRPr="001E54C8">
              <w:rPr>
                <w:rFonts w:ascii="Cambria" w:hAnsi="Cambria" w:cs="Tahoma"/>
                <w:snapToGrid w:val="0"/>
                <w:color w:val="FF0000"/>
                <w:sz w:val="18"/>
                <w:szCs w:val="18"/>
                <w:lang w:val="en-US"/>
              </w:rPr>
              <w:t>kolor</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zielony</w:t>
            </w:r>
            <w:proofErr w:type="spellEnd"/>
          </w:p>
        </w:tc>
        <w:tc>
          <w:tcPr>
            <w:tcW w:w="1270" w:type="dxa"/>
            <w:vAlign w:val="center"/>
          </w:tcPr>
          <w:p w14:paraId="03377129" w14:textId="77777777" w:rsidR="00142BF9" w:rsidRPr="001E54C8" w:rsidRDefault="00142BF9" w:rsidP="003B61A0">
            <w:pPr>
              <w:jc w:val="center"/>
              <w:rPr>
                <w:rFonts w:ascii="Cambria" w:hAnsi="Cambria" w:cs="Tahoma"/>
                <w:snapToGrid w:val="0"/>
                <w:color w:val="FF0000"/>
                <w:sz w:val="18"/>
                <w:szCs w:val="18"/>
                <w:lang w:val="en-US"/>
              </w:rPr>
            </w:pPr>
          </w:p>
        </w:tc>
        <w:tc>
          <w:tcPr>
            <w:tcW w:w="567" w:type="dxa"/>
            <w:vMerge/>
            <w:vAlign w:val="center"/>
          </w:tcPr>
          <w:p w14:paraId="00FCE214" w14:textId="11F215E2" w:rsidR="00142BF9" w:rsidRPr="001E54C8" w:rsidRDefault="00142BF9" w:rsidP="003B61A0">
            <w:pPr>
              <w:jc w:val="center"/>
              <w:rPr>
                <w:rFonts w:ascii="Cambria" w:hAnsi="Cambria" w:cs="Tahoma"/>
                <w:color w:val="FF0000"/>
                <w:sz w:val="18"/>
                <w:szCs w:val="18"/>
              </w:rPr>
            </w:pPr>
          </w:p>
        </w:tc>
        <w:tc>
          <w:tcPr>
            <w:tcW w:w="1134" w:type="dxa"/>
            <w:vMerge/>
            <w:vAlign w:val="center"/>
          </w:tcPr>
          <w:p w14:paraId="0079C4E1" w14:textId="4B22392F" w:rsidR="00142BF9" w:rsidRPr="001E54C8" w:rsidRDefault="00142BF9" w:rsidP="003B61A0">
            <w:pPr>
              <w:jc w:val="center"/>
              <w:rPr>
                <w:rFonts w:ascii="Cambria" w:hAnsi="Cambria" w:cs="Tahoma"/>
                <w:snapToGrid w:val="0"/>
                <w:color w:val="FF0000"/>
                <w:sz w:val="16"/>
                <w:szCs w:val="16"/>
              </w:rPr>
            </w:pPr>
          </w:p>
        </w:tc>
        <w:tc>
          <w:tcPr>
            <w:tcW w:w="992" w:type="dxa"/>
            <w:vMerge/>
          </w:tcPr>
          <w:p w14:paraId="5A82AB45" w14:textId="77777777" w:rsidR="00142BF9" w:rsidRPr="001E54C8" w:rsidRDefault="00142BF9" w:rsidP="003B61A0">
            <w:pPr>
              <w:rPr>
                <w:rFonts w:ascii="Cambria" w:hAnsi="Cambria" w:cs="Tahoma"/>
                <w:color w:val="FF0000"/>
                <w:sz w:val="16"/>
                <w:szCs w:val="16"/>
              </w:rPr>
            </w:pPr>
          </w:p>
        </w:tc>
        <w:tc>
          <w:tcPr>
            <w:tcW w:w="1134" w:type="dxa"/>
            <w:vMerge/>
          </w:tcPr>
          <w:p w14:paraId="61F16457" w14:textId="77777777" w:rsidR="00142BF9" w:rsidRPr="001E54C8" w:rsidRDefault="00142BF9" w:rsidP="003B61A0">
            <w:pPr>
              <w:rPr>
                <w:rFonts w:ascii="Cambria" w:hAnsi="Cambria"/>
                <w:color w:val="FF0000"/>
                <w:sz w:val="16"/>
                <w:szCs w:val="16"/>
              </w:rPr>
            </w:pPr>
          </w:p>
        </w:tc>
        <w:tc>
          <w:tcPr>
            <w:tcW w:w="851" w:type="dxa"/>
            <w:vMerge/>
          </w:tcPr>
          <w:p w14:paraId="04A34DB4" w14:textId="77777777" w:rsidR="00142BF9" w:rsidRPr="001E54C8" w:rsidRDefault="00142BF9" w:rsidP="003B61A0">
            <w:pPr>
              <w:rPr>
                <w:rFonts w:ascii="Cambria" w:hAnsi="Cambria"/>
                <w:color w:val="FF0000"/>
                <w:sz w:val="16"/>
                <w:szCs w:val="16"/>
              </w:rPr>
            </w:pPr>
          </w:p>
        </w:tc>
        <w:tc>
          <w:tcPr>
            <w:tcW w:w="1209" w:type="dxa"/>
            <w:vMerge/>
          </w:tcPr>
          <w:p w14:paraId="07E89BAE" w14:textId="77777777" w:rsidR="00142BF9" w:rsidRPr="001E54C8" w:rsidRDefault="00142BF9" w:rsidP="003B61A0">
            <w:pPr>
              <w:rPr>
                <w:rFonts w:ascii="Cambria" w:hAnsi="Cambria"/>
                <w:color w:val="FF0000"/>
                <w:sz w:val="16"/>
                <w:szCs w:val="16"/>
              </w:rPr>
            </w:pPr>
          </w:p>
        </w:tc>
        <w:tc>
          <w:tcPr>
            <w:tcW w:w="1342" w:type="dxa"/>
            <w:vMerge/>
          </w:tcPr>
          <w:p w14:paraId="01A918EA" w14:textId="77777777" w:rsidR="00142BF9" w:rsidRPr="001E54C8" w:rsidRDefault="00142BF9" w:rsidP="003B61A0">
            <w:pPr>
              <w:rPr>
                <w:rFonts w:ascii="Cambria" w:hAnsi="Cambria"/>
                <w:color w:val="FF0000"/>
                <w:sz w:val="16"/>
                <w:szCs w:val="16"/>
              </w:rPr>
            </w:pPr>
          </w:p>
        </w:tc>
        <w:tc>
          <w:tcPr>
            <w:tcW w:w="1418" w:type="dxa"/>
          </w:tcPr>
          <w:p w14:paraId="4F2D6D0C" w14:textId="77777777" w:rsidR="00142BF9" w:rsidRPr="001E54C8" w:rsidRDefault="00142BF9" w:rsidP="003B61A0">
            <w:pPr>
              <w:rPr>
                <w:rFonts w:ascii="Cambria" w:hAnsi="Cambria"/>
                <w:color w:val="FF0000"/>
                <w:sz w:val="16"/>
                <w:szCs w:val="16"/>
              </w:rPr>
            </w:pPr>
          </w:p>
        </w:tc>
        <w:tc>
          <w:tcPr>
            <w:tcW w:w="1423" w:type="dxa"/>
          </w:tcPr>
          <w:p w14:paraId="1CBD4D5D" w14:textId="77777777" w:rsidR="00142BF9" w:rsidRPr="001E54C8" w:rsidRDefault="00142BF9" w:rsidP="003B61A0">
            <w:pPr>
              <w:rPr>
                <w:rFonts w:ascii="Cambria" w:hAnsi="Cambria"/>
                <w:color w:val="FF0000"/>
                <w:sz w:val="16"/>
                <w:szCs w:val="16"/>
              </w:rPr>
            </w:pPr>
          </w:p>
        </w:tc>
      </w:tr>
      <w:tr w:rsidR="001E54C8" w:rsidRPr="001E54C8" w14:paraId="7F1B9B66" w14:textId="77777777" w:rsidTr="00295626">
        <w:trPr>
          <w:cantSplit/>
          <w:jc w:val="center"/>
        </w:trPr>
        <w:tc>
          <w:tcPr>
            <w:tcW w:w="562" w:type="dxa"/>
            <w:vAlign w:val="center"/>
          </w:tcPr>
          <w:p w14:paraId="2FD4CC77" w14:textId="5ADD9F69" w:rsidR="000F3FEC" w:rsidRPr="001E54C8" w:rsidRDefault="00E62B06" w:rsidP="003B61A0">
            <w:pPr>
              <w:jc w:val="center"/>
              <w:rPr>
                <w:rFonts w:ascii="Cambria" w:hAnsi="Cambria"/>
                <w:b/>
                <w:color w:val="FF0000"/>
                <w:sz w:val="16"/>
                <w:szCs w:val="16"/>
              </w:rPr>
            </w:pPr>
            <w:r w:rsidRPr="001E54C8">
              <w:rPr>
                <w:rFonts w:ascii="Cambria" w:hAnsi="Cambria"/>
                <w:b/>
                <w:color w:val="FF0000"/>
                <w:sz w:val="16"/>
                <w:szCs w:val="16"/>
              </w:rPr>
              <w:t>3</w:t>
            </w:r>
          </w:p>
        </w:tc>
        <w:tc>
          <w:tcPr>
            <w:tcW w:w="3408" w:type="dxa"/>
            <w:vAlign w:val="center"/>
          </w:tcPr>
          <w:p w14:paraId="11B4CF32" w14:textId="4ADA801E" w:rsidR="000F3FEC" w:rsidRPr="001E54C8" w:rsidRDefault="007D2AD3" w:rsidP="00142BF9">
            <w:pPr>
              <w:rPr>
                <w:rFonts w:ascii="Cambria" w:hAnsi="Cambria" w:cs="Tahoma"/>
                <w:b/>
                <w:snapToGrid w:val="0"/>
                <w:color w:val="FF0000"/>
                <w:sz w:val="18"/>
                <w:szCs w:val="18"/>
                <w:lang w:val="en-US"/>
              </w:rPr>
            </w:pPr>
            <w:proofErr w:type="spellStart"/>
            <w:r w:rsidRPr="001E54C8">
              <w:rPr>
                <w:rFonts w:ascii="Cambria" w:hAnsi="Cambria" w:cs="Tahoma"/>
                <w:snapToGrid w:val="0"/>
                <w:color w:val="FF0000"/>
                <w:sz w:val="18"/>
                <w:szCs w:val="18"/>
                <w:lang w:val="en-US"/>
              </w:rPr>
              <w:t>Pokrowce</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na</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buty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włókninowe</w:t>
            </w:r>
            <w:proofErr w:type="spellEnd"/>
            <w:r w:rsidRPr="001E54C8">
              <w:rPr>
                <w:rFonts w:ascii="Cambria" w:hAnsi="Cambria" w:cs="Tahoma"/>
                <w:snapToGrid w:val="0"/>
                <w:color w:val="FF0000"/>
                <w:sz w:val="18"/>
                <w:szCs w:val="18"/>
                <w:lang w:val="en-US"/>
              </w:rPr>
              <w:t xml:space="preserve">, z </w:t>
            </w:r>
            <w:proofErr w:type="spellStart"/>
            <w:r w:rsidRPr="001E54C8">
              <w:rPr>
                <w:rFonts w:ascii="Cambria" w:hAnsi="Cambria" w:cs="Tahoma"/>
                <w:snapToGrid w:val="0"/>
                <w:color w:val="FF0000"/>
                <w:sz w:val="18"/>
                <w:szCs w:val="18"/>
                <w:lang w:val="en-US"/>
              </w:rPr>
              <w:t>grubej</w:t>
            </w:r>
            <w:proofErr w:type="spellEnd"/>
            <w:r w:rsidR="00142BF9" w:rsidRPr="001E54C8">
              <w:rPr>
                <w:rFonts w:ascii="Cambria" w:hAnsi="Cambria" w:cs="Tahoma"/>
                <w:snapToGrid w:val="0"/>
                <w:color w:val="FF0000"/>
                <w:sz w:val="18"/>
                <w:szCs w:val="18"/>
                <w:lang w:val="en-US"/>
              </w:rPr>
              <w:t xml:space="preserve"> </w:t>
            </w:r>
            <w:proofErr w:type="spellStart"/>
            <w:r w:rsidR="00142BF9" w:rsidRPr="001E54C8">
              <w:rPr>
                <w:rFonts w:ascii="Cambria" w:hAnsi="Cambria" w:cs="Tahoma"/>
                <w:snapToGrid w:val="0"/>
                <w:color w:val="FF0000"/>
                <w:sz w:val="18"/>
                <w:szCs w:val="18"/>
                <w:lang w:val="en-US"/>
              </w:rPr>
              <w:t>i</w:t>
            </w:r>
            <w:proofErr w:type="spellEnd"/>
            <w:r w:rsidR="00142BF9"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mocnej</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włókniny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polipropylenowej</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ściągane</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gumką</w:t>
            </w:r>
            <w:proofErr w:type="spellEnd"/>
          </w:p>
        </w:tc>
        <w:tc>
          <w:tcPr>
            <w:tcW w:w="1270" w:type="dxa"/>
            <w:vAlign w:val="center"/>
          </w:tcPr>
          <w:p w14:paraId="607D5C19" w14:textId="77777777" w:rsidR="000F3FEC" w:rsidRPr="001E54C8" w:rsidRDefault="000F3FEC" w:rsidP="003B61A0">
            <w:pPr>
              <w:jc w:val="center"/>
              <w:rPr>
                <w:rFonts w:ascii="Cambria" w:hAnsi="Cambria" w:cs="Tahoma"/>
                <w:snapToGrid w:val="0"/>
                <w:color w:val="FF0000"/>
                <w:sz w:val="18"/>
                <w:szCs w:val="18"/>
                <w:lang w:val="en-US"/>
              </w:rPr>
            </w:pPr>
          </w:p>
        </w:tc>
        <w:tc>
          <w:tcPr>
            <w:tcW w:w="567" w:type="dxa"/>
            <w:vAlign w:val="center"/>
          </w:tcPr>
          <w:p w14:paraId="444307FE" w14:textId="77777777" w:rsidR="000F3FEC" w:rsidRPr="001E54C8" w:rsidRDefault="000F3FEC" w:rsidP="003B61A0">
            <w:pPr>
              <w:jc w:val="center"/>
              <w:rPr>
                <w:rFonts w:ascii="Cambria" w:hAnsi="Cambria" w:cs="Tahoma"/>
                <w:color w:val="FF0000"/>
                <w:sz w:val="18"/>
                <w:szCs w:val="18"/>
              </w:rPr>
            </w:pPr>
            <w:r w:rsidRPr="001E54C8">
              <w:rPr>
                <w:rFonts w:ascii="Cambria" w:hAnsi="Cambria" w:cs="Tahoma"/>
                <w:color w:val="FF0000"/>
                <w:sz w:val="18"/>
                <w:szCs w:val="18"/>
              </w:rPr>
              <w:t>szt.</w:t>
            </w:r>
          </w:p>
        </w:tc>
        <w:tc>
          <w:tcPr>
            <w:tcW w:w="1134" w:type="dxa"/>
            <w:vAlign w:val="center"/>
          </w:tcPr>
          <w:p w14:paraId="5A967E1A" w14:textId="3EDA1EF0" w:rsidR="000F3FEC" w:rsidRPr="001E54C8" w:rsidRDefault="00142BF9" w:rsidP="003B61A0">
            <w:pPr>
              <w:jc w:val="center"/>
              <w:rPr>
                <w:rFonts w:ascii="Cambria" w:hAnsi="Cambria" w:cs="Tahoma"/>
                <w:snapToGrid w:val="0"/>
                <w:color w:val="FF0000"/>
                <w:sz w:val="16"/>
                <w:szCs w:val="16"/>
              </w:rPr>
            </w:pPr>
            <w:r w:rsidRPr="001E54C8">
              <w:rPr>
                <w:rFonts w:ascii="Cambria" w:hAnsi="Cambria" w:cs="Tahoma"/>
                <w:snapToGrid w:val="0"/>
                <w:color w:val="FF0000"/>
                <w:sz w:val="16"/>
                <w:szCs w:val="16"/>
              </w:rPr>
              <w:t>60</w:t>
            </w:r>
            <w:r w:rsidR="008F0828" w:rsidRPr="001E54C8">
              <w:rPr>
                <w:rFonts w:ascii="Cambria" w:hAnsi="Cambria" w:cs="Tahoma"/>
                <w:snapToGrid w:val="0"/>
                <w:color w:val="FF0000"/>
                <w:sz w:val="16"/>
                <w:szCs w:val="16"/>
              </w:rPr>
              <w:t xml:space="preserve"> </w:t>
            </w:r>
            <w:r w:rsidR="000F3FEC" w:rsidRPr="001E54C8">
              <w:rPr>
                <w:rFonts w:ascii="Cambria" w:hAnsi="Cambria" w:cs="Tahoma"/>
                <w:snapToGrid w:val="0"/>
                <w:color w:val="FF0000"/>
                <w:sz w:val="16"/>
                <w:szCs w:val="16"/>
              </w:rPr>
              <w:t>000</w:t>
            </w:r>
          </w:p>
        </w:tc>
        <w:tc>
          <w:tcPr>
            <w:tcW w:w="992" w:type="dxa"/>
          </w:tcPr>
          <w:p w14:paraId="5A709BB0" w14:textId="77777777" w:rsidR="000F3FEC" w:rsidRPr="001E54C8" w:rsidRDefault="000F3FEC" w:rsidP="003B61A0">
            <w:pPr>
              <w:rPr>
                <w:rFonts w:ascii="Cambria" w:hAnsi="Cambria" w:cs="Tahoma"/>
                <w:color w:val="FF0000"/>
                <w:sz w:val="16"/>
                <w:szCs w:val="16"/>
              </w:rPr>
            </w:pPr>
          </w:p>
        </w:tc>
        <w:tc>
          <w:tcPr>
            <w:tcW w:w="1134" w:type="dxa"/>
          </w:tcPr>
          <w:p w14:paraId="2D118C86" w14:textId="77777777" w:rsidR="000F3FEC" w:rsidRPr="001E54C8" w:rsidRDefault="000F3FEC" w:rsidP="003B61A0">
            <w:pPr>
              <w:rPr>
                <w:rFonts w:ascii="Cambria" w:hAnsi="Cambria"/>
                <w:color w:val="FF0000"/>
                <w:sz w:val="16"/>
                <w:szCs w:val="16"/>
              </w:rPr>
            </w:pPr>
          </w:p>
        </w:tc>
        <w:tc>
          <w:tcPr>
            <w:tcW w:w="851" w:type="dxa"/>
          </w:tcPr>
          <w:p w14:paraId="1548C580" w14:textId="77777777" w:rsidR="000F3FEC" w:rsidRPr="001E54C8" w:rsidRDefault="000F3FEC" w:rsidP="003B61A0">
            <w:pPr>
              <w:rPr>
                <w:rFonts w:ascii="Cambria" w:hAnsi="Cambria"/>
                <w:color w:val="FF0000"/>
                <w:sz w:val="16"/>
                <w:szCs w:val="16"/>
              </w:rPr>
            </w:pPr>
          </w:p>
        </w:tc>
        <w:tc>
          <w:tcPr>
            <w:tcW w:w="1209" w:type="dxa"/>
          </w:tcPr>
          <w:p w14:paraId="23CD8AA8" w14:textId="77777777" w:rsidR="000F3FEC" w:rsidRPr="001E54C8" w:rsidRDefault="000F3FEC" w:rsidP="003B61A0">
            <w:pPr>
              <w:rPr>
                <w:rFonts w:ascii="Cambria" w:hAnsi="Cambria"/>
                <w:color w:val="FF0000"/>
                <w:sz w:val="16"/>
                <w:szCs w:val="16"/>
              </w:rPr>
            </w:pPr>
          </w:p>
        </w:tc>
        <w:tc>
          <w:tcPr>
            <w:tcW w:w="1342" w:type="dxa"/>
          </w:tcPr>
          <w:p w14:paraId="1F4D09A1" w14:textId="77777777" w:rsidR="000F3FEC" w:rsidRPr="001E54C8" w:rsidRDefault="000F3FEC" w:rsidP="003B61A0">
            <w:pPr>
              <w:rPr>
                <w:rFonts w:ascii="Cambria" w:hAnsi="Cambria"/>
                <w:color w:val="FF0000"/>
                <w:sz w:val="16"/>
                <w:szCs w:val="16"/>
              </w:rPr>
            </w:pPr>
          </w:p>
        </w:tc>
        <w:tc>
          <w:tcPr>
            <w:tcW w:w="1418" w:type="dxa"/>
          </w:tcPr>
          <w:p w14:paraId="69771A9C" w14:textId="77777777" w:rsidR="000F3FEC" w:rsidRPr="001E54C8" w:rsidRDefault="000F3FEC" w:rsidP="003B61A0">
            <w:pPr>
              <w:rPr>
                <w:rFonts w:ascii="Cambria" w:hAnsi="Cambria"/>
                <w:color w:val="FF0000"/>
                <w:sz w:val="16"/>
                <w:szCs w:val="16"/>
              </w:rPr>
            </w:pPr>
          </w:p>
        </w:tc>
        <w:tc>
          <w:tcPr>
            <w:tcW w:w="1423" w:type="dxa"/>
          </w:tcPr>
          <w:p w14:paraId="1944CA8F" w14:textId="77777777" w:rsidR="000F3FEC" w:rsidRPr="001E54C8" w:rsidRDefault="000F3FEC" w:rsidP="003B61A0">
            <w:pPr>
              <w:rPr>
                <w:rFonts w:ascii="Cambria" w:hAnsi="Cambria"/>
                <w:color w:val="FF0000"/>
                <w:sz w:val="16"/>
                <w:szCs w:val="16"/>
              </w:rPr>
            </w:pPr>
          </w:p>
        </w:tc>
      </w:tr>
      <w:tr w:rsidR="001E54C8" w:rsidRPr="001E54C8" w14:paraId="4D38A61C" w14:textId="77777777" w:rsidTr="00483F93">
        <w:trPr>
          <w:cantSplit/>
          <w:jc w:val="center"/>
        </w:trPr>
        <w:tc>
          <w:tcPr>
            <w:tcW w:w="7933" w:type="dxa"/>
            <w:gridSpan w:val="6"/>
            <w:vAlign w:val="center"/>
          </w:tcPr>
          <w:p w14:paraId="612594E2" w14:textId="77777777" w:rsidR="000F3FEC" w:rsidRPr="001E54C8" w:rsidRDefault="000F3FEC" w:rsidP="003B61A0">
            <w:pPr>
              <w:jc w:val="right"/>
              <w:rPr>
                <w:rFonts w:ascii="Cambria" w:hAnsi="Cambria" w:cs="Tahoma"/>
                <w:color w:val="FF0000"/>
                <w:sz w:val="16"/>
                <w:szCs w:val="16"/>
              </w:rPr>
            </w:pPr>
            <w:r w:rsidRPr="001E54C8">
              <w:rPr>
                <w:rFonts w:ascii="Cambria" w:hAnsi="Cambria" w:cs="Tahoma"/>
                <w:color w:val="FF0000"/>
                <w:sz w:val="16"/>
                <w:szCs w:val="16"/>
              </w:rPr>
              <w:t xml:space="preserve"> RAZEM </w:t>
            </w:r>
          </w:p>
        </w:tc>
        <w:tc>
          <w:tcPr>
            <w:tcW w:w="1134" w:type="dxa"/>
          </w:tcPr>
          <w:p w14:paraId="79CD939D" w14:textId="77777777" w:rsidR="000F3FEC" w:rsidRPr="001E54C8" w:rsidRDefault="000F3FEC" w:rsidP="003B61A0">
            <w:pPr>
              <w:rPr>
                <w:rFonts w:ascii="Cambria" w:hAnsi="Cambria"/>
                <w:color w:val="FF0000"/>
                <w:sz w:val="16"/>
                <w:szCs w:val="16"/>
              </w:rPr>
            </w:pPr>
          </w:p>
        </w:tc>
        <w:tc>
          <w:tcPr>
            <w:tcW w:w="851" w:type="dxa"/>
            <w:tcBorders>
              <w:tl2br w:val="single" w:sz="4" w:space="0" w:color="auto"/>
            </w:tcBorders>
          </w:tcPr>
          <w:p w14:paraId="5EA4F55B" w14:textId="77777777" w:rsidR="000F3FEC" w:rsidRPr="001E54C8" w:rsidRDefault="000F3FEC" w:rsidP="003B61A0">
            <w:pPr>
              <w:rPr>
                <w:rFonts w:ascii="Cambria" w:hAnsi="Cambria"/>
                <w:color w:val="FF0000"/>
                <w:sz w:val="16"/>
                <w:szCs w:val="16"/>
              </w:rPr>
            </w:pPr>
          </w:p>
        </w:tc>
        <w:tc>
          <w:tcPr>
            <w:tcW w:w="1209" w:type="dxa"/>
          </w:tcPr>
          <w:p w14:paraId="79657FB1" w14:textId="77777777" w:rsidR="000F3FEC" w:rsidRPr="001E54C8" w:rsidRDefault="000F3FEC" w:rsidP="003B61A0">
            <w:pPr>
              <w:rPr>
                <w:rFonts w:ascii="Cambria" w:hAnsi="Cambria"/>
                <w:color w:val="FF0000"/>
                <w:sz w:val="16"/>
                <w:szCs w:val="16"/>
              </w:rPr>
            </w:pPr>
          </w:p>
        </w:tc>
        <w:tc>
          <w:tcPr>
            <w:tcW w:w="1342" w:type="dxa"/>
          </w:tcPr>
          <w:p w14:paraId="45E0AF1F" w14:textId="77777777" w:rsidR="000F3FEC" w:rsidRPr="001E54C8" w:rsidRDefault="000F3FEC" w:rsidP="003B61A0">
            <w:pPr>
              <w:rPr>
                <w:rFonts w:ascii="Cambria" w:hAnsi="Cambria"/>
                <w:color w:val="FF0000"/>
                <w:sz w:val="16"/>
                <w:szCs w:val="16"/>
              </w:rPr>
            </w:pPr>
          </w:p>
        </w:tc>
        <w:tc>
          <w:tcPr>
            <w:tcW w:w="1418" w:type="dxa"/>
            <w:tcBorders>
              <w:tl2br w:val="single" w:sz="4" w:space="0" w:color="auto"/>
            </w:tcBorders>
          </w:tcPr>
          <w:p w14:paraId="57AB21FC" w14:textId="77777777" w:rsidR="000F3FEC" w:rsidRPr="001E54C8" w:rsidRDefault="000F3FEC" w:rsidP="003B61A0">
            <w:pPr>
              <w:rPr>
                <w:rFonts w:ascii="Cambria" w:hAnsi="Cambria"/>
                <w:color w:val="FF0000"/>
                <w:sz w:val="16"/>
                <w:szCs w:val="16"/>
              </w:rPr>
            </w:pPr>
          </w:p>
        </w:tc>
        <w:tc>
          <w:tcPr>
            <w:tcW w:w="1423" w:type="dxa"/>
            <w:tcBorders>
              <w:tl2br w:val="single" w:sz="4" w:space="0" w:color="auto"/>
            </w:tcBorders>
          </w:tcPr>
          <w:p w14:paraId="5B43A5B3" w14:textId="77777777" w:rsidR="000F3FEC" w:rsidRPr="001E54C8" w:rsidRDefault="000F3FEC" w:rsidP="003B61A0">
            <w:pPr>
              <w:rPr>
                <w:rFonts w:ascii="Cambria" w:hAnsi="Cambria"/>
                <w:color w:val="FF0000"/>
                <w:sz w:val="16"/>
                <w:szCs w:val="16"/>
              </w:rPr>
            </w:pPr>
          </w:p>
        </w:tc>
      </w:tr>
    </w:tbl>
    <w:p w14:paraId="27F3ACFB" w14:textId="44B8E627" w:rsidR="00CF3B54" w:rsidRPr="001E54C8" w:rsidRDefault="00DD386D" w:rsidP="000F3FEC">
      <w:pPr>
        <w:suppressAutoHyphens/>
        <w:spacing w:before="120" w:after="0" w:line="240" w:lineRule="auto"/>
        <w:contextualSpacing/>
        <w:rPr>
          <w:rFonts w:ascii="Arial" w:eastAsia="Times New Roman" w:hAnsi="Arial" w:cs="Arial"/>
          <w:bCs/>
          <w:i/>
          <w:color w:val="FF0000"/>
          <w:sz w:val="20"/>
          <w:szCs w:val="20"/>
          <w:lang w:eastAsia="ar-SA"/>
        </w:rPr>
      </w:pPr>
      <w:r w:rsidRPr="001E54C8">
        <w:rPr>
          <w:rFonts w:ascii="Arial" w:eastAsia="Times New Roman" w:hAnsi="Arial" w:cs="Arial"/>
          <w:bCs/>
          <w:i/>
          <w:color w:val="FF0000"/>
          <w:sz w:val="20"/>
          <w:szCs w:val="20"/>
          <w:lang w:eastAsia="ar-SA"/>
        </w:rPr>
        <w:tab/>
      </w:r>
    </w:p>
    <w:p w14:paraId="4A3FE96E" w14:textId="77777777" w:rsidR="00CF3B54" w:rsidRPr="001E54C8" w:rsidRDefault="00CF3B54" w:rsidP="00CF3B54">
      <w:pPr>
        <w:suppressAutoHyphens/>
        <w:spacing w:before="120" w:after="0" w:line="240" w:lineRule="auto"/>
        <w:contextualSpacing/>
        <w:jc w:val="right"/>
        <w:rPr>
          <w:rFonts w:ascii="Arial" w:eastAsia="Times New Roman" w:hAnsi="Arial" w:cs="Arial"/>
          <w:bCs/>
          <w:i/>
          <w:color w:val="FF0000"/>
          <w:sz w:val="20"/>
          <w:szCs w:val="20"/>
          <w:lang w:eastAsia="ar-SA"/>
        </w:rPr>
      </w:pPr>
    </w:p>
    <w:p w14:paraId="17AA7F35" w14:textId="54453ECF" w:rsidR="0018565E" w:rsidRPr="001E54C8" w:rsidRDefault="0018565E" w:rsidP="0018565E">
      <w:pPr>
        <w:pStyle w:val="Tekstpodstawowywcity"/>
        <w:rPr>
          <w:rFonts w:ascii="Cambria" w:hAnsi="Cambria" w:cs="Arial"/>
          <w:b/>
          <w:color w:val="FF0000"/>
        </w:rPr>
      </w:pPr>
      <w:r w:rsidRPr="001E54C8">
        <w:rPr>
          <w:rFonts w:ascii="Cambria" w:hAnsi="Cambria" w:cs="Arial"/>
          <w:b/>
          <w:color w:val="FF0000"/>
        </w:rPr>
        <w:t>…………………………………………………                                                                                                                                                                     …………………………………</w:t>
      </w:r>
    </w:p>
    <w:p w14:paraId="7F876483" w14:textId="7F3952C5" w:rsidR="0018565E" w:rsidRPr="001E54C8" w:rsidRDefault="00D8406F" w:rsidP="0018565E">
      <w:pPr>
        <w:pStyle w:val="Tekstpodstawowywcity"/>
        <w:jc w:val="both"/>
        <w:rPr>
          <w:rFonts w:ascii="Cambria" w:hAnsi="Cambria" w:cs="Tahoma"/>
          <w:i/>
          <w:iCs/>
          <w:color w:val="FF0000"/>
          <w:sz w:val="16"/>
          <w:szCs w:val="16"/>
        </w:rPr>
      </w:pPr>
      <w:r w:rsidRPr="001E54C8">
        <w:rPr>
          <w:rFonts w:ascii="Cambria" w:hAnsi="Cambria" w:cs="Tahoma"/>
          <w:i/>
          <w:iCs/>
          <w:color w:val="FF0000"/>
          <w:sz w:val="16"/>
          <w:szCs w:val="16"/>
        </w:rPr>
        <w:t xml:space="preserve">(podpisy </w:t>
      </w:r>
      <w:r w:rsidR="0018565E" w:rsidRPr="001E54C8">
        <w:rPr>
          <w:rFonts w:ascii="Cambria" w:hAnsi="Cambria" w:cs="Tahoma"/>
          <w:i/>
          <w:iCs/>
          <w:color w:val="FF0000"/>
          <w:sz w:val="16"/>
          <w:szCs w:val="16"/>
        </w:rPr>
        <w:t xml:space="preserve"> osób upoważnionych  do reprezentowania Wykonawcy)                                                                                                                                                                                        </w:t>
      </w:r>
      <w:r w:rsidR="00A539BE" w:rsidRPr="001E54C8">
        <w:rPr>
          <w:rFonts w:ascii="Cambria" w:hAnsi="Cambria" w:cs="Tahoma"/>
          <w:i/>
          <w:iCs/>
          <w:color w:val="FF0000"/>
          <w:sz w:val="16"/>
          <w:szCs w:val="16"/>
        </w:rPr>
        <w:t xml:space="preserve">                        </w:t>
      </w:r>
      <w:r w:rsidR="0018565E" w:rsidRPr="001E54C8">
        <w:rPr>
          <w:rFonts w:ascii="Cambria" w:hAnsi="Cambria" w:cs="Tahoma"/>
          <w:i/>
          <w:iCs/>
          <w:color w:val="FF0000"/>
          <w:sz w:val="16"/>
          <w:szCs w:val="16"/>
        </w:rPr>
        <w:t xml:space="preserve">  (miejscowość, data)</w:t>
      </w:r>
    </w:p>
    <w:p w14:paraId="7FF21ACD" w14:textId="77777777" w:rsidR="008905DF" w:rsidRPr="001E54C8" w:rsidRDefault="008905DF" w:rsidP="00694396">
      <w:pPr>
        <w:pStyle w:val="Tekstpodstawowywcity"/>
        <w:ind w:left="0"/>
        <w:rPr>
          <w:rFonts w:ascii="Arial" w:hAnsi="Arial" w:cs="Arial"/>
          <w:color w:val="FF0000"/>
          <w:sz w:val="20"/>
          <w:szCs w:val="20"/>
        </w:rPr>
      </w:pPr>
    </w:p>
    <w:p w14:paraId="03D9ED41" w14:textId="6C76AE6D" w:rsidR="00E62B06" w:rsidRPr="001E54C8" w:rsidRDefault="00E62B06" w:rsidP="00E62B06">
      <w:pPr>
        <w:pStyle w:val="Tekstpodstawowywcity"/>
        <w:ind w:left="4500"/>
        <w:jc w:val="right"/>
        <w:rPr>
          <w:rFonts w:ascii="Cambria" w:hAnsi="Cambria" w:cs="Arial"/>
          <w:b/>
          <w:color w:val="FF0000"/>
          <w:sz w:val="20"/>
          <w:szCs w:val="20"/>
        </w:rPr>
      </w:pPr>
      <w:r w:rsidRPr="001E54C8">
        <w:rPr>
          <w:rFonts w:ascii="Cambria" w:hAnsi="Cambria" w:cs="Arial"/>
          <w:b/>
          <w:color w:val="FF0000"/>
          <w:sz w:val="20"/>
          <w:szCs w:val="20"/>
        </w:rPr>
        <w:lastRenderedPageBreak/>
        <w:t>Załącznik 3</w:t>
      </w:r>
      <w:r w:rsidR="00694396" w:rsidRPr="001E54C8">
        <w:rPr>
          <w:rFonts w:ascii="Cambria" w:hAnsi="Cambria" w:cs="Arial"/>
          <w:b/>
          <w:color w:val="FF0000"/>
          <w:sz w:val="20"/>
          <w:szCs w:val="20"/>
        </w:rPr>
        <w:t>/2</w:t>
      </w:r>
      <w:r w:rsidRPr="001E54C8">
        <w:rPr>
          <w:rFonts w:ascii="Cambria" w:hAnsi="Cambria" w:cs="Arial"/>
          <w:b/>
          <w:color w:val="FF0000"/>
          <w:sz w:val="20"/>
          <w:szCs w:val="20"/>
        </w:rPr>
        <w:t xml:space="preserve"> do SIWZ </w:t>
      </w:r>
    </w:p>
    <w:p w14:paraId="5A6F886D" w14:textId="77777777" w:rsidR="00E62B06" w:rsidRPr="001E54C8" w:rsidRDefault="00E62B06" w:rsidP="00E62B06">
      <w:pPr>
        <w:jc w:val="center"/>
        <w:rPr>
          <w:rFonts w:ascii="Cambria" w:hAnsi="Cambria" w:cs="Times New Roman"/>
          <w:b/>
          <w:color w:val="FF0000"/>
          <w:sz w:val="20"/>
          <w:szCs w:val="20"/>
        </w:rPr>
      </w:pPr>
      <w:r w:rsidRPr="001E54C8">
        <w:rPr>
          <w:rFonts w:ascii="Cambria" w:hAnsi="Cambria" w:cs="Times New Roman"/>
          <w:b/>
          <w:color w:val="FF0000"/>
          <w:sz w:val="20"/>
          <w:szCs w:val="20"/>
        </w:rPr>
        <w:t xml:space="preserve">KALKULACJA CENOWA – OPIS PRZEDMIOTU ZAMÓWIENIA </w:t>
      </w:r>
    </w:p>
    <w:p w14:paraId="03D19EE7" w14:textId="77777777" w:rsidR="00E62B06" w:rsidRPr="001E54C8" w:rsidRDefault="00E62B06" w:rsidP="00E62B06">
      <w:pPr>
        <w:pStyle w:val="StandardowyStandardowy1"/>
        <w:rPr>
          <w:rFonts w:ascii="Cambria" w:hAnsi="Cambria"/>
          <w:color w:val="FF0000"/>
        </w:rPr>
      </w:pPr>
      <w:r w:rsidRPr="001E54C8">
        <w:rPr>
          <w:rFonts w:ascii="Cambria" w:hAnsi="Cambria"/>
          <w:color w:val="FF0000"/>
        </w:rPr>
        <w:t>ZAMAWIAJĄCY: Uniwersytecki Szpital Dziecięcy w Krakowie, ul. Wielicka 265, 30-663 Kraków</w:t>
      </w:r>
    </w:p>
    <w:p w14:paraId="1BC9A676" w14:textId="77777777" w:rsidR="00E62B06" w:rsidRPr="001E54C8" w:rsidRDefault="00E62B06" w:rsidP="00E62B06">
      <w:pPr>
        <w:pStyle w:val="StandardowyStandardowy1"/>
        <w:rPr>
          <w:rFonts w:ascii="Cambria" w:hAnsi="Cambria"/>
          <w:color w:val="FF0000"/>
        </w:rPr>
      </w:pPr>
      <w:r w:rsidRPr="001E54C8">
        <w:rPr>
          <w:rFonts w:ascii="Cambria" w:hAnsi="Cambria"/>
          <w:color w:val="FF0000"/>
        </w:rPr>
        <w:t>Nr postępowania: EZP-271-2-113/PN/2020</w:t>
      </w:r>
    </w:p>
    <w:p w14:paraId="2203CC98" w14:textId="77777777" w:rsidR="00E62B06" w:rsidRPr="001E54C8" w:rsidRDefault="00E62B06" w:rsidP="00E62B06">
      <w:pPr>
        <w:pStyle w:val="Tekstpodstawowywcity"/>
        <w:ind w:left="0"/>
        <w:rPr>
          <w:rFonts w:ascii="Cambria" w:hAnsi="Cambria" w:cs="Arial"/>
          <w:color w:val="FF0000"/>
          <w:sz w:val="20"/>
          <w:szCs w:val="20"/>
        </w:rPr>
      </w:pPr>
    </w:p>
    <w:p w14:paraId="7344EABF" w14:textId="1DFE34B1" w:rsidR="00E62B06" w:rsidRPr="001E54C8" w:rsidRDefault="00E62B06" w:rsidP="00E62B06">
      <w:pPr>
        <w:pStyle w:val="Tekstpodstawowywcity"/>
        <w:ind w:left="0"/>
        <w:rPr>
          <w:rFonts w:ascii="Cambria" w:hAnsi="Cambria" w:cs="Arial"/>
          <w:color w:val="FF0000"/>
          <w:sz w:val="20"/>
          <w:szCs w:val="20"/>
        </w:rPr>
      </w:pPr>
      <w:r w:rsidRPr="001E54C8">
        <w:rPr>
          <w:rFonts w:ascii="Cambria" w:hAnsi="Cambria" w:cs="Arial"/>
          <w:color w:val="FF0000"/>
          <w:sz w:val="20"/>
          <w:szCs w:val="20"/>
        </w:rPr>
        <w:t>Nazwa Wykonawcy………………………………………………………………………</w:t>
      </w:r>
      <w:r w:rsidR="00694396" w:rsidRPr="001E54C8">
        <w:rPr>
          <w:rFonts w:ascii="Cambria" w:hAnsi="Cambria" w:cs="Arial"/>
          <w:color w:val="FF0000"/>
          <w:sz w:val="20"/>
          <w:szCs w:val="20"/>
        </w:rPr>
        <w:t>…</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567"/>
        <w:gridCol w:w="1134"/>
        <w:gridCol w:w="992"/>
        <w:gridCol w:w="1134"/>
        <w:gridCol w:w="851"/>
        <w:gridCol w:w="1209"/>
        <w:gridCol w:w="1342"/>
        <w:gridCol w:w="1418"/>
        <w:gridCol w:w="1423"/>
      </w:tblGrid>
      <w:tr w:rsidR="001E54C8" w:rsidRPr="001E54C8" w14:paraId="2AB4502D" w14:textId="77777777" w:rsidTr="00A70325">
        <w:trPr>
          <w:cantSplit/>
          <w:jc w:val="center"/>
        </w:trPr>
        <w:tc>
          <w:tcPr>
            <w:tcW w:w="562" w:type="dxa"/>
            <w:vAlign w:val="center"/>
          </w:tcPr>
          <w:p w14:paraId="35EE89C3"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Lp.</w:t>
            </w:r>
          </w:p>
        </w:tc>
        <w:tc>
          <w:tcPr>
            <w:tcW w:w="3408" w:type="dxa"/>
            <w:vAlign w:val="center"/>
          </w:tcPr>
          <w:p w14:paraId="1B27D8BB"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Nazwa przedmiotu zamówienia</w:t>
            </w:r>
          </w:p>
        </w:tc>
        <w:tc>
          <w:tcPr>
            <w:tcW w:w="1270" w:type="dxa"/>
            <w:vAlign w:val="center"/>
          </w:tcPr>
          <w:p w14:paraId="62B23E12" w14:textId="77777777" w:rsidR="00E62B06" w:rsidRPr="001E54C8" w:rsidRDefault="00E62B06" w:rsidP="00A70325">
            <w:pPr>
              <w:pStyle w:val="Bezodstpw"/>
              <w:jc w:val="center"/>
              <w:rPr>
                <w:color w:val="FF0000"/>
                <w:sz w:val="16"/>
                <w:szCs w:val="16"/>
              </w:rPr>
            </w:pPr>
            <w:r w:rsidRPr="001E54C8">
              <w:rPr>
                <w:color w:val="FF0000"/>
                <w:sz w:val="16"/>
                <w:szCs w:val="16"/>
              </w:rPr>
              <w:t>Nazwa handlowa przedmiotu zamówienia</w:t>
            </w:r>
          </w:p>
          <w:p w14:paraId="6B0424F5" w14:textId="77777777" w:rsidR="00E62B06" w:rsidRPr="001E54C8" w:rsidRDefault="00E62B06" w:rsidP="00A70325">
            <w:pPr>
              <w:pStyle w:val="Bezodstpw"/>
              <w:jc w:val="center"/>
              <w:rPr>
                <w:color w:val="FF0000"/>
                <w:sz w:val="16"/>
                <w:szCs w:val="16"/>
              </w:rPr>
            </w:pPr>
            <w:r w:rsidRPr="001E54C8">
              <w:rPr>
                <w:color w:val="FF0000"/>
                <w:sz w:val="16"/>
                <w:szCs w:val="16"/>
              </w:rPr>
              <w:t>(jeżeli dotyczy)</w:t>
            </w:r>
          </w:p>
        </w:tc>
        <w:tc>
          <w:tcPr>
            <w:tcW w:w="567" w:type="dxa"/>
            <w:vAlign w:val="center"/>
          </w:tcPr>
          <w:p w14:paraId="190AC4D7" w14:textId="77777777" w:rsidR="00E62B06" w:rsidRPr="001E54C8" w:rsidRDefault="00E62B06" w:rsidP="00A70325">
            <w:pPr>
              <w:pStyle w:val="Bezodstpw"/>
              <w:jc w:val="center"/>
              <w:rPr>
                <w:color w:val="FF0000"/>
                <w:sz w:val="16"/>
                <w:szCs w:val="16"/>
              </w:rPr>
            </w:pPr>
            <w:r w:rsidRPr="001E54C8">
              <w:rPr>
                <w:color w:val="FF0000"/>
                <w:sz w:val="16"/>
                <w:szCs w:val="16"/>
              </w:rPr>
              <w:t>J/M.</w:t>
            </w:r>
          </w:p>
          <w:p w14:paraId="4D2E2D11" w14:textId="77777777" w:rsidR="00E62B06" w:rsidRPr="001E54C8" w:rsidRDefault="00E62B06" w:rsidP="00A70325">
            <w:pPr>
              <w:pStyle w:val="Bezodstpw"/>
              <w:jc w:val="center"/>
              <w:rPr>
                <w:color w:val="FF0000"/>
                <w:sz w:val="16"/>
                <w:szCs w:val="16"/>
              </w:rPr>
            </w:pPr>
          </w:p>
        </w:tc>
        <w:tc>
          <w:tcPr>
            <w:tcW w:w="1134" w:type="dxa"/>
            <w:vAlign w:val="center"/>
          </w:tcPr>
          <w:p w14:paraId="7F83D185" w14:textId="77777777" w:rsidR="00E62B06" w:rsidRPr="001E54C8" w:rsidRDefault="00E62B06" w:rsidP="00A70325">
            <w:pPr>
              <w:pStyle w:val="Bezodstpw"/>
              <w:jc w:val="center"/>
              <w:rPr>
                <w:color w:val="FF0000"/>
                <w:sz w:val="16"/>
                <w:szCs w:val="16"/>
              </w:rPr>
            </w:pPr>
            <w:r w:rsidRPr="001E54C8">
              <w:rPr>
                <w:color w:val="FF0000"/>
                <w:sz w:val="16"/>
                <w:szCs w:val="16"/>
              </w:rPr>
              <w:t>Orientacyjne zużycie szt. 12 miesięcy</w:t>
            </w:r>
          </w:p>
        </w:tc>
        <w:tc>
          <w:tcPr>
            <w:tcW w:w="992" w:type="dxa"/>
            <w:vAlign w:val="center"/>
          </w:tcPr>
          <w:p w14:paraId="7F09CE2E" w14:textId="77777777" w:rsidR="00E62B06" w:rsidRPr="001E54C8" w:rsidRDefault="00E62B06" w:rsidP="00A70325">
            <w:pPr>
              <w:pStyle w:val="Bezodstpw"/>
              <w:jc w:val="center"/>
              <w:rPr>
                <w:color w:val="FF0000"/>
                <w:sz w:val="16"/>
                <w:szCs w:val="16"/>
              </w:rPr>
            </w:pPr>
            <w:r w:rsidRPr="001E54C8">
              <w:rPr>
                <w:color w:val="FF0000"/>
                <w:sz w:val="16"/>
                <w:szCs w:val="16"/>
              </w:rPr>
              <w:t xml:space="preserve">Cena </w:t>
            </w:r>
          </w:p>
          <w:p w14:paraId="3637A616" w14:textId="77777777" w:rsidR="00E62B06" w:rsidRPr="001E54C8" w:rsidRDefault="00E62B06" w:rsidP="00A70325">
            <w:pPr>
              <w:pStyle w:val="Bezodstpw"/>
              <w:jc w:val="center"/>
              <w:rPr>
                <w:color w:val="FF0000"/>
                <w:sz w:val="16"/>
                <w:szCs w:val="16"/>
              </w:rPr>
            </w:pPr>
            <w:r w:rsidRPr="001E54C8">
              <w:rPr>
                <w:color w:val="FF0000"/>
                <w:sz w:val="16"/>
                <w:szCs w:val="16"/>
              </w:rPr>
              <w:t xml:space="preserve">jednostkowa </w:t>
            </w:r>
          </w:p>
          <w:p w14:paraId="0FEB58B6" w14:textId="77777777" w:rsidR="00E62B06" w:rsidRPr="001E54C8" w:rsidRDefault="00E62B06" w:rsidP="00A70325">
            <w:pPr>
              <w:pStyle w:val="Bezodstpw"/>
              <w:jc w:val="center"/>
              <w:rPr>
                <w:color w:val="FF0000"/>
                <w:sz w:val="16"/>
                <w:szCs w:val="16"/>
              </w:rPr>
            </w:pPr>
            <w:r w:rsidRPr="001E54C8">
              <w:rPr>
                <w:color w:val="FF0000"/>
                <w:sz w:val="16"/>
                <w:szCs w:val="16"/>
              </w:rPr>
              <w:t>netto</w:t>
            </w:r>
          </w:p>
          <w:p w14:paraId="52B6F2DE" w14:textId="77777777" w:rsidR="00E62B06" w:rsidRPr="001E54C8" w:rsidRDefault="00E62B06" w:rsidP="00A70325">
            <w:pPr>
              <w:pStyle w:val="Bezodstpw"/>
              <w:jc w:val="center"/>
              <w:rPr>
                <w:color w:val="FF0000"/>
                <w:sz w:val="16"/>
                <w:szCs w:val="16"/>
              </w:rPr>
            </w:pPr>
            <w:r w:rsidRPr="001E54C8">
              <w:rPr>
                <w:color w:val="FF0000"/>
                <w:sz w:val="16"/>
                <w:szCs w:val="16"/>
              </w:rPr>
              <w:t>[ zł ]</w:t>
            </w:r>
          </w:p>
        </w:tc>
        <w:tc>
          <w:tcPr>
            <w:tcW w:w="1134" w:type="dxa"/>
            <w:vAlign w:val="center"/>
          </w:tcPr>
          <w:p w14:paraId="4F9003B1" w14:textId="77777777" w:rsidR="00E62B06" w:rsidRPr="001E54C8" w:rsidRDefault="00E62B06" w:rsidP="00A70325">
            <w:pPr>
              <w:pStyle w:val="Bezodstpw"/>
              <w:jc w:val="center"/>
              <w:rPr>
                <w:color w:val="FF0000"/>
                <w:sz w:val="16"/>
                <w:szCs w:val="16"/>
              </w:rPr>
            </w:pPr>
            <w:r w:rsidRPr="001E54C8">
              <w:rPr>
                <w:color w:val="FF0000"/>
                <w:sz w:val="16"/>
                <w:szCs w:val="16"/>
              </w:rPr>
              <w:t xml:space="preserve">Wartość łączna </w:t>
            </w:r>
          </w:p>
          <w:p w14:paraId="62EA7D5B" w14:textId="77777777" w:rsidR="00E62B06" w:rsidRPr="001E54C8" w:rsidRDefault="00E62B06" w:rsidP="00A70325">
            <w:pPr>
              <w:pStyle w:val="Bezodstpw"/>
              <w:jc w:val="center"/>
              <w:rPr>
                <w:color w:val="FF0000"/>
                <w:sz w:val="16"/>
                <w:szCs w:val="16"/>
              </w:rPr>
            </w:pPr>
            <w:r w:rsidRPr="001E54C8">
              <w:rPr>
                <w:color w:val="FF0000"/>
                <w:sz w:val="16"/>
                <w:szCs w:val="16"/>
              </w:rPr>
              <w:t>netto</w:t>
            </w:r>
          </w:p>
          <w:p w14:paraId="58D80704" w14:textId="77777777" w:rsidR="00E62B06" w:rsidRPr="001E54C8" w:rsidRDefault="00E62B06" w:rsidP="00A70325">
            <w:pPr>
              <w:pStyle w:val="Bezodstpw"/>
              <w:jc w:val="center"/>
              <w:rPr>
                <w:color w:val="FF0000"/>
                <w:sz w:val="16"/>
                <w:szCs w:val="16"/>
              </w:rPr>
            </w:pPr>
            <w:r w:rsidRPr="001E54C8">
              <w:rPr>
                <w:color w:val="FF0000"/>
                <w:sz w:val="16"/>
                <w:szCs w:val="16"/>
              </w:rPr>
              <w:t>[ zł ]</w:t>
            </w:r>
          </w:p>
        </w:tc>
        <w:tc>
          <w:tcPr>
            <w:tcW w:w="851" w:type="dxa"/>
            <w:vAlign w:val="center"/>
          </w:tcPr>
          <w:p w14:paraId="72920110" w14:textId="77777777" w:rsidR="00E62B06" w:rsidRPr="001E54C8" w:rsidRDefault="00E62B06" w:rsidP="00A70325">
            <w:pPr>
              <w:pStyle w:val="Bezodstpw"/>
              <w:jc w:val="center"/>
              <w:rPr>
                <w:color w:val="FF0000"/>
                <w:sz w:val="16"/>
                <w:szCs w:val="16"/>
              </w:rPr>
            </w:pPr>
            <w:r w:rsidRPr="001E54C8">
              <w:rPr>
                <w:color w:val="FF0000"/>
                <w:sz w:val="16"/>
                <w:szCs w:val="16"/>
              </w:rPr>
              <w:t>Stawka podatku VAT</w:t>
            </w:r>
          </w:p>
          <w:p w14:paraId="663FB022" w14:textId="77777777" w:rsidR="00E62B06" w:rsidRPr="001E54C8" w:rsidRDefault="00E62B06" w:rsidP="00A70325">
            <w:pPr>
              <w:pStyle w:val="Bezodstpw"/>
              <w:jc w:val="center"/>
              <w:rPr>
                <w:color w:val="FF0000"/>
                <w:sz w:val="16"/>
                <w:szCs w:val="16"/>
              </w:rPr>
            </w:pPr>
            <w:r w:rsidRPr="001E54C8">
              <w:rPr>
                <w:color w:val="FF0000"/>
                <w:sz w:val="16"/>
                <w:szCs w:val="16"/>
              </w:rPr>
              <w:t>[ % ]</w:t>
            </w:r>
          </w:p>
        </w:tc>
        <w:tc>
          <w:tcPr>
            <w:tcW w:w="1209" w:type="dxa"/>
            <w:vAlign w:val="center"/>
          </w:tcPr>
          <w:p w14:paraId="3454E2CB" w14:textId="77777777" w:rsidR="00E62B06" w:rsidRPr="001E54C8" w:rsidRDefault="00E62B06" w:rsidP="00A70325">
            <w:pPr>
              <w:pStyle w:val="Bezodstpw"/>
              <w:jc w:val="center"/>
              <w:rPr>
                <w:color w:val="FF0000"/>
                <w:sz w:val="16"/>
                <w:szCs w:val="16"/>
              </w:rPr>
            </w:pPr>
            <w:r w:rsidRPr="001E54C8">
              <w:rPr>
                <w:color w:val="FF0000"/>
                <w:sz w:val="16"/>
                <w:szCs w:val="16"/>
              </w:rPr>
              <w:t>Wartość VAT</w:t>
            </w:r>
          </w:p>
          <w:p w14:paraId="378D4270" w14:textId="77777777" w:rsidR="00E62B06" w:rsidRPr="001E54C8" w:rsidRDefault="00E62B06" w:rsidP="00A70325">
            <w:pPr>
              <w:pStyle w:val="Bezodstpw"/>
              <w:jc w:val="center"/>
              <w:rPr>
                <w:color w:val="FF0000"/>
                <w:sz w:val="16"/>
                <w:szCs w:val="16"/>
              </w:rPr>
            </w:pPr>
          </w:p>
          <w:p w14:paraId="413AA179" w14:textId="77777777" w:rsidR="00E62B06" w:rsidRPr="001E54C8" w:rsidRDefault="00E62B06" w:rsidP="00A70325">
            <w:pPr>
              <w:pStyle w:val="Bezodstpw"/>
              <w:jc w:val="center"/>
              <w:rPr>
                <w:color w:val="FF0000"/>
                <w:sz w:val="16"/>
                <w:szCs w:val="16"/>
              </w:rPr>
            </w:pPr>
            <w:r w:rsidRPr="001E54C8">
              <w:rPr>
                <w:color w:val="FF0000"/>
                <w:sz w:val="16"/>
                <w:szCs w:val="16"/>
              </w:rPr>
              <w:t>[ zł ]</w:t>
            </w:r>
          </w:p>
        </w:tc>
        <w:tc>
          <w:tcPr>
            <w:tcW w:w="1342" w:type="dxa"/>
            <w:vAlign w:val="center"/>
          </w:tcPr>
          <w:p w14:paraId="0151702F" w14:textId="77777777" w:rsidR="00E62B06" w:rsidRPr="001E54C8" w:rsidRDefault="00E62B06" w:rsidP="00A70325">
            <w:pPr>
              <w:pStyle w:val="Bezodstpw"/>
              <w:jc w:val="center"/>
              <w:rPr>
                <w:color w:val="FF0000"/>
                <w:sz w:val="16"/>
                <w:szCs w:val="16"/>
              </w:rPr>
            </w:pPr>
            <w:r w:rsidRPr="001E54C8">
              <w:rPr>
                <w:color w:val="FF0000"/>
                <w:sz w:val="16"/>
                <w:szCs w:val="16"/>
              </w:rPr>
              <w:t xml:space="preserve">Wartość </w:t>
            </w:r>
          </w:p>
          <w:p w14:paraId="2C496AA8" w14:textId="77777777" w:rsidR="00E62B06" w:rsidRPr="001E54C8" w:rsidRDefault="00E62B06" w:rsidP="00A70325">
            <w:pPr>
              <w:pStyle w:val="Bezodstpw"/>
              <w:jc w:val="center"/>
              <w:rPr>
                <w:color w:val="FF0000"/>
                <w:sz w:val="16"/>
                <w:szCs w:val="16"/>
              </w:rPr>
            </w:pPr>
            <w:r w:rsidRPr="001E54C8">
              <w:rPr>
                <w:color w:val="FF0000"/>
                <w:sz w:val="16"/>
                <w:szCs w:val="16"/>
              </w:rPr>
              <w:t>brutto z VAT</w:t>
            </w:r>
          </w:p>
          <w:p w14:paraId="178D6FA0" w14:textId="77777777" w:rsidR="00E62B06" w:rsidRPr="001E54C8" w:rsidRDefault="00E62B06" w:rsidP="00A70325">
            <w:pPr>
              <w:pStyle w:val="Bezodstpw"/>
              <w:jc w:val="center"/>
              <w:rPr>
                <w:color w:val="FF0000"/>
                <w:sz w:val="16"/>
                <w:szCs w:val="16"/>
              </w:rPr>
            </w:pPr>
          </w:p>
          <w:p w14:paraId="27FFFBC5" w14:textId="77777777" w:rsidR="00E62B06" w:rsidRPr="001E54C8" w:rsidRDefault="00E62B06" w:rsidP="00A70325">
            <w:pPr>
              <w:pStyle w:val="Bezodstpw"/>
              <w:jc w:val="center"/>
              <w:rPr>
                <w:color w:val="FF0000"/>
                <w:sz w:val="16"/>
                <w:szCs w:val="16"/>
              </w:rPr>
            </w:pPr>
            <w:r w:rsidRPr="001E54C8">
              <w:rPr>
                <w:color w:val="FF0000"/>
                <w:sz w:val="16"/>
                <w:szCs w:val="16"/>
              </w:rPr>
              <w:t>[ zł ]</w:t>
            </w:r>
          </w:p>
        </w:tc>
        <w:tc>
          <w:tcPr>
            <w:tcW w:w="1418" w:type="dxa"/>
            <w:vAlign w:val="center"/>
          </w:tcPr>
          <w:p w14:paraId="226A7DF6" w14:textId="77777777" w:rsidR="00E62B06" w:rsidRPr="001E54C8" w:rsidRDefault="00E62B06" w:rsidP="00A70325">
            <w:pPr>
              <w:pStyle w:val="Bezodstpw"/>
              <w:jc w:val="center"/>
              <w:rPr>
                <w:color w:val="FF0000"/>
                <w:sz w:val="16"/>
                <w:szCs w:val="16"/>
              </w:rPr>
            </w:pPr>
            <w:r w:rsidRPr="001E54C8">
              <w:rPr>
                <w:color w:val="FF0000"/>
                <w:sz w:val="16"/>
                <w:szCs w:val="16"/>
              </w:rPr>
              <w:t>Pełny</w:t>
            </w:r>
          </w:p>
          <w:p w14:paraId="6A6F09D6" w14:textId="77777777" w:rsidR="00E62B06" w:rsidRPr="001E54C8" w:rsidRDefault="00E62B06" w:rsidP="00A70325">
            <w:pPr>
              <w:pStyle w:val="Bezodstpw"/>
              <w:jc w:val="center"/>
              <w:rPr>
                <w:color w:val="FF0000"/>
                <w:sz w:val="16"/>
                <w:szCs w:val="16"/>
              </w:rPr>
            </w:pPr>
          </w:p>
          <w:p w14:paraId="40D95988" w14:textId="77777777" w:rsidR="00E62B06" w:rsidRPr="001E54C8" w:rsidRDefault="00E62B06" w:rsidP="00A70325">
            <w:pPr>
              <w:pStyle w:val="Bezodstpw"/>
              <w:jc w:val="center"/>
              <w:rPr>
                <w:color w:val="FF0000"/>
                <w:sz w:val="16"/>
                <w:szCs w:val="16"/>
              </w:rPr>
            </w:pPr>
            <w:r w:rsidRPr="001E54C8">
              <w:rPr>
                <w:color w:val="FF0000"/>
                <w:sz w:val="16"/>
                <w:szCs w:val="16"/>
              </w:rPr>
              <w:t>Numer katalogowy</w:t>
            </w:r>
          </w:p>
        </w:tc>
        <w:tc>
          <w:tcPr>
            <w:tcW w:w="1423" w:type="dxa"/>
            <w:vAlign w:val="center"/>
          </w:tcPr>
          <w:p w14:paraId="6D4C7F16" w14:textId="77777777" w:rsidR="00E62B06" w:rsidRPr="001E54C8" w:rsidRDefault="00E62B06" w:rsidP="00A70325">
            <w:pPr>
              <w:pStyle w:val="Bezodstpw"/>
              <w:jc w:val="center"/>
              <w:rPr>
                <w:color w:val="FF0000"/>
                <w:sz w:val="16"/>
                <w:szCs w:val="16"/>
              </w:rPr>
            </w:pPr>
            <w:r w:rsidRPr="001E54C8">
              <w:rPr>
                <w:color w:val="FF0000"/>
                <w:sz w:val="16"/>
                <w:szCs w:val="16"/>
              </w:rPr>
              <w:t xml:space="preserve">Kraj </w:t>
            </w:r>
            <w:proofErr w:type="spellStart"/>
            <w:r w:rsidRPr="001E54C8">
              <w:rPr>
                <w:color w:val="FF0000"/>
                <w:sz w:val="16"/>
                <w:szCs w:val="16"/>
              </w:rPr>
              <w:t>prod</w:t>
            </w:r>
            <w:proofErr w:type="spellEnd"/>
            <w:r w:rsidRPr="001E54C8">
              <w:rPr>
                <w:color w:val="FF0000"/>
                <w:sz w:val="16"/>
                <w:szCs w:val="16"/>
              </w:rPr>
              <w:t>.</w:t>
            </w:r>
          </w:p>
        </w:tc>
      </w:tr>
      <w:tr w:rsidR="001E54C8" w:rsidRPr="001E54C8" w14:paraId="0757A6B9" w14:textId="77777777" w:rsidTr="00A70325">
        <w:trPr>
          <w:cantSplit/>
          <w:trHeight w:val="466"/>
          <w:jc w:val="center"/>
        </w:trPr>
        <w:tc>
          <w:tcPr>
            <w:tcW w:w="562" w:type="dxa"/>
            <w:vAlign w:val="center"/>
          </w:tcPr>
          <w:p w14:paraId="62749873" w14:textId="77777777" w:rsidR="00E62B06" w:rsidRPr="001E54C8" w:rsidRDefault="00E62B06" w:rsidP="00A70325">
            <w:pPr>
              <w:jc w:val="both"/>
              <w:rPr>
                <w:rFonts w:ascii="Cambria" w:hAnsi="Cambria" w:cs="Tahoma"/>
                <w:color w:val="FF0000"/>
                <w:sz w:val="16"/>
                <w:szCs w:val="16"/>
              </w:rPr>
            </w:pPr>
            <w:r w:rsidRPr="001E54C8">
              <w:rPr>
                <w:rFonts w:ascii="Cambria" w:hAnsi="Cambria" w:cs="Tahoma"/>
                <w:color w:val="FF0000"/>
                <w:sz w:val="16"/>
                <w:szCs w:val="16"/>
              </w:rPr>
              <w:t>Kol. 1</w:t>
            </w:r>
          </w:p>
        </w:tc>
        <w:tc>
          <w:tcPr>
            <w:tcW w:w="3408" w:type="dxa"/>
            <w:vAlign w:val="center"/>
          </w:tcPr>
          <w:p w14:paraId="2E096645"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2</w:t>
            </w:r>
          </w:p>
        </w:tc>
        <w:tc>
          <w:tcPr>
            <w:tcW w:w="1270" w:type="dxa"/>
            <w:vAlign w:val="center"/>
          </w:tcPr>
          <w:p w14:paraId="39A52D86"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3</w:t>
            </w:r>
          </w:p>
        </w:tc>
        <w:tc>
          <w:tcPr>
            <w:tcW w:w="567" w:type="dxa"/>
            <w:vAlign w:val="center"/>
          </w:tcPr>
          <w:p w14:paraId="10D039F6"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4</w:t>
            </w:r>
          </w:p>
        </w:tc>
        <w:tc>
          <w:tcPr>
            <w:tcW w:w="1134" w:type="dxa"/>
            <w:vAlign w:val="center"/>
          </w:tcPr>
          <w:p w14:paraId="1F4C4266"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5</w:t>
            </w:r>
          </w:p>
        </w:tc>
        <w:tc>
          <w:tcPr>
            <w:tcW w:w="992" w:type="dxa"/>
            <w:vAlign w:val="center"/>
          </w:tcPr>
          <w:p w14:paraId="4B9C0717"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6</w:t>
            </w:r>
          </w:p>
        </w:tc>
        <w:tc>
          <w:tcPr>
            <w:tcW w:w="1134" w:type="dxa"/>
            <w:vAlign w:val="center"/>
          </w:tcPr>
          <w:p w14:paraId="3BC8D47F" w14:textId="77777777" w:rsidR="00E62B06" w:rsidRPr="001E54C8" w:rsidRDefault="00E62B06" w:rsidP="00A70325">
            <w:pPr>
              <w:jc w:val="both"/>
              <w:rPr>
                <w:rFonts w:ascii="Cambria" w:hAnsi="Cambria" w:cs="Tahoma"/>
                <w:color w:val="FF0000"/>
                <w:sz w:val="16"/>
                <w:szCs w:val="16"/>
              </w:rPr>
            </w:pPr>
            <w:r w:rsidRPr="001E54C8">
              <w:rPr>
                <w:rFonts w:ascii="Cambria" w:hAnsi="Cambria" w:cs="Tahoma"/>
                <w:color w:val="FF0000"/>
                <w:sz w:val="16"/>
                <w:szCs w:val="16"/>
              </w:rPr>
              <w:t>Kol. 7= Kol. 5 x Kol. 6</w:t>
            </w:r>
          </w:p>
        </w:tc>
        <w:tc>
          <w:tcPr>
            <w:tcW w:w="851" w:type="dxa"/>
            <w:vAlign w:val="center"/>
          </w:tcPr>
          <w:p w14:paraId="228CEF7E"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8</w:t>
            </w:r>
          </w:p>
        </w:tc>
        <w:tc>
          <w:tcPr>
            <w:tcW w:w="1209" w:type="dxa"/>
            <w:vAlign w:val="center"/>
          </w:tcPr>
          <w:p w14:paraId="13CC8912" w14:textId="77777777" w:rsidR="00E62B06" w:rsidRPr="001E54C8" w:rsidRDefault="00E62B06" w:rsidP="00A70325">
            <w:pPr>
              <w:jc w:val="both"/>
              <w:rPr>
                <w:rFonts w:ascii="Cambria" w:hAnsi="Cambria" w:cs="Tahoma"/>
                <w:color w:val="FF0000"/>
                <w:sz w:val="16"/>
                <w:szCs w:val="16"/>
              </w:rPr>
            </w:pPr>
            <w:r w:rsidRPr="001E54C8">
              <w:rPr>
                <w:rFonts w:ascii="Cambria" w:hAnsi="Cambria" w:cs="Tahoma"/>
                <w:color w:val="FF0000"/>
                <w:sz w:val="16"/>
                <w:szCs w:val="16"/>
              </w:rPr>
              <w:t>Kol. 9 = Kol. 7  x Kol. 8</w:t>
            </w:r>
          </w:p>
        </w:tc>
        <w:tc>
          <w:tcPr>
            <w:tcW w:w="1342" w:type="dxa"/>
            <w:vAlign w:val="center"/>
          </w:tcPr>
          <w:p w14:paraId="28B33847" w14:textId="77777777" w:rsidR="00E62B06" w:rsidRPr="001E54C8" w:rsidRDefault="00E62B06" w:rsidP="00A70325">
            <w:pPr>
              <w:jc w:val="both"/>
              <w:rPr>
                <w:rFonts w:ascii="Cambria" w:hAnsi="Cambria" w:cs="Tahoma"/>
                <w:color w:val="FF0000"/>
                <w:sz w:val="16"/>
                <w:szCs w:val="16"/>
              </w:rPr>
            </w:pPr>
            <w:r w:rsidRPr="001E54C8">
              <w:rPr>
                <w:rFonts w:ascii="Cambria" w:hAnsi="Cambria" w:cs="Tahoma"/>
                <w:color w:val="FF0000"/>
                <w:sz w:val="16"/>
                <w:szCs w:val="16"/>
              </w:rPr>
              <w:t>Kol. 10 = Kol. 7 + Kol. 9</w:t>
            </w:r>
          </w:p>
        </w:tc>
        <w:tc>
          <w:tcPr>
            <w:tcW w:w="1418" w:type="dxa"/>
            <w:vAlign w:val="center"/>
          </w:tcPr>
          <w:p w14:paraId="7E82D33B"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11</w:t>
            </w:r>
          </w:p>
        </w:tc>
        <w:tc>
          <w:tcPr>
            <w:tcW w:w="1423" w:type="dxa"/>
            <w:vAlign w:val="center"/>
          </w:tcPr>
          <w:p w14:paraId="7BEE7DA9" w14:textId="77777777" w:rsidR="00E62B06" w:rsidRPr="001E54C8" w:rsidRDefault="00E62B06" w:rsidP="00A70325">
            <w:pPr>
              <w:jc w:val="center"/>
              <w:rPr>
                <w:rFonts w:ascii="Cambria" w:hAnsi="Cambria" w:cs="Tahoma"/>
                <w:color w:val="FF0000"/>
                <w:sz w:val="16"/>
                <w:szCs w:val="16"/>
              </w:rPr>
            </w:pPr>
            <w:r w:rsidRPr="001E54C8">
              <w:rPr>
                <w:rFonts w:ascii="Cambria" w:hAnsi="Cambria" w:cs="Tahoma"/>
                <w:color w:val="FF0000"/>
                <w:sz w:val="16"/>
                <w:szCs w:val="16"/>
              </w:rPr>
              <w:t>Kol. 12</w:t>
            </w:r>
          </w:p>
        </w:tc>
      </w:tr>
      <w:tr w:rsidR="001E54C8" w:rsidRPr="001E54C8" w14:paraId="332AEACF" w14:textId="77777777" w:rsidTr="00A70325">
        <w:trPr>
          <w:cantSplit/>
          <w:jc w:val="center"/>
        </w:trPr>
        <w:tc>
          <w:tcPr>
            <w:tcW w:w="562" w:type="dxa"/>
            <w:vAlign w:val="center"/>
          </w:tcPr>
          <w:p w14:paraId="48A3B117" w14:textId="77777777" w:rsidR="00E62B06" w:rsidRPr="001E54C8" w:rsidRDefault="00E62B06" w:rsidP="00A70325">
            <w:pPr>
              <w:jc w:val="center"/>
              <w:rPr>
                <w:rFonts w:ascii="Cambria" w:hAnsi="Cambria"/>
                <w:b/>
                <w:color w:val="FF0000"/>
                <w:sz w:val="16"/>
                <w:szCs w:val="16"/>
              </w:rPr>
            </w:pPr>
            <w:r w:rsidRPr="001E54C8">
              <w:rPr>
                <w:rFonts w:ascii="Cambria" w:hAnsi="Cambria"/>
                <w:b/>
                <w:color w:val="FF0000"/>
                <w:sz w:val="16"/>
                <w:szCs w:val="16"/>
              </w:rPr>
              <w:t>1</w:t>
            </w:r>
          </w:p>
        </w:tc>
        <w:tc>
          <w:tcPr>
            <w:tcW w:w="3408" w:type="dxa"/>
            <w:vAlign w:val="center"/>
          </w:tcPr>
          <w:p w14:paraId="4ACDADCD" w14:textId="77777777" w:rsidR="00E62B06" w:rsidRPr="001E54C8" w:rsidRDefault="00E62B06" w:rsidP="00A70325">
            <w:pPr>
              <w:rPr>
                <w:rFonts w:ascii="Cambria" w:hAnsi="Cambria" w:cs="Tahoma"/>
                <w:snapToGrid w:val="0"/>
                <w:color w:val="FF0000"/>
                <w:sz w:val="18"/>
                <w:szCs w:val="18"/>
                <w:lang w:val="en-US"/>
              </w:rPr>
            </w:pPr>
            <w:proofErr w:type="spellStart"/>
            <w:r w:rsidRPr="001E54C8">
              <w:rPr>
                <w:rFonts w:ascii="Cambria" w:hAnsi="Cambria" w:cs="Tahoma"/>
                <w:snapToGrid w:val="0"/>
                <w:color w:val="FF0000"/>
                <w:sz w:val="18"/>
                <w:szCs w:val="18"/>
                <w:lang w:val="en-US"/>
              </w:rPr>
              <w:t>Jednorazowy</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podkład</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higieniczny</w:t>
            </w:r>
            <w:proofErr w:type="spellEnd"/>
            <w:r w:rsidRPr="001E54C8">
              <w:rPr>
                <w:rFonts w:ascii="Cambria" w:hAnsi="Cambria" w:cs="Tahoma"/>
                <w:snapToGrid w:val="0"/>
                <w:color w:val="FF0000"/>
                <w:sz w:val="18"/>
                <w:szCs w:val="18"/>
                <w:lang w:val="en-US"/>
              </w:rPr>
              <w:t xml:space="preserve"> o </w:t>
            </w:r>
            <w:proofErr w:type="spellStart"/>
            <w:r w:rsidRPr="001E54C8">
              <w:rPr>
                <w:rFonts w:ascii="Cambria" w:hAnsi="Cambria" w:cs="Tahoma"/>
                <w:snapToGrid w:val="0"/>
                <w:color w:val="FF0000"/>
                <w:sz w:val="18"/>
                <w:szCs w:val="18"/>
                <w:lang w:val="en-US"/>
              </w:rPr>
              <w:t>wymiarach</w:t>
            </w:r>
            <w:proofErr w:type="spellEnd"/>
            <w:r w:rsidRPr="001E54C8">
              <w:rPr>
                <w:rFonts w:ascii="Cambria" w:hAnsi="Cambria" w:cs="Tahoma"/>
                <w:snapToGrid w:val="0"/>
                <w:color w:val="FF0000"/>
                <w:sz w:val="18"/>
                <w:szCs w:val="18"/>
                <w:lang w:val="en-US"/>
              </w:rPr>
              <w:t xml:space="preserve"> 80 x 210 cm, </w:t>
            </w:r>
            <w:proofErr w:type="spellStart"/>
            <w:r w:rsidRPr="001E54C8">
              <w:rPr>
                <w:rFonts w:ascii="Cambria" w:hAnsi="Cambria" w:cs="Tahoma"/>
                <w:snapToGrid w:val="0"/>
                <w:color w:val="FF0000"/>
                <w:sz w:val="18"/>
                <w:szCs w:val="18"/>
                <w:lang w:val="en-US"/>
              </w:rPr>
              <w:t>wykonany</w:t>
            </w:r>
            <w:proofErr w:type="spellEnd"/>
            <w:r w:rsidRPr="001E54C8">
              <w:rPr>
                <w:rFonts w:ascii="Cambria" w:hAnsi="Cambria" w:cs="Tahoma"/>
                <w:snapToGrid w:val="0"/>
                <w:color w:val="FF0000"/>
                <w:sz w:val="18"/>
                <w:szCs w:val="18"/>
                <w:lang w:val="en-US"/>
              </w:rPr>
              <w:t xml:space="preserve"> z </w:t>
            </w:r>
            <w:proofErr w:type="spellStart"/>
            <w:r w:rsidRPr="001E54C8">
              <w:rPr>
                <w:rFonts w:ascii="Cambria" w:hAnsi="Cambria" w:cs="Tahoma"/>
                <w:snapToGrid w:val="0"/>
                <w:color w:val="FF0000"/>
                <w:sz w:val="18"/>
                <w:szCs w:val="18"/>
                <w:lang w:val="en-US"/>
              </w:rPr>
              <w:t>chłonnego</w:t>
            </w:r>
            <w:proofErr w:type="spellEnd"/>
            <w:r w:rsidRPr="001E54C8">
              <w:rPr>
                <w:rFonts w:ascii="Cambria" w:hAnsi="Cambria" w:cs="Tahoma"/>
                <w:snapToGrid w:val="0"/>
                <w:color w:val="FF0000"/>
                <w:sz w:val="18"/>
                <w:szCs w:val="18"/>
                <w:lang w:val="en-US"/>
              </w:rPr>
              <w:t xml:space="preserve"> I </w:t>
            </w:r>
            <w:proofErr w:type="spellStart"/>
            <w:r w:rsidRPr="001E54C8">
              <w:rPr>
                <w:rFonts w:ascii="Cambria" w:hAnsi="Cambria" w:cs="Tahoma"/>
                <w:snapToGrid w:val="0"/>
                <w:color w:val="FF0000"/>
                <w:sz w:val="18"/>
                <w:szCs w:val="18"/>
                <w:lang w:val="en-US"/>
              </w:rPr>
              <w:t>mocnego</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laminatu</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nieprzemakalnego</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wzmocnionego</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niebieskimi</w:t>
            </w:r>
            <w:proofErr w:type="spellEnd"/>
            <w:r w:rsidRPr="001E54C8">
              <w:rPr>
                <w:rFonts w:ascii="Cambria" w:hAnsi="Cambria" w:cs="Tahoma"/>
                <w:snapToGrid w:val="0"/>
                <w:color w:val="FF0000"/>
                <w:sz w:val="18"/>
                <w:szCs w:val="18"/>
                <w:lang w:val="en-US"/>
              </w:rPr>
              <w:t xml:space="preserve"> </w:t>
            </w:r>
            <w:proofErr w:type="spellStart"/>
            <w:r w:rsidRPr="001E54C8">
              <w:rPr>
                <w:rFonts w:ascii="Cambria" w:hAnsi="Cambria" w:cs="Tahoma"/>
                <w:snapToGrid w:val="0"/>
                <w:color w:val="FF0000"/>
                <w:sz w:val="18"/>
                <w:szCs w:val="18"/>
                <w:lang w:val="en-US"/>
              </w:rPr>
              <w:t>nitkami</w:t>
            </w:r>
            <w:proofErr w:type="spellEnd"/>
          </w:p>
        </w:tc>
        <w:tc>
          <w:tcPr>
            <w:tcW w:w="1270" w:type="dxa"/>
            <w:vAlign w:val="center"/>
          </w:tcPr>
          <w:p w14:paraId="4F916145" w14:textId="77777777" w:rsidR="00E62B06" w:rsidRPr="001E54C8" w:rsidRDefault="00E62B06" w:rsidP="00A70325">
            <w:pPr>
              <w:jc w:val="center"/>
              <w:rPr>
                <w:rFonts w:ascii="Cambria" w:hAnsi="Cambria" w:cs="Tahoma"/>
                <w:snapToGrid w:val="0"/>
                <w:color w:val="FF0000"/>
                <w:sz w:val="18"/>
                <w:szCs w:val="18"/>
                <w:lang w:val="en-US"/>
              </w:rPr>
            </w:pPr>
          </w:p>
        </w:tc>
        <w:tc>
          <w:tcPr>
            <w:tcW w:w="567" w:type="dxa"/>
            <w:vAlign w:val="center"/>
          </w:tcPr>
          <w:p w14:paraId="174D7F11" w14:textId="77777777" w:rsidR="00E62B06" w:rsidRPr="001E54C8" w:rsidRDefault="00E62B06" w:rsidP="00A70325">
            <w:pPr>
              <w:jc w:val="center"/>
              <w:rPr>
                <w:rFonts w:ascii="Cambria" w:hAnsi="Cambria" w:cs="Tahoma"/>
                <w:color w:val="FF0000"/>
                <w:sz w:val="18"/>
                <w:szCs w:val="18"/>
              </w:rPr>
            </w:pPr>
            <w:r w:rsidRPr="001E54C8">
              <w:rPr>
                <w:rFonts w:ascii="Cambria" w:hAnsi="Cambria" w:cs="Tahoma"/>
                <w:color w:val="FF0000"/>
                <w:sz w:val="18"/>
                <w:szCs w:val="18"/>
              </w:rPr>
              <w:t>szt.</w:t>
            </w:r>
          </w:p>
        </w:tc>
        <w:tc>
          <w:tcPr>
            <w:tcW w:w="1134" w:type="dxa"/>
            <w:vAlign w:val="center"/>
          </w:tcPr>
          <w:p w14:paraId="13107157" w14:textId="77777777" w:rsidR="00E62B06" w:rsidRPr="001E54C8" w:rsidRDefault="00E62B06" w:rsidP="00A70325">
            <w:pPr>
              <w:jc w:val="center"/>
              <w:rPr>
                <w:rFonts w:ascii="Cambria" w:hAnsi="Cambria" w:cs="Tahoma"/>
                <w:snapToGrid w:val="0"/>
                <w:color w:val="FF0000"/>
                <w:sz w:val="16"/>
                <w:szCs w:val="16"/>
              </w:rPr>
            </w:pPr>
            <w:r w:rsidRPr="001E54C8">
              <w:rPr>
                <w:rFonts w:ascii="Cambria" w:hAnsi="Cambria" w:cs="Tahoma"/>
                <w:snapToGrid w:val="0"/>
                <w:color w:val="FF0000"/>
                <w:sz w:val="16"/>
                <w:szCs w:val="16"/>
              </w:rPr>
              <w:t>18 000</w:t>
            </w:r>
          </w:p>
        </w:tc>
        <w:tc>
          <w:tcPr>
            <w:tcW w:w="992" w:type="dxa"/>
          </w:tcPr>
          <w:p w14:paraId="78D8D8FD" w14:textId="77777777" w:rsidR="00E62B06" w:rsidRPr="001E54C8" w:rsidRDefault="00E62B06" w:rsidP="00A70325">
            <w:pPr>
              <w:rPr>
                <w:rFonts w:ascii="Cambria" w:hAnsi="Cambria" w:cs="Tahoma"/>
                <w:color w:val="FF0000"/>
                <w:sz w:val="16"/>
                <w:szCs w:val="16"/>
              </w:rPr>
            </w:pPr>
          </w:p>
        </w:tc>
        <w:tc>
          <w:tcPr>
            <w:tcW w:w="1134" w:type="dxa"/>
          </w:tcPr>
          <w:p w14:paraId="32095F91" w14:textId="77777777" w:rsidR="00E62B06" w:rsidRPr="001E54C8" w:rsidRDefault="00E62B06" w:rsidP="00A70325">
            <w:pPr>
              <w:rPr>
                <w:rFonts w:ascii="Cambria" w:hAnsi="Cambria"/>
                <w:color w:val="FF0000"/>
                <w:sz w:val="16"/>
                <w:szCs w:val="16"/>
              </w:rPr>
            </w:pPr>
          </w:p>
        </w:tc>
        <w:tc>
          <w:tcPr>
            <w:tcW w:w="851" w:type="dxa"/>
          </w:tcPr>
          <w:p w14:paraId="2CA408AE" w14:textId="77777777" w:rsidR="00E62B06" w:rsidRPr="001E54C8" w:rsidRDefault="00E62B06" w:rsidP="00A70325">
            <w:pPr>
              <w:rPr>
                <w:rFonts w:ascii="Cambria" w:hAnsi="Cambria"/>
                <w:color w:val="FF0000"/>
                <w:sz w:val="16"/>
                <w:szCs w:val="16"/>
              </w:rPr>
            </w:pPr>
          </w:p>
        </w:tc>
        <w:tc>
          <w:tcPr>
            <w:tcW w:w="1209" w:type="dxa"/>
          </w:tcPr>
          <w:p w14:paraId="2BEDCE3C" w14:textId="77777777" w:rsidR="00E62B06" w:rsidRPr="001E54C8" w:rsidRDefault="00E62B06" w:rsidP="00A70325">
            <w:pPr>
              <w:rPr>
                <w:rFonts w:ascii="Cambria" w:hAnsi="Cambria"/>
                <w:color w:val="FF0000"/>
                <w:sz w:val="16"/>
                <w:szCs w:val="16"/>
              </w:rPr>
            </w:pPr>
          </w:p>
        </w:tc>
        <w:tc>
          <w:tcPr>
            <w:tcW w:w="1342" w:type="dxa"/>
          </w:tcPr>
          <w:p w14:paraId="5D0D9129" w14:textId="77777777" w:rsidR="00E62B06" w:rsidRPr="001E54C8" w:rsidRDefault="00E62B06" w:rsidP="00A70325">
            <w:pPr>
              <w:rPr>
                <w:rFonts w:ascii="Cambria" w:hAnsi="Cambria"/>
                <w:color w:val="FF0000"/>
                <w:sz w:val="16"/>
                <w:szCs w:val="16"/>
              </w:rPr>
            </w:pPr>
          </w:p>
        </w:tc>
        <w:tc>
          <w:tcPr>
            <w:tcW w:w="1418" w:type="dxa"/>
          </w:tcPr>
          <w:p w14:paraId="6C86C907" w14:textId="77777777" w:rsidR="00E62B06" w:rsidRPr="001E54C8" w:rsidRDefault="00E62B06" w:rsidP="00A70325">
            <w:pPr>
              <w:rPr>
                <w:rFonts w:ascii="Cambria" w:hAnsi="Cambria"/>
                <w:color w:val="FF0000"/>
                <w:sz w:val="16"/>
                <w:szCs w:val="16"/>
              </w:rPr>
            </w:pPr>
          </w:p>
        </w:tc>
        <w:tc>
          <w:tcPr>
            <w:tcW w:w="1423" w:type="dxa"/>
          </w:tcPr>
          <w:p w14:paraId="09DB0A68" w14:textId="77777777" w:rsidR="00E62B06" w:rsidRPr="001E54C8" w:rsidRDefault="00E62B06" w:rsidP="00A70325">
            <w:pPr>
              <w:rPr>
                <w:rFonts w:ascii="Cambria" w:hAnsi="Cambria"/>
                <w:color w:val="FF0000"/>
                <w:sz w:val="16"/>
                <w:szCs w:val="16"/>
              </w:rPr>
            </w:pPr>
          </w:p>
        </w:tc>
      </w:tr>
    </w:tbl>
    <w:p w14:paraId="2F072FEE" w14:textId="77777777" w:rsidR="00E62B06" w:rsidRPr="001E54C8" w:rsidRDefault="00E62B06" w:rsidP="00E62B06">
      <w:pPr>
        <w:suppressAutoHyphens/>
        <w:spacing w:before="120" w:after="0" w:line="240" w:lineRule="auto"/>
        <w:contextualSpacing/>
        <w:rPr>
          <w:rFonts w:ascii="Arial" w:eastAsia="Times New Roman" w:hAnsi="Arial" w:cs="Arial"/>
          <w:bCs/>
          <w:i/>
          <w:color w:val="FF0000"/>
          <w:sz w:val="20"/>
          <w:szCs w:val="20"/>
          <w:lang w:eastAsia="ar-SA"/>
        </w:rPr>
      </w:pPr>
      <w:r w:rsidRPr="001E54C8">
        <w:rPr>
          <w:rFonts w:ascii="Arial" w:eastAsia="Times New Roman" w:hAnsi="Arial" w:cs="Arial"/>
          <w:bCs/>
          <w:i/>
          <w:color w:val="FF0000"/>
          <w:sz w:val="20"/>
          <w:szCs w:val="20"/>
          <w:lang w:eastAsia="ar-SA"/>
        </w:rPr>
        <w:tab/>
      </w:r>
    </w:p>
    <w:p w14:paraId="41C67AD4" w14:textId="77777777" w:rsidR="00E62B06" w:rsidRPr="001E54C8" w:rsidRDefault="00E62B06" w:rsidP="00E62B06">
      <w:pPr>
        <w:suppressAutoHyphens/>
        <w:spacing w:before="120" w:after="0" w:line="240" w:lineRule="auto"/>
        <w:contextualSpacing/>
        <w:jc w:val="right"/>
        <w:rPr>
          <w:rFonts w:ascii="Arial" w:eastAsia="Times New Roman" w:hAnsi="Arial" w:cs="Arial"/>
          <w:bCs/>
          <w:i/>
          <w:color w:val="FF0000"/>
          <w:sz w:val="20"/>
          <w:szCs w:val="20"/>
          <w:lang w:eastAsia="ar-SA"/>
        </w:rPr>
      </w:pPr>
    </w:p>
    <w:p w14:paraId="7662E7C9" w14:textId="77777777" w:rsidR="00E62B06" w:rsidRPr="001E54C8" w:rsidRDefault="00E62B06" w:rsidP="00E62B06">
      <w:pPr>
        <w:pStyle w:val="Tekstpodstawowywcity"/>
        <w:rPr>
          <w:rFonts w:ascii="Cambria" w:hAnsi="Cambria" w:cs="Arial"/>
          <w:b/>
          <w:color w:val="FF0000"/>
        </w:rPr>
      </w:pPr>
      <w:r w:rsidRPr="001E54C8">
        <w:rPr>
          <w:rFonts w:ascii="Cambria" w:hAnsi="Cambria" w:cs="Arial"/>
          <w:b/>
          <w:color w:val="FF0000"/>
        </w:rPr>
        <w:t>…………………………………………………                                                                                                                                                                     …………………………………</w:t>
      </w:r>
    </w:p>
    <w:p w14:paraId="4B6302E1" w14:textId="77777777" w:rsidR="00E62B06" w:rsidRPr="001E54C8" w:rsidRDefault="00E62B06" w:rsidP="00E62B06">
      <w:pPr>
        <w:pStyle w:val="Tekstpodstawowywcity"/>
        <w:jc w:val="both"/>
        <w:rPr>
          <w:rFonts w:ascii="Cambria" w:hAnsi="Cambria" w:cs="Tahoma"/>
          <w:i/>
          <w:iCs/>
          <w:color w:val="FF0000"/>
          <w:sz w:val="16"/>
          <w:szCs w:val="16"/>
        </w:rPr>
      </w:pPr>
      <w:r w:rsidRPr="001E54C8">
        <w:rPr>
          <w:rFonts w:ascii="Cambria" w:hAnsi="Cambria" w:cs="Tahoma"/>
          <w:i/>
          <w:iCs/>
          <w:color w:val="FF0000"/>
          <w:sz w:val="16"/>
          <w:szCs w:val="16"/>
        </w:rPr>
        <w:t>(podpisy  osób upoważnionych  do reprezentowania Wykonawcy)                                                                                                                                                                                                                  (miejscowość, data)</w:t>
      </w:r>
    </w:p>
    <w:p w14:paraId="0A9B07F2" w14:textId="4210A4A9" w:rsidR="008F4F8D" w:rsidRPr="001E54C8" w:rsidRDefault="008F4F8D" w:rsidP="00E62B06">
      <w:pPr>
        <w:suppressAutoHyphens/>
        <w:spacing w:before="120" w:after="0" w:line="240" w:lineRule="auto"/>
        <w:contextualSpacing/>
        <w:jc w:val="both"/>
        <w:rPr>
          <w:rFonts w:ascii="Arial" w:eastAsia="Times New Roman" w:hAnsi="Arial" w:cs="Arial"/>
          <w:bCs/>
          <w:color w:val="FF0000"/>
          <w:sz w:val="20"/>
          <w:szCs w:val="20"/>
          <w:lang w:eastAsia="ar-SA"/>
        </w:rPr>
      </w:pPr>
    </w:p>
    <w:p w14:paraId="42B219A5" w14:textId="4A225561" w:rsidR="008F4F8D" w:rsidRPr="001E54C8" w:rsidRDefault="008F4F8D" w:rsidP="008F4F8D">
      <w:pPr>
        <w:suppressAutoHyphens/>
        <w:spacing w:before="120" w:after="0" w:line="240" w:lineRule="auto"/>
        <w:contextualSpacing/>
        <w:rPr>
          <w:rFonts w:ascii="Arial" w:eastAsia="Times New Roman" w:hAnsi="Arial" w:cs="Arial"/>
          <w:bCs/>
          <w:i/>
          <w:color w:val="FF0000"/>
          <w:sz w:val="20"/>
          <w:szCs w:val="20"/>
          <w:lang w:eastAsia="ar-SA"/>
        </w:rPr>
      </w:pPr>
    </w:p>
    <w:p w14:paraId="4004CA30" w14:textId="6E99E077" w:rsidR="008F4F8D" w:rsidRPr="001E54C8" w:rsidRDefault="008F4F8D" w:rsidP="008F4F8D">
      <w:pPr>
        <w:suppressAutoHyphens/>
        <w:spacing w:before="120" w:after="0" w:line="240" w:lineRule="auto"/>
        <w:contextualSpacing/>
        <w:rPr>
          <w:rFonts w:ascii="Arial" w:eastAsia="Times New Roman" w:hAnsi="Arial" w:cs="Arial"/>
          <w:bCs/>
          <w:color w:val="FF0000"/>
          <w:sz w:val="20"/>
          <w:szCs w:val="20"/>
          <w:lang w:eastAsia="ar-SA"/>
        </w:rPr>
        <w:sectPr w:rsidR="008F4F8D" w:rsidRPr="001E54C8"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9C4E0B1" w:rsidR="00F570B0" w:rsidRPr="00C059B6" w:rsidRDefault="009A520D" w:rsidP="00F570B0">
      <w:pPr>
        <w:pStyle w:val="Bezodstpw"/>
        <w:jc w:val="both"/>
        <w:rPr>
          <w:rFonts w:ascii="Cambria" w:hAnsi="Cambria" w:cs="Arial"/>
          <w:sz w:val="20"/>
          <w:szCs w:val="20"/>
        </w:rPr>
      </w:pPr>
      <w:r>
        <w:rPr>
          <w:rFonts w:ascii="Cambria" w:hAnsi="Cambria" w:cs="Arial"/>
          <w:b/>
          <w:sz w:val="20"/>
          <w:szCs w:val="20"/>
        </w:rPr>
        <w:t xml:space="preserve">Dostawę jednorazowych podkładów higienicznych, fartuchów higienicznych włókninowych, pokrowców na buty włókninowe </w:t>
      </w:r>
      <w:r w:rsidR="00694396">
        <w:rPr>
          <w:rFonts w:ascii="Cambria" w:hAnsi="Cambria" w:cs="Arial"/>
          <w:b/>
          <w:color w:val="FF0000"/>
          <w:sz w:val="20"/>
          <w:szCs w:val="20"/>
        </w:rPr>
        <w:t xml:space="preserve">– 2 zadania </w:t>
      </w:r>
      <w:r>
        <w:rPr>
          <w:rFonts w:ascii="Cambria" w:hAnsi="Cambria" w:cs="Arial"/>
          <w:b/>
          <w:sz w:val="20"/>
          <w:szCs w:val="20"/>
        </w:rPr>
        <w:t>-</w:t>
      </w:r>
      <w:r w:rsidR="00F570B0" w:rsidRPr="00C059B6">
        <w:rPr>
          <w:rFonts w:ascii="Cambria" w:hAnsi="Cambria" w:cs="Arial"/>
          <w:b/>
          <w:sz w:val="20"/>
          <w:szCs w:val="20"/>
        </w:rPr>
        <w:t xml:space="preserve"> dla Uniwersyteckiego Szp</w:t>
      </w:r>
      <w:r>
        <w:rPr>
          <w:rFonts w:ascii="Cambria" w:hAnsi="Cambria" w:cs="Arial"/>
          <w:b/>
          <w:sz w:val="20"/>
          <w:szCs w:val="20"/>
        </w:rPr>
        <w:t xml:space="preserve">itala Dziecięcego </w:t>
      </w:r>
      <w:r w:rsidR="00694396">
        <w:rPr>
          <w:rFonts w:ascii="Cambria" w:hAnsi="Cambria" w:cs="Arial"/>
          <w:b/>
          <w:sz w:val="20"/>
          <w:szCs w:val="20"/>
        </w:rPr>
        <w:br/>
      </w:r>
      <w:r>
        <w:rPr>
          <w:rFonts w:ascii="Cambria" w:hAnsi="Cambria" w:cs="Arial"/>
          <w:b/>
          <w:sz w:val="20"/>
          <w:szCs w:val="20"/>
        </w:rPr>
        <w:t>w Krakowie</w:t>
      </w:r>
      <w:r w:rsidR="00F570B0" w:rsidRPr="00C059B6">
        <w:rPr>
          <w:rFonts w:ascii="Cambria" w:hAnsi="Cambria" w:cs="Arial"/>
          <w:b/>
          <w:sz w:val="20"/>
          <w:szCs w:val="20"/>
        </w:rPr>
        <w:t>.</w:t>
      </w:r>
    </w:p>
    <w:p w14:paraId="3E2D80BC" w14:textId="16A9DAF1"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3A0F38">
        <w:rPr>
          <w:rFonts w:ascii="Cambria" w:hAnsi="Cambria" w:cs="Arial"/>
          <w:b/>
          <w:sz w:val="20"/>
          <w:szCs w:val="20"/>
        </w:rPr>
        <w:t>powania: EZP-271-</w:t>
      </w:r>
      <w:r w:rsidR="009A520D">
        <w:rPr>
          <w:rFonts w:ascii="Cambria" w:hAnsi="Cambria" w:cs="Arial"/>
          <w:b/>
          <w:sz w:val="20"/>
          <w:szCs w:val="20"/>
        </w:rPr>
        <w:t>2-113</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30D2490E" w14:textId="6A0E4A4F" w:rsidR="00F570B0" w:rsidRPr="00694396" w:rsidRDefault="009A520D" w:rsidP="00694396">
      <w:pPr>
        <w:pStyle w:val="Bezodstpw"/>
        <w:jc w:val="both"/>
        <w:rPr>
          <w:rFonts w:ascii="Cambria" w:hAnsi="Cambria" w:cs="Arial"/>
          <w:sz w:val="20"/>
          <w:szCs w:val="20"/>
        </w:rPr>
      </w:pPr>
      <w:r>
        <w:rPr>
          <w:rFonts w:ascii="Cambria" w:hAnsi="Cambria" w:cs="Arial"/>
          <w:b/>
          <w:sz w:val="20"/>
          <w:szCs w:val="20"/>
        </w:rPr>
        <w:t>Dostawę jednorazowych podkładów higienicznych, fartuchów higienicznych włókninowych, pokrowców na buty włókninowe</w:t>
      </w:r>
      <w:r w:rsidR="00694396">
        <w:rPr>
          <w:rFonts w:ascii="Cambria" w:hAnsi="Cambria" w:cs="Arial"/>
          <w:b/>
          <w:sz w:val="20"/>
          <w:szCs w:val="20"/>
        </w:rPr>
        <w:t xml:space="preserve"> </w:t>
      </w:r>
      <w:r w:rsidR="00694396">
        <w:rPr>
          <w:rFonts w:ascii="Cambria" w:hAnsi="Cambria" w:cs="Arial"/>
          <w:b/>
          <w:color w:val="FF0000"/>
          <w:sz w:val="20"/>
          <w:szCs w:val="20"/>
        </w:rPr>
        <w:t>– 2 zadania</w:t>
      </w:r>
      <w:r>
        <w:rPr>
          <w:rFonts w:ascii="Cambria" w:hAnsi="Cambria" w:cs="Arial"/>
          <w:b/>
          <w:sz w:val="20"/>
          <w:szCs w:val="20"/>
        </w:rPr>
        <w:t xml:space="preserve"> -</w:t>
      </w:r>
      <w:r w:rsidRPr="00C059B6">
        <w:rPr>
          <w:rFonts w:ascii="Cambria" w:hAnsi="Cambria" w:cs="Arial"/>
          <w:b/>
          <w:sz w:val="20"/>
          <w:szCs w:val="20"/>
        </w:rPr>
        <w:t xml:space="preserve"> dla Uniwersyteckiego Szp</w:t>
      </w:r>
      <w:r>
        <w:rPr>
          <w:rFonts w:ascii="Cambria" w:hAnsi="Cambria" w:cs="Arial"/>
          <w:b/>
          <w:sz w:val="20"/>
          <w:szCs w:val="20"/>
        </w:rPr>
        <w:t xml:space="preserve">itala Dziecięcego </w:t>
      </w:r>
      <w:r w:rsidR="00694396">
        <w:rPr>
          <w:rFonts w:ascii="Cambria" w:hAnsi="Cambria" w:cs="Arial"/>
          <w:b/>
          <w:sz w:val="20"/>
          <w:szCs w:val="20"/>
        </w:rPr>
        <w:br/>
      </w:r>
      <w:r>
        <w:rPr>
          <w:rFonts w:ascii="Cambria" w:hAnsi="Cambria" w:cs="Arial"/>
          <w:b/>
          <w:sz w:val="20"/>
          <w:szCs w:val="20"/>
        </w:rPr>
        <w:t>w Krakowie</w:t>
      </w:r>
      <w:r w:rsidR="00694396">
        <w:rPr>
          <w:rFonts w:ascii="Cambria" w:hAnsi="Cambria" w:cs="Arial"/>
          <w:b/>
          <w:sz w:val="20"/>
          <w:szCs w:val="20"/>
        </w:rPr>
        <w:t xml:space="preserve">, </w:t>
      </w:r>
      <w:r>
        <w:rPr>
          <w:rFonts w:ascii="Cambria" w:eastAsia="Calibri" w:hAnsi="Cambria" w:cs="Arial"/>
          <w:b/>
          <w:color w:val="000000"/>
          <w:sz w:val="20"/>
          <w:szCs w:val="20"/>
        </w:rPr>
        <w:t>nr postępowania EZP-271-2-113</w:t>
      </w:r>
      <w:r w:rsidR="00F570B0" w:rsidRPr="00CB614B">
        <w:rPr>
          <w:rFonts w:ascii="Cambria" w:eastAsia="Calibri" w:hAnsi="Cambria" w:cs="Arial"/>
          <w:b/>
          <w:color w:val="000000"/>
          <w:sz w:val="20"/>
          <w:szCs w:val="20"/>
        </w:rPr>
        <w:t>/PN/2020</w:t>
      </w:r>
    </w:p>
    <w:p w14:paraId="3DDABB47" w14:textId="77777777" w:rsidR="009A520D" w:rsidRPr="009A520D" w:rsidRDefault="009A520D" w:rsidP="00F570B0">
      <w:pPr>
        <w:spacing w:after="0" w:line="240" w:lineRule="auto"/>
        <w:jc w:val="both"/>
        <w:rPr>
          <w:rFonts w:ascii="Cambria" w:eastAsia="Calibri" w:hAnsi="Cambria" w:cs="Arial"/>
          <w:b/>
          <w:color w:val="000000"/>
          <w:sz w:val="20"/>
          <w:szCs w:val="2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694396" w:rsidRDefault="00F570B0" w:rsidP="00694396">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w:t>
      </w:r>
      <w:r w:rsidRPr="00C059B6">
        <w:rPr>
          <w:rFonts w:ascii="Cambria" w:hAnsi="Cambria" w:cs="Arial"/>
          <w:sz w:val="20"/>
          <w:szCs w:val="20"/>
        </w:rPr>
        <w:lastRenderedPageBreak/>
        <w:t>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C86F31" w:rsidRDefault="00C86F31" w:rsidP="009A7753">
      <w:pPr>
        <w:spacing w:after="0" w:line="240" w:lineRule="auto"/>
      </w:pPr>
      <w:r>
        <w:separator/>
      </w:r>
    </w:p>
  </w:endnote>
  <w:endnote w:type="continuationSeparator" w:id="0">
    <w:p w14:paraId="66D2F2B0" w14:textId="77777777" w:rsidR="00C86F31" w:rsidRDefault="00C86F3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37D1D57E" w:rsidR="00C86F31" w:rsidRPr="00C86F31" w:rsidRDefault="00C86F31" w:rsidP="00980E3D">
        <w:pPr>
          <w:pStyle w:val="Stopka"/>
          <w:tabs>
            <w:tab w:val="clear" w:pos="4536"/>
            <w:tab w:val="clear" w:pos="9072"/>
            <w:tab w:val="left" w:pos="1050"/>
          </w:tabs>
          <w:jc w:val="both"/>
          <w:rPr>
            <w:rFonts w:cs="Times New Roman"/>
            <w:color w:val="FF0000"/>
            <w:sz w:val="20"/>
            <w:szCs w:val="20"/>
          </w:rPr>
        </w:pPr>
        <w:r>
          <w:rPr>
            <w:rFonts w:cs="Times New Roman"/>
            <w:sz w:val="20"/>
            <w:szCs w:val="20"/>
          </w:rPr>
          <w:t xml:space="preserve">EZP-271-2-113/PN/2020  Dostawa jednorazowych podkładów higienicznych, fartuchów higienicznych włókninowych, pokrowców na buty włókninowe </w:t>
        </w:r>
        <w:r w:rsidRPr="004E072E">
          <w:rPr>
            <w:rFonts w:cs="Times New Roman"/>
            <w:color w:val="FF0000"/>
            <w:sz w:val="20"/>
            <w:szCs w:val="20"/>
          </w:rPr>
          <w:t xml:space="preserve">– 2 zadania </w:t>
        </w:r>
        <w:r>
          <w:rPr>
            <w:rFonts w:cs="Times New Roman"/>
            <w:sz w:val="20"/>
            <w:szCs w:val="20"/>
          </w:rPr>
          <w:t xml:space="preserve">- dla Uniwersyteckiego Szpitala Dziecięcego </w:t>
        </w:r>
        <w:r w:rsidR="004E072E">
          <w:rPr>
            <w:rFonts w:cs="Times New Roman"/>
            <w:sz w:val="20"/>
            <w:szCs w:val="20"/>
          </w:rPr>
          <w:br/>
        </w:r>
        <w:r>
          <w:rPr>
            <w:rFonts w:cs="Times New Roman"/>
            <w:sz w:val="20"/>
            <w:szCs w:val="20"/>
          </w:rPr>
          <w:t xml:space="preserve">w Krakowie </w:t>
        </w:r>
        <w:r>
          <w:rPr>
            <w:rFonts w:cs="Times New Roman"/>
            <w:color w:val="FF0000"/>
            <w:sz w:val="20"/>
            <w:szCs w:val="20"/>
          </w:rPr>
          <w:t>ZMIANA NR 1</w:t>
        </w:r>
      </w:p>
      <w:p w14:paraId="09144B19" w14:textId="718FD3DD" w:rsidR="00C86F31" w:rsidRPr="0019537E" w:rsidRDefault="00C86F31"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96464" w:rsidRPr="00D96464">
          <w:rPr>
            <w:rFonts w:eastAsiaTheme="majorEastAsia" w:cstheme="majorBidi"/>
            <w:noProof/>
            <w:sz w:val="16"/>
            <w:szCs w:val="16"/>
          </w:rPr>
          <w:t>21</w:t>
        </w:r>
        <w:r w:rsidRPr="0019537E">
          <w:rPr>
            <w:rFonts w:eastAsiaTheme="majorEastAsia" w:cstheme="majorBidi"/>
            <w:sz w:val="16"/>
            <w:szCs w:val="16"/>
          </w:rPr>
          <w:fldChar w:fldCharType="end"/>
        </w:r>
      </w:p>
    </w:sdtContent>
  </w:sdt>
  <w:p w14:paraId="6709352F" w14:textId="77777777" w:rsidR="00C86F31" w:rsidRDefault="00C86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C86F31" w:rsidRPr="0019537E" w:rsidRDefault="00C86F31" w:rsidP="004977E5">
        <w:pPr>
          <w:pStyle w:val="Stopka"/>
          <w:tabs>
            <w:tab w:val="clear" w:pos="4536"/>
            <w:tab w:val="clear" w:pos="9072"/>
            <w:tab w:val="left" w:pos="1050"/>
          </w:tabs>
          <w:jc w:val="both"/>
          <w:rPr>
            <w:rFonts w:cs="Times New Roman"/>
            <w:sz w:val="20"/>
            <w:szCs w:val="20"/>
          </w:rPr>
        </w:pPr>
      </w:p>
      <w:p w14:paraId="468490F3" w14:textId="4525F553" w:rsidR="00C86F31" w:rsidRPr="00694396" w:rsidRDefault="00C86F31" w:rsidP="009A520D">
        <w:pPr>
          <w:pStyle w:val="Stopka"/>
          <w:tabs>
            <w:tab w:val="clear" w:pos="4536"/>
            <w:tab w:val="clear" w:pos="9072"/>
            <w:tab w:val="left" w:pos="1050"/>
          </w:tabs>
          <w:jc w:val="both"/>
          <w:rPr>
            <w:rFonts w:cs="Times New Roman"/>
            <w:color w:val="FF0000"/>
            <w:sz w:val="20"/>
            <w:szCs w:val="20"/>
          </w:rPr>
        </w:pPr>
        <w:r>
          <w:rPr>
            <w:rFonts w:cs="Times New Roman"/>
            <w:sz w:val="20"/>
            <w:szCs w:val="20"/>
          </w:rPr>
          <w:t>EZP-271-2-113/PN/2020  Dostawa jednorazowych podkładów higienicznych, fartuchów higienicznych włókninowych, pokrowców na buty włókninowe</w:t>
        </w:r>
        <w:r w:rsidR="00694396">
          <w:rPr>
            <w:rFonts w:cs="Times New Roman"/>
            <w:sz w:val="20"/>
            <w:szCs w:val="20"/>
          </w:rPr>
          <w:t xml:space="preserve"> </w:t>
        </w:r>
        <w:r w:rsidR="00694396">
          <w:rPr>
            <w:rFonts w:cs="Times New Roman"/>
            <w:color w:val="FF0000"/>
            <w:sz w:val="20"/>
            <w:szCs w:val="20"/>
          </w:rPr>
          <w:t>– 2 zadania</w:t>
        </w:r>
        <w:r>
          <w:rPr>
            <w:rFonts w:cs="Times New Roman"/>
            <w:sz w:val="20"/>
            <w:szCs w:val="20"/>
          </w:rPr>
          <w:t xml:space="preserve"> - dla Uniwersyteckiego Szpitala Dziecięcego </w:t>
        </w:r>
        <w:r w:rsidR="00694396">
          <w:rPr>
            <w:rFonts w:cs="Times New Roman"/>
            <w:sz w:val="20"/>
            <w:szCs w:val="20"/>
          </w:rPr>
          <w:br/>
        </w:r>
        <w:r>
          <w:rPr>
            <w:rFonts w:cs="Times New Roman"/>
            <w:sz w:val="20"/>
            <w:szCs w:val="20"/>
          </w:rPr>
          <w:t>w Krakowie</w:t>
        </w:r>
        <w:r w:rsidR="00694396">
          <w:rPr>
            <w:rFonts w:cs="Times New Roman"/>
            <w:sz w:val="20"/>
            <w:szCs w:val="20"/>
          </w:rPr>
          <w:t xml:space="preserve"> </w:t>
        </w:r>
        <w:r w:rsidR="00694396">
          <w:rPr>
            <w:rFonts w:cs="Times New Roman"/>
            <w:color w:val="FF0000"/>
            <w:sz w:val="20"/>
            <w:szCs w:val="20"/>
          </w:rPr>
          <w:t>ZMIANA NR 1</w:t>
        </w:r>
      </w:p>
      <w:p w14:paraId="5CCF41EB" w14:textId="77777777" w:rsidR="00C86F31" w:rsidRPr="0019537E" w:rsidRDefault="00C86F31"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96464" w:rsidRPr="00D96464">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5714C9DA" w:rsidR="00C86F31" w:rsidRPr="0019537E" w:rsidRDefault="00694396"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EZP-271-113/PN/2020 </w:t>
        </w:r>
        <w:r w:rsidR="00C86F31">
          <w:rPr>
            <w:rFonts w:cs="Times New Roman"/>
            <w:sz w:val="20"/>
            <w:szCs w:val="20"/>
          </w:rPr>
          <w:t xml:space="preserve">Dostawa jednorazowych podkładów higienicznych, fartuchów higienicznych włókninowych, pokrowców na buty włókninowe </w:t>
        </w:r>
        <w:r w:rsidRPr="00694396">
          <w:rPr>
            <w:rFonts w:cs="Times New Roman"/>
            <w:color w:val="FF0000"/>
            <w:sz w:val="20"/>
            <w:szCs w:val="20"/>
          </w:rPr>
          <w:t xml:space="preserve">– 2 zadania </w:t>
        </w:r>
        <w:r w:rsidR="00C86F31">
          <w:rPr>
            <w:rFonts w:cs="Times New Roman"/>
            <w:sz w:val="20"/>
            <w:szCs w:val="20"/>
          </w:rPr>
          <w:t xml:space="preserve">- dla Uniwersyteckiego Szpitala Dziecięcego </w:t>
        </w:r>
        <w:r>
          <w:rPr>
            <w:rFonts w:cs="Times New Roman"/>
            <w:sz w:val="20"/>
            <w:szCs w:val="20"/>
          </w:rPr>
          <w:br/>
        </w:r>
        <w:r w:rsidR="00C86F31">
          <w:rPr>
            <w:rFonts w:cs="Times New Roman"/>
            <w:sz w:val="20"/>
            <w:szCs w:val="20"/>
          </w:rPr>
          <w:t>w Krakowie</w:t>
        </w:r>
        <w:r>
          <w:rPr>
            <w:rFonts w:cs="Times New Roman"/>
            <w:sz w:val="20"/>
            <w:szCs w:val="20"/>
          </w:rPr>
          <w:t xml:space="preserve"> </w:t>
        </w:r>
        <w:r w:rsidRPr="00694396">
          <w:rPr>
            <w:rFonts w:cs="Times New Roman"/>
            <w:color w:val="FF0000"/>
            <w:sz w:val="20"/>
            <w:szCs w:val="20"/>
          </w:rPr>
          <w:t>ZMIANA NR 1</w:t>
        </w:r>
      </w:p>
      <w:p w14:paraId="4D614DF5" w14:textId="77777777" w:rsidR="00C86F31" w:rsidRPr="0019537E" w:rsidRDefault="00C86F31"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96464" w:rsidRPr="00D96464">
          <w:rPr>
            <w:rFonts w:eastAsiaTheme="majorEastAsia" w:cstheme="majorBidi"/>
            <w:noProof/>
            <w:sz w:val="16"/>
            <w:szCs w:val="16"/>
          </w:rPr>
          <w:t>40</w:t>
        </w:r>
        <w:r w:rsidRPr="0019537E">
          <w:rPr>
            <w:rFonts w:eastAsiaTheme="majorEastAsia" w:cstheme="majorBidi"/>
            <w:sz w:val="16"/>
            <w:szCs w:val="16"/>
          </w:rPr>
          <w:fldChar w:fldCharType="end"/>
        </w:r>
      </w:p>
    </w:sdtContent>
  </w:sdt>
  <w:p w14:paraId="28F888DF" w14:textId="77777777" w:rsidR="00C86F31" w:rsidRDefault="00C86F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C86F31" w:rsidRDefault="00C86F31" w:rsidP="009A7753">
      <w:pPr>
        <w:spacing w:after="0" w:line="240" w:lineRule="auto"/>
      </w:pPr>
      <w:r>
        <w:separator/>
      </w:r>
    </w:p>
  </w:footnote>
  <w:footnote w:type="continuationSeparator" w:id="0">
    <w:p w14:paraId="5037A1CF" w14:textId="77777777" w:rsidR="00C86F31" w:rsidRDefault="00C86F3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5"/>
  </w:num>
  <w:num w:numId="5">
    <w:abstractNumId w:val="50"/>
  </w:num>
  <w:num w:numId="6">
    <w:abstractNumId w:val="53"/>
  </w:num>
  <w:num w:numId="7">
    <w:abstractNumId w:val="48"/>
  </w:num>
  <w:num w:numId="8">
    <w:abstractNumId w:val="24"/>
  </w:num>
  <w:num w:numId="9">
    <w:abstractNumId w:val="75"/>
  </w:num>
  <w:num w:numId="10">
    <w:abstractNumId w:val="61"/>
  </w:num>
  <w:num w:numId="11">
    <w:abstractNumId w:val="73"/>
  </w:num>
  <w:num w:numId="12">
    <w:abstractNumId w:val="16"/>
  </w:num>
  <w:num w:numId="13">
    <w:abstractNumId w:val="25"/>
  </w:num>
  <w:num w:numId="14">
    <w:abstractNumId w:val="72"/>
  </w:num>
  <w:num w:numId="15">
    <w:abstractNumId w:val="27"/>
  </w:num>
  <w:num w:numId="16">
    <w:abstractNumId w:val="21"/>
  </w:num>
  <w:num w:numId="17">
    <w:abstractNumId w:val="86"/>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7"/>
  </w:num>
  <w:num w:numId="21">
    <w:abstractNumId w:val="77"/>
  </w:num>
  <w:num w:numId="22">
    <w:abstractNumId w:val="95"/>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7"/>
  </w:num>
  <w:num w:numId="29">
    <w:abstractNumId w:val="23"/>
  </w:num>
  <w:num w:numId="30">
    <w:abstractNumId w:val="31"/>
  </w:num>
  <w:num w:numId="31">
    <w:abstractNumId w:val="37"/>
  </w:num>
  <w:num w:numId="32">
    <w:abstractNumId w:val="69"/>
  </w:num>
  <w:num w:numId="33">
    <w:abstractNumId w:val="63"/>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num>
  <w:num w:numId="38">
    <w:abstractNumId w:val="58"/>
    <w:lvlOverride w:ilvl="0">
      <w:startOverride w:val="1"/>
    </w:lvlOverride>
  </w:num>
  <w:num w:numId="39">
    <w:abstractNumId w:val="76"/>
  </w:num>
  <w:num w:numId="40">
    <w:abstractNumId w:val="58"/>
  </w:num>
  <w:num w:numId="41">
    <w:abstractNumId w:val="15"/>
  </w:num>
  <w:num w:numId="42">
    <w:abstractNumId w:val="54"/>
  </w:num>
  <w:num w:numId="43">
    <w:abstractNumId w:val="70"/>
  </w:num>
  <w:num w:numId="44">
    <w:abstractNumId w:val="82"/>
  </w:num>
  <w:num w:numId="45">
    <w:abstractNumId w:val="78"/>
  </w:num>
  <w:num w:numId="46">
    <w:abstractNumId w:val="33"/>
  </w:num>
  <w:num w:numId="47">
    <w:abstractNumId w:val="13"/>
  </w:num>
  <w:num w:numId="48">
    <w:abstractNumId w:val="12"/>
  </w:num>
  <w:num w:numId="49">
    <w:abstractNumId w:val="94"/>
    <w:lvlOverride w:ilvl="0">
      <w:startOverride w:val="1"/>
    </w:lvlOverride>
  </w:num>
  <w:num w:numId="50">
    <w:abstractNumId w:val="88"/>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30"/>
  </w:num>
  <w:num w:numId="57">
    <w:abstractNumId w:val="14"/>
  </w:num>
  <w:num w:numId="58">
    <w:abstractNumId w:val="39"/>
  </w:num>
  <w:num w:numId="59">
    <w:abstractNumId w:val="66"/>
  </w:num>
  <w:num w:numId="60">
    <w:abstractNumId w:val="38"/>
  </w:num>
  <w:num w:numId="61">
    <w:abstractNumId w:val="43"/>
  </w:num>
  <w:num w:numId="62">
    <w:abstractNumId w:val="52"/>
  </w:num>
  <w:num w:numId="63">
    <w:abstractNumId w:val="87"/>
  </w:num>
  <w:num w:numId="64">
    <w:abstractNumId w:val="89"/>
  </w:num>
  <w:num w:numId="65">
    <w:abstractNumId w:val="68"/>
  </w:num>
  <w:num w:numId="66">
    <w:abstractNumId w:val="26"/>
  </w:num>
  <w:num w:numId="67">
    <w:abstractNumId w:val="67"/>
  </w:num>
  <w:num w:numId="68">
    <w:abstractNumId w:val="65"/>
  </w:num>
  <w:num w:numId="69">
    <w:abstractNumId w:val="81"/>
  </w:num>
  <w:num w:numId="70">
    <w:abstractNumId w:val="71"/>
  </w:num>
  <w:num w:numId="71">
    <w:abstractNumId w:val="80"/>
  </w:num>
  <w:num w:numId="72">
    <w:abstractNumId w:val="85"/>
  </w:num>
  <w:num w:numId="73">
    <w:abstractNumId w:val="17"/>
  </w:num>
  <w:num w:numId="74">
    <w:abstractNumId w:val="41"/>
  </w:num>
  <w:num w:numId="75">
    <w:abstractNumId w:val="51"/>
  </w:num>
  <w:num w:numId="76">
    <w:abstractNumId w:val="83"/>
  </w:num>
  <w:num w:numId="77">
    <w:abstractNumId w:val="46"/>
  </w:num>
  <w:num w:numId="78">
    <w:abstractNumId w:val="42"/>
  </w:num>
  <w:num w:numId="79">
    <w:abstractNumId w:val="91"/>
  </w:num>
  <w:num w:numId="80">
    <w:abstractNumId w:val="60"/>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num>
  <w:num w:numId="83">
    <w:abstractNumId w:val="45"/>
  </w:num>
  <w:num w:numId="84">
    <w:abstractNumId w:val="92"/>
  </w:num>
  <w:num w:numId="85">
    <w:abstractNumId w:val="49"/>
  </w:num>
  <w:num w:numId="86">
    <w:abstractNumId w:val="36"/>
  </w:num>
  <w:num w:numId="87">
    <w:abstractNumId w:val="62"/>
  </w:num>
  <w:num w:numId="88">
    <w:abstractNumId w:val="84"/>
  </w:num>
  <w:num w:numId="89">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2F1F"/>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7D4"/>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2BF9"/>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C18"/>
    <w:rsid w:val="00175FAD"/>
    <w:rsid w:val="001761E0"/>
    <w:rsid w:val="00176285"/>
    <w:rsid w:val="0017652E"/>
    <w:rsid w:val="00176796"/>
    <w:rsid w:val="00176B57"/>
    <w:rsid w:val="00176B6D"/>
    <w:rsid w:val="00177EF7"/>
    <w:rsid w:val="00180BE4"/>
    <w:rsid w:val="00181697"/>
    <w:rsid w:val="00182001"/>
    <w:rsid w:val="001829BD"/>
    <w:rsid w:val="001829D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526"/>
    <w:rsid w:val="001A3658"/>
    <w:rsid w:val="001A4D6B"/>
    <w:rsid w:val="001A6048"/>
    <w:rsid w:val="001A6957"/>
    <w:rsid w:val="001A6B25"/>
    <w:rsid w:val="001A6C89"/>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4C8"/>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5626"/>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2E9"/>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5C8"/>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072E"/>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068"/>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77EFF"/>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396"/>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2C72"/>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512"/>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3CC2"/>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7F3"/>
    <w:rsid w:val="007C5985"/>
    <w:rsid w:val="007C6210"/>
    <w:rsid w:val="007C6823"/>
    <w:rsid w:val="007C682C"/>
    <w:rsid w:val="007C6F9B"/>
    <w:rsid w:val="007C7530"/>
    <w:rsid w:val="007D04A6"/>
    <w:rsid w:val="007D0806"/>
    <w:rsid w:val="007D0A0D"/>
    <w:rsid w:val="007D0E31"/>
    <w:rsid w:val="007D122D"/>
    <w:rsid w:val="007D2759"/>
    <w:rsid w:val="007D298F"/>
    <w:rsid w:val="007D2AD3"/>
    <w:rsid w:val="007D2BCF"/>
    <w:rsid w:val="007D2C3D"/>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2D7"/>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7D7"/>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57F"/>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0E3D"/>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520D"/>
    <w:rsid w:val="009A5B62"/>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B7D75"/>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0DD4"/>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193"/>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6F31"/>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761"/>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3FB2"/>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57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2A9C"/>
    <w:rsid w:val="00D93258"/>
    <w:rsid w:val="00D93E81"/>
    <w:rsid w:val="00D94265"/>
    <w:rsid w:val="00D94443"/>
    <w:rsid w:val="00D94AF7"/>
    <w:rsid w:val="00D94DDE"/>
    <w:rsid w:val="00D95265"/>
    <w:rsid w:val="00D96464"/>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121"/>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15E4"/>
    <w:rsid w:val="00E627B4"/>
    <w:rsid w:val="00E62AF7"/>
    <w:rsid w:val="00E62B06"/>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2FEC"/>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851"/>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34AA-046D-487A-909D-733E4BEA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6578</TotalTime>
  <Pages>40</Pages>
  <Words>15581</Words>
  <Characters>93486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287</cp:revision>
  <cp:lastPrinted>2020-03-27T13:29:00Z</cp:lastPrinted>
  <dcterms:created xsi:type="dcterms:W3CDTF">2019-03-28T13:44:00Z</dcterms:created>
  <dcterms:modified xsi:type="dcterms:W3CDTF">2020-12-08T12:50:00Z</dcterms:modified>
</cp:coreProperties>
</file>